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2024巡视整改个人发言提纲</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2024巡视整改个人发言提纲一、存在的问题(一)党的政治建设方面(二)党的思想建设方面(三)党的组织建设方面(四)党的作风建设方面(五)党的纪律建设方面(六)廉洁自律和整治群众身边腐败方面(八)对中央、省委巡视和市县巡察整改情况的监督检查方...</w:t>
      </w:r>
    </w:p>
    <w:p>
      <w:pPr>
        <w:ind w:left="0" w:right="0" w:firstLine="560"/>
        <w:spacing w:before="450" w:after="450" w:line="312" w:lineRule="auto"/>
      </w:pPr>
      <w:r>
        <w:rPr>
          <w:rFonts w:ascii="宋体" w:hAnsi="宋体" w:eastAsia="宋体" w:cs="宋体"/>
          <w:color w:val="000"/>
          <w:sz w:val="28"/>
          <w:szCs w:val="28"/>
        </w:rPr>
        <w:t xml:space="preserve">2024巡视整改个人发言提纲</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二、产生问题的原因和分析</w:t>
      </w:r>
    </w:p>
    <w:p>
      <w:pPr>
        <w:ind w:left="0" w:right="0" w:firstLine="560"/>
        <w:spacing w:before="450" w:after="450" w:line="312" w:lineRule="auto"/>
      </w:pPr>
      <w:r>
        <w:rPr>
          <w:rFonts w:ascii="宋体" w:hAnsi="宋体" w:eastAsia="宋体" w:cs="宋体"/>
          <w:color w:val="000"/>
          <w:sz w:val="28"/>
          <w:szCs w:val="28"/>
        </w:rPr>
        <w:t xml:space="preserve">(一)政治理论学习不够。</w:t>
      </w:r>
    </w:p>
    <w:p>
      <w:pPr>
        <w:ind w:left="0" w:right="0" w:firstLine="560"/>
        <w:spacing w:before="450" w:after="450" w:line="312" w:lineRule="auto"/>
      </w:pPr>
      <w:r>
        <w:rPr>
          <w:rFonts w:ascii="宋体" w:hAnsi="宋体" w:eastAsia="宋体" w:cs="宋体"/>
          <w:color w:val="000"/>
          <w:sz w:val="28"/>
          <w:szCs w:val="28"/>
        </w:rPr>
        <w:t xml:space="preserve">(二)担当意识有所淡化。</w:t>
      </w:r>
    </w:p>
    <w:p>
      <w:pPr>
        <w:ind w:left="0" w:right="0" w:firstLine="560"/>
        <w:spacing w:before="450" w:after="450" w:line="312" w:lineRule="auto"/>
      </w:pPr>
      <w:r>
        <w:rPr>
          <w:rFonts w:ascii="宋体" w:hAnsi="宋体" w:eastAsia="宋体" w:cs="宋体"/>
          <w:color w:val="000"/>
          <w:sz w:val="28"/>
          <w:szCs w:val="28"/>
        </w:rPr>
        <w:t xml:space="preserve">(三)开展批评与自我批评的自觉性不强。</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(二)转变工作作风，强化责任担当。</w:t>
      </w:r>
    </w:p>
    <w:p>
      <w:pPr>
        <w:ind w:left="0" w:right="0" w:firstLine="560"/>
        <w:spacing w:before="450" w:after="450" w:line="312" w:lineRule="auto"/>
      </w:pPr>
      <w:r>
        <w:rPr>
          <w:rFonts w:ascii="宋体" w:hAnsi="宋体" w:eastAsia="宋体" w:cs="宋体"/>
          <w:color w:val="000"/>
          <w:sz w:val="28"/>
          <w:szCs w:val="28"/>
        </w:rPr>
        <w:t xml:space="preserve">(三)严守政治纪律，增强防腐拒变能力。</w:t>
      </w:r>
    </w:p>
    <w:p>
      <w:pPr>
        <w:ind w:left="0" w:right="0" w:firstLine="560"/>
        <w:spacing w:before="450" w:after="450" w:line="312" w:lineRule="auto"/>
      </w:pPr>
      <w:r>
        <w:rPr>
          <w:rFonts w:ascii="宋体" w:hAnsi="宋体" w:eastAsia="宋体" w:cs="宋体"/>
          <w:color w:val="000"/>
          <w:sz w:val="28"/>
          <w:szCs w:val="28"/>
        </w:rPr>
        <w:t xml:space="preserve">2024巡视整改个人发言提纲</w:t>
      </w:r>
    </w:p>
    <w:p>
      <w:pPr>
        <w:ind w:left="0" w:right="0" w:firstLine="560"/>
        <w:spacing w:before="450" w:after="450" w:line="312" w:lineRule="auto"/>
      </w:pPr>
      <w:r>
        <w:rPr>
          <w:rFonts w:ascii="宋体" w:hAnsi="宋体" w:eastAsia="宋体" w:cs="宋体"/>
          <w:color w:val="000"/>
          <w:sz w:val="28"/>
          <w:szCs w:val="28"/>
        </w:rPr>
        <w:t xml:space="preserve">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一是理论学习不够深入系统。</w:t>
      </w:r>
    </w:p>
    <w:p>
      <w:pPr>
        <w:ind w:left="0" w:right="0" w:firstLine="560"/>
        <w:spacing w:before="450" w:after="450" w:line="312" w:lineRule="auto"/>
      </w:pPr>
      <w:r>
        <w:rPr>
          <w:rFonts w:ascii="宋体" w:hAnsi="宋体" w:eastAsia="宋体" w:cs="宋体"/>
          <w:color w:val="000"/>
          <w:sz w:val="28"/>
          <w:szCs w:val="28"/>
        </w:rPr>
        <w:t xml:space="preserve">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党的组织建设形式化，部分村班子缺乏凝聚力。对村级班子党组织建设工作指导不够，党建程序和业务不够规范和细致。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10.村级擅自改变惠农物资用途</w:t>
      </w:r>
    </w:p>
    <w:p>
      <w:pPr>
        <w:ind w:left="0" w:right="0" w:firstLine="560"/>
        <w:spacing w:before="450" w:after="450" w:line="312" w:lineRule="auto"/>
      </w:pPr>
      <w:r>
        <w:rPr>
          <w:rFonts w:ascii="宋体" w:hAnsi="宋体" w:eastAsia="宋体" w:cs="宋体"/>
          <w:color w:val="000"/>
          <w:sz w:val="28"/>
          <w:szCs w:val="28"/>
        </w:rPr>
        <w:t xml:space="preserve">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二、产生问题的原因和分析</w:t>
      </w:r>
    </w:p>
    <w:p>
      <w:pPr>
        <w:ind w:left="0" w:right="0" w:firstLine="560"/>
        <w:spacing w:before="450" w:after="450" w:line="312" w:lineRule="auto"/>
      </w:pPr>
      <w:r>
        <w:rPr>
          <w:rFonts w:ascii="宋体" w:hAnsi="宋体" w:eastAsia="宋体" w:cs="宋体"/>
          <w:color w:val="000"/>
          <w:sz w:val="28"/>
          <w:szCs w:val="28"/>
        </w:rPr>
        <w:t xml:space="preserve">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(一)政治理论学习不够。</w:t>
      </w:r>
    </w:p>
    <w:p>
      <w:pPr>
        <w:ind w:left="0" w:right="0" w:firstLine="560"/>
        <w:spacing w:before="450" w:after="450" w:line="312" w:lineRule="auto"/>
      </w:pPr>
      <w:r>
        <w:rPr>
          <w:rFonts w:ascii="宋体" w:hAnsi="宋体" w:eastAsia="宋体" w:cs="宋体"/>
          <w:color w:val="000"/>
          <w:sz w:val="28"/>
          <w:szCs w:val="28"/>
        </w:rPr>
        <w:t xml:space="preserve">自己总认为理论学习是软指标，各项工作任务是硬指标，所以经常以会议文件多、任务重和工作忙等为理由，不能自觉主动地挤时间静下心来，深入系统的学习领会习近平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(二)担当意识有所淡化。</w:t>
      </w:r>
    </w:p>
    <w:p>
      <w:pPr>
        <w:ind w:left="0" w:right="0" w:firstLine="560"/>
        <w:spacing w:before="450" w:after="450" w:line="312" w:lineRule="auto"/>
      </w:pPr>
      <w:r>
        <w:rPr>
          <w:rFonts w:ascii="宋体" w:hAnsi="宋体" w:eastAsia="宋体" w:cs="宋体"/>
          <w:color w:val="000"/>
          <w:sz w:val="28"/>
          <w:szCs w:val="28"/>
        </w:rPr>
        <w:t xml:space="preserve">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(三)开展批评与自我批评的自觉性不强。</w:t>
      </w:r>
    </w:p>
    <w:p>
      <w:pPr>
        <w:ind w:left="0" w:right="0" w:firstLine="560"/>
        <w:spacing w:before="450" w:after="450" w:line="312" w:lineRule="auto"/>
      </w:pPr>
      <w:r>
        <w:rPr>
          <w:rFonts w:ascii="宋体" w:hAnsi="宋体" w:eastAsia="宋体" w:cs="宋体"/>
          <w:color w:val="000"/>
          <w:sz w:val="28"/>
          <w:szCs w:val="28"/>
        </w:rPr>
        <w:t xml:space="preserve">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深入学习党的十九大和习近平总书记系列重要讲话精神，自觉学习经济、法律、社会管理、扶贫等方面的知识，用理论武装头脑，努力解决好世界观、人生观、价值观这个</w:t>
      </w:r>
    </w:p>
    <w:p>
      <w:pPr>
        <w:ind w:left="0" w:right="0" w:firstLine="560"/>
        <w:spacing w:before="450" w:after="450" w:line="312" w:lineRule="auto"/>
      </w:pPr>
      <w:r>
        <w:rPr>
          <w:rFonts w:ascii="宋体" w:hAnsi="宋体" w:eastAsia="宋体" w:cs="宋体"/>
          <w:color w:val="000"/>
          <w:sz w:val="28"/>
          <w:szCs w:val="28"/>
        </w:rPr>
        <w:t xml:space="preserve">“总开关”问题。通过参加党性实践活动，学习党章党史，进一步坚定马克思主义信仰和共产主义信念，坚定中国特色社会主义的信心，加强自身的党性修养，锻炼自己的道德品行。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(二)转变工作作风，强化责任担当。</w:t>
      </w:r>
    </w:p>
    <w:p>
      <w:pPr>
        <w:ind w:left="0" w:right="0" w:firstLine="560"/>
        <w:spacing w:before="450" w:after="450" w:line="312" w:lineRule="auto"/>
      </w:pPr>
      <w:r>
        <w:rPr>
          <w:rFonts w:ascii="宋体" w:hAnsi="宋体" w:eastAsia="宋体" w:cs="宋体"/>
          <w:color w:val="000"/>
          <w:sz w:val="28"/>
          <w:szCs w:val="28"/>
        </w:rPr>
        <w:t xml:space="preserve">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(三)严守政治纪律，增强防腐拒变能力。</w:t>
      </w:r>
    </w:p>
    <w:p>
      <w:pPr>
        <w:ind w:left="0" w:right="0" w:firstLine="560"/>
        <w:spacing w:before="450" w:after="450" w:line="312" w:lineRule="auto"/>
      </w:pPr>
      <w:r>
        <w:rPr>
          <w:rFonts w:ascii="宋体" w:hAnsi="宋体" w:eastAsia="宋体" w:cs="宋体"/>
          <w:color w:val="000"/>
          <w:sz w:val="28"/>
          <w:szCs w:val="28"/>
        </w:rPr>
        <w:t xml:space="preserve">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2025-06-17T04:07:55+08:00</dcterms:created>
  <dcterms:modified xsi:type="dcterms:W3CDTF">2025-06-17T04:07:55+08:00</dcterms:modified>
</cp:coreProperties>
</file>

<file path=docProps/custom.xml><?xml version="1.0" encoding="utf-8"?>
<Properties xmlns="http://schemas.openxmlformats.org/officeDocument/2006/custom-properties" xmlns:vt="http://schemas.openxmlformats.org/officeDocument/2006/docPropsVTypes"/>
</file>