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浅谈医院财务管理存在的问题与解决途径</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浅谈医院财务管理存在的问题与解决途径医院财务管理作为医院经济管理工作的核心，在医院有序经营和发展中有重要作用。医院一些重要经营决策都是根据医院财务核算进行的，要想提高经营水平获取更多利益，就应该对于医院财务管理相关的内容进行分析和对财务管理...</w:t>
      </w:r>
    </w:p>
    <w:p>
      <w:pPr>
        <w:ind w:left="0" w:right="0" w:firstLine="560"/>
        <w:spacing w:before="450" w:after="450" w:line="312" w:lineRule="auto"/>
      </w:pPr>
      <w:r>
        <w:rPr>
          <w:rFonts w:ascii="宋体" w:hAnsi="宋体" w:eastAsia="宋体" w:cs="宋体"/>
          <w:color w:val="000"/>
          <w:sz w:val="28"/>
          <w:szCs w:val="28"/>
        </w:rPr>
        <w:t xml:space="preserve">浅谈医院财务管理存在的问题与解决途径</w:t>
      </w:r>
    </w:p>
    <w:p>
      <w:pPr>
        <w:ind w:left="0" w:right="0" w:firstLine="560"/>
        <w:spacing w:before="450" w:after="450" w:line="312" w:lineRule="auto"/>
      </w:pPr>
      <w:r>
        <w:rPr>
          <w:rFonts w:ascii="宋体" w:hAnsi="宋体" w:eastAsia="宋体" w:cs="宋体"/>
          <w:color w:val="000"/>
          <w:sz w:val="28"/>
          <w:szCs w:val="28"/>
        </w:rPr>
        <w:t xml:space="preserve">医院财务管理作为医院经济管理工作的核心，在医院有序经营和发展中有重要作用。医院一些重要经营决策都是根据医院财务核算进行的，要想提高经营水平获取更多利益，就应该对于医院财务管理相关的内容进行分析和对财务管理中出现的问题进行相应控制。如何更好的对医院财务管理存在的问题进行分析，并采取相应途径解决问题，已经成为相关部门值得思索的事情。</w:t>
      </w:r>
    </w:p>
    <w:p>
      <w:pPr>
        <w:ind w:left="0" w:right="0" w:firstLine="560"/>
        <w:spacing w:before="450" w:after="450" w:line="312" w:lineRule="auto"/>
      </w:pPr>
      <w:r>
        <w:rPr>
          <w:rFonts w:ascii="宋体" w:hAnsi="宋体" w:eastAsia="宋体" w:cs="宋体"/>
          <w:color w:val="000"/>
          <w:sz w:val="28"/>
          <w:szCs w:val="28"/>
        </w:rPr>
        <w:t xml:space="preserve">一、医院财务管理存在的问题</w:t>
      </w:r>
    </w:p>
    <w:p>
      <w:pPr>
        <w:ind w:left="0" w:right="0" w:firstLine="560"/>
        <w:spacing w:before="450" w:after="450" w:line="312" w:lineRule="auto"/>
      </w:pPr>
      <w:r>
        <w:rPr>
          <w:rFonts w:ascii="宋体" w:hAnsi="宋体" w:eastAsia="宋体" w:cs="宋体"/>
          <w:color w:val="000"/>
          <w:sz w:val="28"/>
          <w:szCs w:val="28"/>
        </w:rPr>
        <w:t xml:space="preserve">目前来看，很多医院的财务管理制度并不完善，再加上医院财务管理内容比较多，使得一些医院常以有形资产管理为主，而忽视医院无形资产的管理。这对医疗体制改革和医院财务管理是十分不利的。一些医院因缺乏完善的财务管理制度，使得财务管理不能更好的执行。即便一些医院设置了医疗风险基金，也因制度的不完善，没有完整的风险管理方案而无法有效的实施。医院投资管理作为医院主要基础设施建设工作，一旦管理中出现相应问题，就会影响医院财务管理有序进行。一些医院在投资管理建设中常因对重大项目未进行可行性研究、未对市场需求、医院现状进行科学分析，未对项目成本投资回收等相关财务数据进行分析，而使医院出现盲目投资现象。这样不仅无法保证资金质量，同时也会使资金浪费更加严重；一些医院财务人员素质相对较低，缺乏责任意识，对基本财务核算和审批流程不够了解，再加上对财务分析判断、监控管理能力不强和缺乏创新等，使得医院财务管理工作不能顺利进行。</w:t>
      </w:r>
    </w:p>
    <w:p>
      <w:pPr>
        <w:ind w:left="0" w:right="0" w:firstLine="560"/>
        <w:spacing w:before="450" w:after="450" w:line="312" w:lineRule="auto"/>
      </w:pPr>
      <w:r>
        <w:rPr>
          <w:rFonts w:ascii="宋体" w:hAnsi="宋体" w:eastAsia="宋体" w:cs="宋体"/>
          <w:color w:val="000"/>
          <w:sz w:val="28"/>
          <w:szCs w:val="28"/>
        </w:rPr>
        <w:t xml:space="preserve">二、解决医院财务管理问题的有效途径</w:t>
      </w:r>
    </w:p>
    <w:p>
      <w:pPr>
        <w:ind w:left="0" w:right="0" w:firstLine="560"/>
        <w:spacing w:before="450" w:after="450" w:line="312" w:lineRule="auto"/>
      </w:pPr>
      <w:r>
        <w:rPr>
          <w:rFonts w:ascii="宋体" w:hAnsi="宋体" w:eastAsia="宋体" w:cs="宋体"/>
          <w:color w:val="000"/>
          <w:sz w:val="28"/>
          <w:szCs w:val="28"/>
        </w:rPr>
        <w:t xml:space="preserve">(一)建立健全的财务管理制度</w:t>
      </w:r>
    </w:p>
    <w:p>
      <w:pPr>
        <w:ind w:left="0" w:right="0" w:firstLine="560"/>
        <w:spacing w:before="450" w:after="450" w:line="312" w:lineRule="auto"/>
      </w:pPr>
      <w:r>
        <w:rPr>
          <w:rFonts w:ascii="宋体" w:hAnsi="宋体" w:eastAsia="宋体" w:cs="宋体"/>
          <w:color w:val="000"/>
          <w:sz w:val="28"/>
          <w:szCs w:val="28"/>
        </w:rPr>
        <w:t xml:space="preserve">科学合理健全的财务制度作为强化医院会计工作的重要手段，对医院发展有重要作用，不仅能为医院财务管理的有序进行提供有效依据，使其能按照医院会计制度的相应规定合理的进行。在完善医院会计管理制度过程中，有效的对会计进行核算和监督，根据医院的实际状况制定与单位相适应的会计制度。也应该对单位计划进行制定，并在此基础上对单位会计制度进行考核，从而建立健全的医院财务会计制度。还应该从会计经营特点、管理要求上出发建立健全的会计核算体系，以便更好的进行会计核算工作。同时会计人员也应该按照医院会计制度做好自己本职工作，以为大众更好的服务。</w:t>
      </w:r>
    </w:p>
    <w:p>
      <w:pPr>
        <w:ind w:left="0" w:right="0" w:firstLine="560"/>
        <w:spacing w:before="450" w:after="450" w:line="312" w:lineRule="auto"/>
      </w:pPr>
      <w:r>
        <w:rPr>
          <w:rFonts w:ascii="宋体" w:hAnsi="宋体" w:eastAsia="宋体" w:cs="宋体"/>
          <w:color w:val="000"/>
          <w:sz w:val="28"/>
          <w:szCs w:val="28"/>
        </w:rPr>
        <w:t xml:space="preserve">(二)完善风险管理工作</w:t>
      </w:r>
    </w:p>
    <w:p>
      <w:pPr>
        <w:ind w:left="0" w:right="0" w:firstLine="560"/>
        <w:spacing w:before="450" w:after="450" w:line="312" w:lineRule="auto"/>
      </w:pPr>
      <w:r>
        <w:rPr>
          <w:rFonts w:ascii="宋体" w:hAnsi="宋体" w:eastAsia="宋体" w:cs="宋体"/>
          <w:color w:val="000"/>
          <w:sz w:val="28"/>
          <w:szCs w:val="28"/>
        </w:rPr>
        <w:t xml:space="preserve">医院要想持续、健康且快速的发展，就应该建立必要的风险管理体制。在实际工作中，医院领导应首先树立风险意识，在根源上杜绝财务风险。为了减少财务风险，在实际工作中可以通过商业信用、银行贷款和保险等形式转移医院财务风险，保证医院资金流动性，使医院收入稳步增长。其中以保险方式转移医院财务风险，就是将财务风险转移到保险公司，由保险公司承担，这样可以最大限度的降低医院财务风险。除上述办法外，还应该建立风险预警机制，在未出现财务风险之前就对相应项目进行考核，并设计相应风险压力测试程序，以更好的对相应工作进展进行分析，一旦出现风险问题，也可以适当提醒并解决，将医院财务风险降至最低，促进医院更好的发展。</w:t>
      </w:r>
    </w:p>
    <w:p>
      <w:pPr>
        <w:ind w:left="0" w:right="0" w:firstLine="560"/>
        <w:spacing w:before="450" w:after="450" w:line="312" w:lineRule="auto"/>
      </w:pPr>
      <w:r>
        <w:rPr>
          <w:rFonts w:ascii="宋体" w:hAnsi="宋体" w:eastAsia="宋体" w:cs="宋体"/>
          <w:color w:val="000"/>
          <w:sz w:val="28"/>
          <w:szCs w:val="28"/>
        </w:rPr>
        <w:t xml:space="preserve">(三)完善投资管理工作</w:t>
      </w:r>
    </w:p>
    <w:p>
      <w:pPr>
        <w:ind w:left="0" w:right="0" w:firstLine="560"/>
        <w:spacing w:before="450" w:after="450" w:line="312" w:lineRule="auto"/>
      </w:pPr>
      <w:r>
        <w:rPr>
          <w:rFonts w:ascii="宋体" w:hAnsi="宋体" w:eastAsia="宋体" w:cs="宋体"/>
          <w:color w:val="000"/>
          <w:sz w:val="28"/>
          <w:szCs w:val="28"/>
        </w:rPr>
        <w:t xml:space="preserve">投资管理工作作为医院建设的基础，一旦工作中出现相应问题，就无法保证医院正常运转。因此，应该对其投资管理工作进行完善，并对成本进行核算，将浪费降至最低。在编制预算过程中，先处理好医院收益和会计制度之间的关系，在此基础上利用滚动预算方法进行编制，以确保医院资金能最大限度的发挥其效益。同时也要强化成本核算并对医院不同成本进行控制。不仅要对成本核算为对象、控制成本范围、费用进行控制，同时也要保全投资者、稳健会计核算和经营者风险，以保证医院各项工作顺利进行。但是在开展这些工作时，必须先对成本特性、科室成本协调和科室核算进行分析，并采取相应有针对性政策，保证成本协调工作有效进行，以提高医院整体效益。</w:t>
      </w:r>
    </w:p>
    <w:p>
      <w:pPr>
        <w:ind w:left="0" w:right="0" w:firstLine="560"/>
        <w:spacing w:before="450" w:after="450" w:line="312" w:lineRule="auto"/>
      </w:pPr>
      <w:r>
        <w:rPr>
          <w:rFonts w:ascii="宋体" w:hAnsi="宋体" w:eastAsia="宋体" w:cs="宋体"/>
          <w:color w:val="000"/>
          <w:sz w:val="28"/>
          <w:szCs w:val="28"/>
        </w:rPr>
        <w:t xml:space="preserve">(四)强化财务人员素质</w:t>
      </w:r>
    </w:p>
    <w:p>
      <w:pPr>
        <w:ind w:left="0" w:right="0" w:firstLine="560"/>
        <w:spacing w:before="450" w:after="450" w:line="312" w:lineRule="auto"/>
      </w:pPr>
      <w:r>
        <w:rPr>
          <w:rFonts w:ascii="宋体" w:hAnsi="宋体" w:eastAsia="宋体" w:cs="宋体"/>
          <w:color w:val="000"/>
          <w:sz w:val="28"/>
          <w:szCs w:val="28"/>
        </w:rPr>
        <w:t xml:space="preserve">财务人员作为医院财务管理重要组成部分，其专业水平和道德素质如何将直接影响医院财务管理顺利进行。因此，医院有必要强化财务人员素质。在实际工作中，医院应该定期对财务人员进行专业培训和思想道德培训，不断提高财务人员专业素质和思想道德素质，使财务管理人员在自己的岗位上尽职尽责，并充分发挥自身优势，为医院财务管理贡献自己应有的力量。同时财务人员也应该不断提高自身业务素质和能力，不仅要提高自身自身业务理论知识，也要提高其计算机综合操作能力，同时财务人员也要不断学习新知识，以更好满足现代化医院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2025-06-17T08:23:12+08:00</dcterms:created>
  <dcterms:modified xsi:type="dcterms:W3CDTF">2025-06-17T08:23:12+08:00</dcterms:modified>
</cp:coreProperties>
</file>

<file path=docProps/custom.xml><?xml version="1.0" encoding="utf-8"?>
<Properties xmlns="http://schemas.openxmlformats.org/officeDocument/2006/custom-properties" xmlns:vt="http://schemas.openxmlformats.org/officeDocument/2006/docPropsVTypes"/>
</file>