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--乡人居环境整治工作简报</w:t>
      </w:r>
      <w:bookmarkEnd w:id="1"/>
    </w:p>
    <w:p>
      <w:pPr>
        <w:jc w:val="center"/>
        <w:spacing w:before="0" w:after="450"/>
      </w:pPr>
      <w:r>
        <w:rPr>
          <w:rFonts w:ascii="Arial" w:hAnsi="Arial" w:eastAsia="Arial" w:cs="Arial"/>
          <w:color w:val="999999"/>
          <w:sz w:val="20"/>
          <w:szCs w:val="20"/>
        </w:rPr>
        <w:t xml:space="preserve">来源：网络  作者：独坐青楼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乡人居环境整治工作简报**乡按照上级关于人居环境整治工作和打造美丽宜居乡镇要求，深入学习佳木斯人居环境整治工作条例，贯彻落实****、市长**到**乡调研的指示精神，全力推进五大革命和人居环境整治相关工作，进展顺利，成效明显。（一）强化...</w:t>
      </w:r>
    </w:p>
    <w:p>
      <w:pPr>
        <w:ind w:left="0" w:right="0" w:firstLine="560"/>
        <w:spacing w:before="450" w:after="450" w:line="312" w:lineRule="auto"/>
      </w:pPr>
      <w:r>
        <w:rPr>
          <w:rFonts w:ascii="宋体" w:hAnsi="宋体" w:eastAsia="宋体" w:cs="宋体"/>
          <w:color w:val="000"/>
          <w:sz w:val="28"/>
          <w:szCs w:val="28"/>
        </w:rPr>
        <w:t xml:space="preserve">**乡人居环境整治工作简报</w:t>
      </w:r>
    </w:p>
    <w:p>
      <w:pPr>
        <w:ind w:left="0" w:right="0" w:firstLine="560"/>
        <w:spacing w:before="450" w:after="450" w:line="312" w:lineRule="auto"/>
      </w:pPr>
      <w:r>
        <w:rPr>
          <w:rFonts w:ascii="宋体" w:hAnsi="宋体" w:eastAsia="宋体" w:cs="宋体"/>
          <w:color w:val="000"/>
          <w:sz w:val="28"/>
          <w:szCs w:val="28"/>
        </w:rPr>
        <w:t xml:space="preserve">**乡按照上级关于人居环境整治工作和打造美丽宜居乡镇要求，深入学习佳木斯人居环境整治工作条例，贯彻落实****、市长**到**乡调研的指示精神，全力推进五大革命和人居环境整治相关工作，进展顺利，成效明显。</w:t>
      </w:r>
    </w:p>
    <w:p>
      <w:pPr>
        <w:ind w:left="0" w:right="0" w:firstLine="560"/>
        <w:spacing w:before="450" w:after="450" w:line="312" w:lineRule="auto"/>
      </w:pPr>
      <w:r>
        <w:rPr>
          <w:rFonts w:ascii="宋体" w:hAnsi="宋体" w:eastAsia="宋体" w:cs="宋体"/>
          <w:color w:val="000"/>
          <w:sz w:val="28"/>
          <w:szCs w:val="28"/>
        </w:rPr>
        <w:t xml:space="preserve">（一）强化领导，压实责任</w:t>
      </w:r>
    </w:p>
    <w:p>
      <w:pPr>
        <w:ind w:left="0" w:right="0" w:firstLine="560"/>
        <w:spacing w:before="450" w:after="450" w:line="312" w:lineRule="auto"/>
      </w:pPr>
      <w:r>
        <w:rPr>
          <w:rFonts w:ascii="宋体" w:hAnsi="宋体" w:eastAsia="宋体" w:cs="宋体"/>
          <w:color w:val="000"/>
          <w:sz w:val="28"/>
          <w:szCs w:val="28"/>
        </w:rPr>
        <w:t xml:space="preserve">成立了**乡农村人居环境综合整治工作领导小组，由分管干部和各村支部书记负责具体实施工作，由村书记为环境整治工作第一责任人，包村干部为各村人居环境整治的监督员，形成了乡党委统筹抓，村支部具体抓，乡纪委、派出所协调抓的工作机制，以美丽宜居乡村“十有十化十无”，最美庭院“五美”为重点，制发了《2024年度**乡人居环境整治工作方案》，先后召开人居环境整治推进会议3次，开展乡域内人居环境巡查督导5次，建立各村整改台账汇集问题45条，目前已完成整改25条。明确各村任务区域，为推进农村人居环境整治提供了组织保障，压实责任划分。</w:t>
      </w:r>
    </w:p>
    <w:p>
      <w:pPr>
        <w:ind w:left="0" w:right="0" w:firstLine="560"/>
        <w:spacing w:before="450" w:after="450" w:line="312" w:lineRule="auto"/>
      </w:pPr>
      <w:r>
        <w:rPr>
          <w:rFonts w:ascii="宋体" w:hAnsi="宋体" w:eastAsia="宋体" w:cs="宋体"/>
          <w:color w:val="000"/>
          <w:sz w:val="28"/>
          <w:szCs w:val="28"/>
        </w:rPr>
        <w:t xml:space="preserve">（二）多管齐下，汇聚合力</w:t>
      </w:r>
    </w:p>
    <w:p>
      <w:pPr>
        <w:ind w:left="0" w:right="0" w:firstLine="560"/>
        <w:spacing w:before="450" w:after="450" w:line="312" w:lineRule="auto"/>
      </w:pPr>
      <w:r>
        <w:rPr>
          <w:rFonts w:ascii="宋体" w:hAnsi="宋体" w:eastAsia="宋体" w:cs="宋体"/>
          <w:color w:val="000"/>
          <w:sz w:val="28"/>
          <w:szCs w:val="28"/>
        </w:rPr>
        <w:t xml:space="preserve">以爱国卫生月，绿化种植周等载体动员乡干部、驻村工作队、村“两委”成员参与到人居环境整治的工作中来。在爱国卫生月活动中。乡党委组织机关干部、各村干部、各工作队共同参加劳动，累计出动1300余人次，车辆300余车次，对乡内45公里道路展开分段拉网式清洁，清理路边沟5000多延长米，修复倾倒栅栏46余处，清理路边杂草2024延长米。在绿化种植周活动中，以乡干部为骨干，以村“两委”成员和驻村工作队为基础，组织志愿者、老党员等175人参与到全乡绿化种植、白色垃圾捡拾工作中去，共种植小叶丁香20余万株，捡拾“白色垃圾”近20立方米。为我乡人居环境整治工作打下坚实的基础。</w:t>
      </w:r>
    </w:p>
    <w:p>
      <w:pPr>
        <w:ind w:left="0" w:right="0" w:firstLine="560"/>
        <w:spacing w:before="450" w:after="450" w:line="312" w:lineRule="auto"/>
      </w:pPr>
      <w:r>
        <w:rPr>
          <w:rFonts w:ascii="宋体" w:hAnsi="宋体" w:eastAsia="宋体" w:cs="宋体"/>
          <w:color w:val="000"/>
          <w:sz w:val="28"/>
          <w:szCs w:val="28"/>
        </w:rPr>
        <w:t xml:space="preserve">（三）注重示范，强化培训</w:t>
      </w:r>
    </w:p>
    <w:p>
      <w:pPr>
        <w:ind w:left="0" w:right="0" w:firstLine="560"/>
        <w:spacing w:before="450" w:after="450" w:line="312" w:lineRule="auto"/>
      </w:pPr>
      <w:r>
        <w:rPr>
          <w:rFonts w:ascii="宋体" w:hAnsi="宋体" w:eastAsia="宋体" w:cs="宋体"/>
          <w:color w:val="000"/>
          <w:sz w:val="28"/>
          <w:szCs w:val="28"/>
        </w:rPr>
        <w:t xml:space="preserve">乡党委组织6个村书记，全体机关干部，对上级下发的《佳木斯市美丽宜居乡镇创建工作方案》《佳木斯市人居环境整治工作条例》等文件进行学习，明确人居环境整治工作的重要意义，各村按照文件结合自身实际编写了六个版本的村规民约，并下发到村民家中，依托人居环境整治工作，将管理和服务相结合，为村民们树立规矩意识。在卫华村、渔业村、卫明村着力打造255户最美庭院，并组织六个村书记进行参观学习，要求各村按照划分区域范围内再打造一批，庭院干净整洁。厕所厨房卫生，室内摆放整齐的示范院落，并以此为标准，形成村内家庭卫生排名，激发各村村民参与人居环境整治的动力，营造比学赶超氛围。</w:t>
      </w:r>
    </w:p>
    <w:p>
      <w:pPr>
        <w:ind w:left="0" w:right="0" w:firstLine="560"/>
        <w:spacing w:before="450" w:after="450" w:line="312" w:lineRule="auto"/>
      </w:pPr>
      <w:r>
        <w:rPr>
          <w:rFonts w:ascii="宋体" w:hAnsi="宋体" w:eastAsia="宋体" w:cs="宋体"/>
          <w:color w:val="000"/>
          <w:sz w:val="28"/>
          <w:szCs w:val="28"/>
        </w:rPr>
        <w:t xml:space="preserve">（四）多措并举，保障投入</w:t>
      </w:r>
    </w:p>
    <w:p>
      <w:pPr>
        <w:ind w:left="0" w:right="0" w:firstLine="560"/>
        <w:spacing w:before="450" w:after="450" w:line="312" w:lineRule="auto"/>
      </w:pPr>
      <w:r>
        <w:rPr>
          <w:rFonts w:ascii="宋体" w:hAnsi="宋体" w:eastAsia="宋体" w:cs="宋体"/>
          <w:color w:val="000"/>
          <w:sz w:val="28"/>
          <w:szCs w:val="28"/>
        </w:rPr>
        <w:t xml:space="preserve">乡党委、政府由保障投入破题，为每个村提供10000元人居环境整治专项资金，为各村人居环境起步工作提供保障，通过以奖代补的形式激发各村支部工作热情，将人居环境整治工作的成效同村老三位的工资进行绩效挂钩，多干多得，少干不干不得。在庭院卫生方面，对评选为最美庭院的贫困户奖励2024元，一般户奖励500元，极大的促进了百姓参与人居环境整治工作的热情。为解决各村垃圾清运问题，为各村配发了由市执法局下发的240l垃圾桶18套，为各户下发30l垃圾桶685个，为各村配备垃圾回收车6台，为村内保洁人员配备工作服、清扫工具等。全力保障人居环境整治工作的顺利进行。</w:t>
      </w:r>
    </w:p>
    <w:p>
      <w:pPr>
        <w:ind w:left="0" w:right="0" w:firstLine="560"/>
        <w:spacing w:before="450" w:after="450" w:line="312" w:lineRule="auto"/>
      </w:pPr>
      <w:r>
        <w:rPr>
          <w:rFonts w:ascii="宋体" w:hAnsi="宋体" w:eastAsia="宋体" w:cs="宋体"/>
          <w:color w:val="000"/>
          <w:sz w:val="28"/>
          <w:szCs w:val="28"/>
        </w:rPr>
        <w:t xml:space="preserve">（五）巩固提升，取得长效</w:t>
      </w:r>
    </w:p>
    <w:p>
      <w:pPr>
        <w:ind w:left="0" w:right="0" w:firstLine="560"/>
        <w:spacing w:before="450" w:after="450" w:line="312" w:lineRule="auto"/>
      </w:pPr>
      <w:r>
        <w:rPr>
          <w:rFonts w:ascii="宋体" w:hAnsi="宋体" w:eastAsia="宋体" w:cs="宋体"/>
          <w:color w:val="000"/>
          <w:sz w:val="28"/>
          <w:szCs w:val="28"/>
        </w:rPr>
        <w:t xml:space="preserve">截止目前全乡6个行政村9个自然屯集中人力和动用机械清运垃圾710吨，清理路边沟47.5公里，清理路面47.5公里，清理柴草垛26处，清理路障17个，清理禽畜粪便93吨，清理垃圾箱168次，为我乡人居环境整治工作建立了良好的开端。为巩固已经取得的有效成果，形成长效治理建立“周通报、月考核”的督导制度，每周确定一名值班领导，联合工作人员，定期不定期开展走村入户，发现垃圾清理不彻底情况，立即拍照取证，并在全乡“两级”微信群中实时公开。每月对乡内六个行政村内的人居环境整治进度进行考核，倒逼工作责任落实，对进展慢，不作为的村干部进行停职。确保农村环境卫生能常清理、常保洁。</w:t>
      </w:r>
    </w:p>
    <w:p>
      <w:pPr>
        <w:ind w:left="0" w:right="0" w:firstLine="560"/>
        <w:spacing w:before="450" w:after="450" w:line="312" w:lineRule="auto"/>
      </w:pPr>
      <w:r>
        <w:rPr>
          <w:rFonts w:ascii="宋体" w:hAnsi="宋体" w:eastAsia="宋体" w:cs="宋体"/>
          <w:color w:val="000"/>
          <w:sz w:val="28"/>
          <w:szCs w:val="28"/>
        </w:rPr>
        <w:t xml:space="preserve">（六）宣传引导，全民参与</w:t>
      </w:r>
    </w:p>
    <w:p>
      <w:pPr>
        <w:ind w:left="0" w:right="0" w:firstLine="560"/>
        <w:spacing w:before="450" w:after="450" w:line="312" w:lineRule="auto"/>
      </w:pPr>
      <w:r>
        <w:rPr>
          <w:rFonts w:ascii="宋体" w:hAnsi="宋体" w:eastAsia="宋体" w:cs="宋体"/>
          <w:color w:val="000"/>
          <w:sz w:val="28"/>
          <w:szCs w:val="28"/>
        </w:rPr>
        <w:t xml:space="preserve">乡党委按照“边整治、边宣传、边引导”的工作思路，利用网格化管理，将全乡划分为31网格，确定负责人并由网格员向网格内居民宣传人居环境整治工作相关要求和政策，全乡居民共签订“门前三包”协议800余份。“地头三包”协议200余份，开展多渠道、多层次、多角度的报道宣传截止目前共发放宣传单925份，微信群推送人居环境整治信息100余条，通过进村入户动员群众，引导群众改陋习、树新风、扬正气，结合疫情防控工作，下发《卫生防疫倡议书》号召广大干部群众积极投入到全域无垃圾环境整治行动，引导广大群众养成良好卫生习惯，自觉做环境卫生整治的促进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2025-05-10T00:58:32+08:00</dcterms:created>
  <dcterms:modified xsi:type="dcterms:W3CDTF">2025-05-10T00:58:32+08:00</dcterms:modified>
</cp:coreProperties>
</file>

<file path=docProps/custom.xml><?xml version="1.0" encoding="utf-8"?>
<Properties xmlns="http://schemas.openxmlformats.org/officeDocument/2006/custom-properties" xmlns:vt="http://schemas.openxmlformats.org/officeDocument/2006/docPropsVTypes"/>
</file>