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基于单片机的数字温度计设计课程设计</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基于单片机的数字温度计设计引言随着现代信息技术的飞速发展和传统工业改造的逐步实现．能够独立工作的温度检测和显示系统应用于诸多领域。传统的温度检测以热敏电阻为温度敏感元件。热敏电阻的成本低，但需后续信号处理电路，而且可靠性相对较差，测温准确度...</w:t>
      </w:r>
    </w:p>
    <w:p>
      <w:pPr>
        <w:ind w:left="0" w:right="0" w:firstLine="560"/>
        <w:spacing w:before="450" w:after="450" w:line="312" w:lineRule="auto"/>
      </w:pPr>
      <w:r>
        <w:rPr>
          <w:rFonts w:ascii="宋体" w:hAnsi="宋体" w:eastAsia="宋体" w:cs="宋体"/>
          <w:color w:val="000"/>
          <w:sz w:val="28"/>
          <w:szCs w:val="28"/>
        </w:rPr>
        <w:t xml:space="preserve">基于单片机的数字温度计设计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现代信息技术的飞速发展和传统工业改造的逐步实现．能够独立工作的温度检测和显示系统应用于诸多领域。传统的温度检测以热敏电阻为温度敏感元件。热敏电阻的成本低，但需后续信号处理电路，而且可靠性相对较差，测温准确度低，检测系统也有一定的误差。与传统的温度计相比，这里设计的数字温度计具有读数方便，测温范围广，测温精确，数字显示，适用范围宽等特点。选用AT89C51型单片机作为主控制器件，DSl8B20作为测温传感器通过4位共阳极LED数码管串口传送数据，实现温度显示。通过DSl8B20直接读取被测温度值，进行数据转换，该器件的物理化学性能稳定，线性度较好，在0℃~100℃最大线性偏差小于0.1℃。该器件可直接向单片机传输数字信号，便于单片机处理及控制。另外，该温度计还能直接采用测温器件测量温度，从而简化数据传输与处理过程。</w:t>
      </w:r>
    </w:p>
    <w:p>
      <w:pPr>
        <w:ind w:left="0" w:right="0" w:firstLine="560"/>
        <w:spacing w:before="450" w:after="450" w:line="312" w:lineRule="auto"/>
      </w:pPr>
      <w:r>
        <w:rPr>
          <w:rFonts w:ascii="宋体" w:hAnsi="宋体" w:eastAsia="宋体" w:cs="宋体"/>
          <w:color w:val="000"/>
          <w:sz w:val="28"/>
          <w:szCs w:val="28"/>
        </w:rPr>
        <w:t xml:space="preserve">系统硬件设计方案</w:t>
      </w:r>
    </w:p>
    <w:p>
      <w:pPr>
        <w:ind w:left="0" w:right="0" w:firstLine="560"/>
        <w:spacing w:before="450" w:after="450" w:line="312" w:lineRule="auto"/>
      </w:pPr>
      <w:r>
        <w:rPr>
          <w:rFonts w:ascii="宋体" w:hAnsi="宋体" w:eastAsia="宋体" w:cs="宋体"/>
          <w:color w:val="000"/>
          <w:sz w:val="28"/>
          <w:szCs w:val="28"/>
        </w:rPr>
        <w:t xml:space="preserve">根据系统功能要求，构造图1所示的系统原理结构框图。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系统原理结构框图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单片机的选择</w:t>
      </w:r>
    </w:p>
    <w:p>
      <w:pPr>
        <w:ind w:left="0" w:right="0" w:firstLine="560"/>
        <w:spacing w:before="450" w:after="450" w:line="312" w:lineRule="auto"/>
      </w:pPr>
      <w:r>
        <w:rPr>
          <w:rFonts w:ascii="宋体" w:hAnsi="宋体" w:eastAsia="宋体" w:cs="宋体"/>
          <w:color w:val="000"/>
          <w:sz w:val="28"/>
          <w:szCs w:val="28"/>
        </w:rPr>
        <w:t xml:space="preserve">AT89C51作为温度测试系统设计的核心器件。该器件是INTEL公司生产的MCS一5l系列单片机中的基础产品，采用了可靠的CMOS工艺制造技术，具有高性能的8位单片机，属于标准的MCS—51的CMOS产品。不仅结合了HMOS的高速和高密度技术及CHMOS的低功耗特征，而且继承和扩展了MCS—48单片机的体系结构和指令系统。单片机小系统的电路图如图2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单片机小系统电路</w:t>
      </w:r>
    </w:p>
    <w:p>
      <w:pPr>
        <w:ind w:left="0" w:right="0" w:firstLine="560"/>
        <w:spacing w:before="450" w:after="450" w:line="312" w:lineRule="auto"/>
      </w:pPr>
      <w:r>
        <w:rPr>
          <w:rFonts w:ascii="宋体" w:hAnsi="宋体" w:eastAsia="宋体" w:cs="宋体"/>
          <w:color w:val="000"/>
          <w:sz w:val="28"/>
          <w:szCs w:val="28"/>
        </w:rPr>
        <w:t xml:space="preserve">AT89C51单片机的主要特性：</w:t>
      </w:r>
    </w:p>
    <w:p>
      <w:pPr>
        <w:ind w:left="0" w:right="0" w:firstLine="560"/>
        <w:spacing w:before="450" w:after="450" w:line="312" w:lineRule="auto"/>
      </w:pPr>
      <w:r>
        <w:rPr>
          <w:rFonts w:ascii="宋体" w:hAnsi="宋体" w:eastAsia="宋体" w:cs="宋体"/>
          <w:color w:val="000"/>
          <w:sz w:val="28"/>
          <w:szCs w:val="28"/>
        </w:rPr>
        <w:t xml:space="preserve">(1)与MCS-51</w:t>
      </w:r>
    </w:p>
    <w:p>
      <w:pPr>
        <w:ind w:left="0" w:right="0" w:firstLine="560"/>
        <w:spacing w:before="450" w:after="450" w:line="312" w:lineRule="auto"/>
      </w:pPr>
      <w:r>
        <w:rPr>
          <w:rFonts w:ascii="宋体" w:hAnsi="宋体" w:eastAsia="宋体" w:cs="宋体"/>
          <w:color w:val="000"/>
          <w:sz w:val="28"/>
          <w:szCs w:val="28"/>
        </w:rPr>
        <w:t xml:space="preserve">兼容，4K字节可编程闪烁存储器；</w:t>
      </w:r>
    </w:p>
    <w:p>
      <w:pPr>
        <w:ind w:left="0" w:right="0" w:firstLine="560"/>
        <w:spacing w:before="450" w:after="450" w:line="312" w:lineRule="auto"/>
      </w:pPr>
      <w:r>
        <w:rPr>
          <w:rFonts w:ascii="宋体" w:hAnsi="宋体" w:eastAsia="宋体" w:cs="宋体"/>
          <w:color w:val="000"/>
          <w:sz w:val="28"/>
          <w:szCs w:val="28"/>
        </w:rPr>
        <w:t xml:space="preserve">(2)灵活的在线系统编程，掉电标识和快速编程特性；</w:t>
      </w:r>
    </w:p>
    <w:p>
      <w:pPr>
        <w:ind w:left="0" w:right="0" w:firstLine="560"/>
        <w:spacing w:before="450" w:after="450" w:line="312" w:lineRule="auto"/>
      </w:pPr>
      <w:r>
        <w:rPr>
          <w:rFonts w:ascii="宋体" w:hAnsi="宋体" w:eastAsia="宋体" w:cs="宋体"/>
          <w:color w:val="000"/>
          <w:sz w:val="28"/>
          <w:szCs w:val="28"/>
        </w:rPr>
        <w:t xml:space="preserve">(3)寿命为1000次写/擦周期，数据保留时间可10年以上；</w:t>
      </w:r>
    </w:p>
    <w:p>
      <w:pPr>
        <w:ind w:left="0" w:right="0" w:firstLine="560"/>
        <w:spacing w:before="450" w:after="450" w:line="312" w:lineRule="auto"/>
      </w:pPr>
      <w:r>
        <w:rPr>
          <w:rFonts w:ascii="宋体" w:hAnsi="宋体" w:eastAsia="宋体" w:cs="宋体"/>
          <w:color w:val="000"/>
          <w:sz w:val="28"/>
          <w:szCs w:val="28"/>
        </w:rPr>
        <w:t xml:space="preserve">(4)全静态工作模式：0Hz-33Hz；</w:t>
      </w:r>
    </w:p>
    <w:p>
      <w:pPr>
        <w:ind w:left="0" w:right="0" w:firstLine="560"/>
        <w:spacing w:before="450" w:after="450" w:line="312" w:lineRule="auto"/>
      </w:pPr>
      <w:r>
        <w:rPr>
          <w:rFonts w:ascii="宋体" w:hAnsi="宋体" w:eastAsia="宋体" w:cs="宋体"/>
          <w:color w:val="000"/>
          <w:sz w:val="28"/>
          <w:szCs w:val="28"/>
        </w:rPr>
        <w:t xml:space="preserve">(5)三级程序存储器锁定；</w:t>
      </w:r>
    </w:p>
    <w:p>
      <w:pPr>
        <w:ind w:left="0" w:right="0" w:firstLine="560"/>
        <w:spacing w:before="450" w:after="450" w:line="312" w:lineRule="auto"/>
      </w:pPr>
      <w:r>
        <w:rPr>
          <w:rFonts w:ascii="宋体" w:hAnsi="宋体" w:eastAsia="宋体" w:cs="宋体"/>
          <w:color w:val="000"/>
          <w:sz w:val="28"/>
          <w:szCs w:val="28"/>
        </w:rPr>
        <w:t xml:space="preserve">(6)128*8位内部RAM，32可编程I/O线；</w:t>
      </w:r>
    </w:p>
    <w:p>
      <w:pPr>
        <w:ind w:left="0" w:right="0" w:firstLine="560"/>
        <w:spacing w:before="450" w:after="450" w:line="312" w:lineRule="auto"/>
      </w:pPr>
      <w:r>
        <w:rPr>
          <w:rFonts w:ascii="宋体" w:hAnsi="宋体" w:eastAsia="宋体" w:cs="宋体"/>
          <w:color w:val="000"/>
          <w:sz w:val="28"/>
          <w:szCs w:val="28"/>
        </w:rPr>
        <w:t xml:space="preserve">(7)两个16位定时器/计数器，6个中断源；</w:t>
      </w:r>
    </w:p>
    <w:p>
      <w:pPr>
        <w:ind w:left="0" w:right="0" w:firstLine="560"/>
        <w:spacing w:before="450" w:after="450" w:line="312" w:lineRule="auto"/>
      </w:pPr>
      <w:r>
        <w:rPr>
          <w:rFonts w:ascii="宋体" w:hAnsi="宋体" w:eastAsia="宋体" w:cs="宋体"/>
          <w:color w:val="000"/>
          <w:sz w:val="28"/>
          <w:szCs w:val="28"/>
        </w:rPr>
        <w:t xml:space="preserve">(8)全双工串行UART通道，低功耗的闲置和掉电模式；</w:t>
      </w:r>
    </w:p>
    <w:p>
      <w:pPr>
        <w:ind w:left="0" w:right="0" w:firstLine="560"/>
        <w:spacing w:before="450" w:after="450" w:line="312" w:lineRule="auto"/>
      </w:pPr>
      <w:r>
        <w:rPr>
          <w:rFonts w:ascii="宋体" w:hAnsi="宋体" w:eastAsia="宋体" w:cs="宋体"/>
          <w:color w:val="000"/>
          <w:sz w:val="28"/>
          <w:szCs w:val="28"/>
        </w:rPr>
        <w:t xml:space="preserve">(9)看门狗（WDT）及双数据指针；</w:t>
      </w:r>
    </w:p>
    <w:p>
      <w:pPr>
        <w:ind w:left="0" w:right="0" w:firstLine="560"/>
        <w:spacing w:before="450" w:after="450" w:line="312" w:lineRule="auto"/>
      </w:pPr>
      <w:r>
        <w:rPr>
          <w:rFonts w:ascii="宋体" w:hAnsi="宋体" w:eastAsia="宋体" w:cs="宋体"/>
          <w:color w:val="000"/>
          <w:sz w:val="28"/>
          <w:szCs w:val="28"/>
        </w:rPr>
        <w:t xml:space="preserve">(9)片内振荡器和时钟电路；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温度传感器介绍</w:t>
      </w:r>
    </w:p>
    <w:p>
      <w:pPr>
        <w:ind w:left="0" w:right="0" w:firstLine="560"/>
        <w:spacing w:before="450" w:after="450" w:line="312" w:lineRule="auto"/>
      </w:pPr>
      <w:r>
        <w:rPr>
          <w:rFonts w:ascii="宋体" w:hAnsi="宋体" w:eastAsia="宋体" w:cs="宋体"/>
          <w:color w:val="000"/>
          <w:sz w:val="28"/>
          <w:szCs w:val="28"/>
        </w:rPr>
        <w:t xml:space="preserve">DS18B20可以程序设定9~12位的分辨率，精度为±0.5°C。可选更小的封装方式，更宽的电压适用范围。分辨率设定，及用户设定的报警温度存储在EPROM中，掉电后依然保存。</w:t>
      </w:r>
    </w:p>
    <w:p>
      <w:pPr>
        <w:ind w:left="0" w:right="0" w:firstLine="560"/>
        <w:spacing w:before="450" w:after="450" w:line="312" w:lineRule="auto"/>
      </w:pPr>
      <w:r>
        <w:rPr>
          <w:rFonts w:ascii="宋体" w:hAnsi="宋体" w:eastAsia="宋体" w:cs="宋体"/>
          <w:color w:val="000"/>
          <w:sz w:val="28"/>
          <w:szCs w:val="28"/>
        </w:rPr>
        <w:t xml:space="preserve">温度传感器DS18B20引脚如图3所示。</w:t>
      </w:r>
    </w:p>
    <w:p>
      <w:pPr>
        <w:ind w:left="0" w:right="0" w:firstLine="560"/>
        <w:spacing w:before="450" w:after="450" w:line="312" w:lineRule="auto"/>
      </w:pPr>
      <w:r>
        <w:rPr>
          <w:rFonts w:ascii="宋体" w:hAnsi="宋体" w:eastAsia="宋体" w:cs="宋体"/>
          <w:color w:val="000"/>
          <w:sz w:val="28"/>
          <w:szCs w:val="28"/>
        </w:rPr>
        <w:t xml:space="preserve">8引脚封装</w:t>
      </w:r>
    </w:p>
    <w:p>
      <w:pPr>
        <w:ind w:left="0" w:right="0" w:firstLine="560"/>
        <w:spacing w:before="450" w:after="450" w:line="312" w:lineRule="auto"/>
      </w:pPr>
      <w:r>
        <w:rPr>
          <w:rFonts w:ascii="宋体" w:hAnsi="宋体" w:eastAsia="宋体" w:cs="宋体"/>
          <w:color w:val="000"/>
          <w:sz w:val="28"/>
          <w:szCs w:val="28"/>
        </w:rPr>
        <w:t xml:space="preserve">TO－92封装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温度传感器</w:t>
      </w:r>
    </w:p>
    <w:p>
      <w:pPr>
        <w:ind w:left="0" w:right="0" w:firstLine="560"/>
        <w:spacing w:before="450" w:after="450" w:line="312" w:lineRule="auto"/>
      </w:pPr>
      <w:r>
        <w:rPr>
          <w:rFonts w:ascii="宋体" w:hAnsi="宋体" w:eastAsia="宋体" w:cs="宋体"/>
          <w:color w:val="000"/>
          <w:sz w:val="28"/>
          <w:szCs w:val="28"/>
        </w:rPr>
        <w:t xml:space="preserve">引脚功能说明：</w:t>
      </w:r>
    </w:p>
    <w:p>
      <w:pPr>
        <w:ind w:left="0" w:right="0" w:firstLine="560"/>
        <w:spacing w:before="450" w:after="450" w:line="312" w:lineRule="auto"/>
      </w:pPr>
      <w:r>
        <w:rPr>
          <w:rFonts w:ascii="宋体" w:hAnsi="宋体" w:eastAsia="宋体" w:cs="宋体"/>
          <w:color w:val="000"/>
          <w:sz w:val="28"/>
          <w:szCs w:val="28"/>
        </w:rPr>
        <w:t xml:space="preserve">NC</w:t>
      </w:r>
    </w:p>
    <w:p>
      <w:pPr>
        <w:ind w:left="0" w:right="0" w:firstLine="560"/>
        <w:spacing w:before="450" w:after="450" w:line="312" w:lineRule="auto"/>
      </w:pPr>
      <w:r>
        <w:rPr>
          <w:rFonts w:ascii="宋体" w:hAnsi="宋体" w:eastAsia="宋体" w:cs="宋体"/>
          <w:color w:val="000"/>
          <w:sz w:val="28"/>
          <w:szCs w:val="28"/>
        </w:rPr>
        <w:t xml:space="preserve">：空引脚，悬空不使用；</w:t>
      </w:r>
    </w:p>
    <w:p>
      <w:pPr>
        <w:ind w:left="0" w:right="0" w:firstLine="560"/>
        <w:spacing w:before="450" w:after="450" w:line="312" w:lineRule="auto"/>
      </w:pPr>
      <w:r>
        <w:rPr>
          <w:rFonts w:ascii="宋体" w:hAnsi="宋体" w:eastAsia="宋体" w:cs="宋体"/>
          <w:color w:val="000"/>
          <w:sz w:val="28"/>
          <w:szCs w:val="28"/>
        </w:rPr>
        <w:t xml:space="preserve">VDD</w:t>
      </w:r>
    </w:p>
    <w:p>
      <w:pPr>
        <w:ind w:left="0" w:right="0" w:firstLine="560"/>
        <w:spacing w:before="450" w:after="450" w:line="312" w:lineRule="auto"/>
      </w:pPr>
      <w:r>
        <w:rPr>
          <w:rFonts w:ascii="宋体" w:hAnsi="宋体" w:eastAsia="宋体" w:cs="宋体"/>
          <w:color w:val="000"/>
          <w:sz w:val="28"/>
          <w:szCs w:val="28"/>
        </w:rPr>
        <w:t xml:space="preserve">：可选电源脚，电源电压范围3~5.5V。当工作于寄生电源时，此引脚必须接地。</w:t>
      </w:r>
    </w:p>
    <w:p>
      <w:pPr>
        <w:ind w:left="0" w:right="0" w:firstLine="560"/>
        <w:spacing w:before="450" w:after="450" w:line="312" w:lineRule="auto"/>
      </w:pPr>
      <w:r>
        <w:rPr>
          <w:rFonts w:ascii="宋体" w:hAnsi="宋体" w:eastAsia="宋体" w:cs="宋体"/>
          <w:color w:val="000"/>
          <w:sz w:val="28"/>
          <w:szCs w:val="28"/>
        </w:rPr>
        <w:t xml:space="preserve">DQ</w:t>
      </w:r>
    </w:p>
    <w:p>
      <w:pPr>
        <w:ind w:left="0" w:right="0" w:firstLine="560"/>
        <w:spacing w:before="450" w:after="450" w:line="312" w:lineRule="auto"/>
      </w:pPr>
      <w:r>
        <w:rPr>
          <w:rFonts w:ascii="宋体" w:hAnsi="宋体" w:eastAsia="宋体" w:cs="宋体"/>
          <w:color w:val="000"/>
          <w:sz w:val="28"/>
          <w:szCs w:val="28"/>
        </w:rPr>
        <w:t xml:space="preserve">：数据输入/输出脚。漏极开路，常态下高电平。</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：为电源地</w:t>
      </w:r>
    </w:p>
    <w:p>
      <w:pPr>
        <w:ind w:left="0" w:right="0" w:firstLine="560"/>
        <w:spacing w:before="450" w:after="450" w:line="312" w:lineRule="auto"/>
      </w:pPr>
      <w:r>
        <w:rPr>
          <w:rFonts w:ascii="宋体" w:hAnsi="宋体" w:eastAsia="宋体" w:cs="宋体"/>
          <w:color w:val="000"/>
          <w:sz w:val="28"/>
          <w:szCs w:val="28"/>
        </w:rPr>
        <w:t xml:space="preserve">DS18B20内部结构主要由四部分组成：64位光刻ROM、温度传感器、非挥发的温度报警触发器TH和TL、配置寄存器。</w:t>
      </w:r>
    </w:p>
    <w:p>
      <w:pPr>
        <w:ind w:left="0" w:right="0" w:firstLine="560"/>
        <w:spacing w:before="450" w:after="450" w:line="312" w:lineRule="auto"/>
      </w:pPr>
      <w:r>
        <w:rPr>
          <w:rFonts w:ascii="宋体" w:hAnsi="宋体" w:eastAsia="宋体" w:cs="宋体"/>
          <w:color w:val="000"/>
          <w:sz w:val="28"/>
          <w:szCs w:val="28"/>
        </w:rPr>
        <w:t xml:space="preserve">光刻ROM中的64位序列号是出厂前被光刻好的，它可以看作是该DS18B20的地址序列码。64位光刻ROM的排列是：开始8位（28H）是产品类型标号，接着的48位是该DS18B20自身的序列号，最后8位是前面56位的循环冗余校验码（CRC=X8+X5+X4+1）。光刻ROM的作用是使每一个DS18B20都各不相同，这样就可以实现一根总线上挂接多个DS18B20的目的。</w:t>
      </w:r>
    </w:p>
    <w:p>
      <w:pPr>
        <w:ind w:left="0" w:right="0" w:firstLine="560"/>
        <w:spacing w:before="450" w:after="450" w:line="312" w:lineRule="auto"/>
      </w:pPr>
      <w:r>
        <w:rPr>
          <w:rFonts w:ascii="宋体" w:hAnsi="宋体" w:eastAsia="宋体" w:cs="宋体"/>
          <w:color w:val="000"/>
          <w:sz w:val="28"/>
          <w:szCs w:val="28"/>
        </w:rPr>
        <w:t xml:space="preserve">DS18B20中的温度传感器可完成对温度的测量，以12位转化为例:用16位符号扩展的二进制补码读数形式提供，以0.0625℃/LSB形式表达，其中S为符号位。</w:t>
      </w:r>
    </w:p>
    <w:p>
      <w:pPr>
        <w:ind w:left="0" w:right="0" w:firstLine="560"/>
        <w:spacing w:before="450" w:after="450" w:line="312" w:lineRule="auto"/>
      </w:pPr>
      <w:r>
        <w:rPr>
          <w:rFonts w:ascii="宋体" w:hAnsi="宋体" w:eastAsia="宋体" w:cs="宋体"/>
          <w:color w:val="000"/>
          <w:sz w:val="28"/>
          <w:szCs w:val="28"/>
        </w:rPr>
        <w:t xml:space="preserve">这是12位转化后得到的12位数据，存储在18B20的两个8比特的RAM中，二进制中的前面5位是符号位，如果测得的温度大于0，这5位为0，只要将测到的数值乘于0.0625即可得到实际温度；如果温度小于0，这5位为1，测到的数值需要取反加1再乘于0.0625即可得到实际温度。</w:t>
      </w:r>
    </w:p>
    <w:p>
      <w:pPr>
        <w:ind w:left="0" w:right="0" w:firstLine="560"/>
        <w:spacing w:before="450" w:after="450" w:line="312" w:lineRule="auto"/>
      </w:pPr>
      <w:r>
        <w:rPr>
          <w:rFonts w:ascii="宋体" w:hAnsi="宋体" w:eastAsia="宋体" w:cs="宋体"/>
          <w:color w:val="000"/>
          <w:sz w:val="28"/>
          <w:szCs w:val="28"/>
        </w:rPr>
        <w:t xml:space="preserve">例如+125℃的数字输出为07D0H，+25.0625℃的数字输出为0191H，-25.0625℃的数字输出为FF6FH，-55℃的数字输出为FC90H。</w:t>
      </w:r>
    </w:p>
    <w:p>
      <w:pPr>
        <w:ind w:left="0" w:right="0" w:firstLine="560"/>
        <w:spacing w:before="450" w:after="450" w:line="312" w:lineRule="auto"/>
      </w:pPr>
      <w:r>
        <w:rPr>
          <w:rFonts w:ascii="宋体" w:hAnsi="宋体" w:eastAsia="宋体" w:cs="宋体"/>
          <w:color w:val="000"/>
          <w:sz w:val="28"/>
          <w:szCs w:val="28"/>
        </w:rPr>
        <w:t xml:space="preserve">DS18B20温度传感器的内部存储器包括一个高速暂存RAM和一个非易失性的可电擦除的E2RAM,后者存放高温度和低温度触发器TH、TL和结构寄存器。</w:t>
      </w:r>
    </w:p>
    <w:p>
      <w:pPr>
        <w:ind w:left="0" w:right="0" w:firstLine="560"/>
        <w:spacing w:before="450" w:after="450" w:line="312" w:lineRule="auto"/>
      </w:pPr>
      <w:r>
        <w:rPr>
          <w:rFonts w:ascii="宋体" w:hAnsi="宋体" w:eastAsia="宋体" w:cs="宋体"/>
          <w:color w:val="000"/>
          <w:sz w:val="28"/>
          <w:szCs w:val="28"/>
        </w:rPr>
        <w:t xml:space="preserve">暂存存储器包含了8个连续字节，前两个字节是测得的温度信息，第一个字节的内容是温度的低八位，第二个字节是温度的高八位。第三个和第四个字节是TH、TL的易失性拷贝，第五个字节是结构寄存器的易失性拷贝，这三个字节的内容在每一次上电复位时被刷新。第六、七、八个字节用于内部计算。第九个字节是冗余检验字节。</w:t>
      </w:r>
    </w:p>
    <w:p>
      <w:pPr>
        <w:ind w:left="0" w:right="0" w:firstLine="560"/>
        <w:spacing w:before="450" w:after="450" w:line="312" w:lineRule="auto"/>
      </w:pPr>
      <w:r>
        <w:rPr>
          <w:rFonts w:ascii="宋体" w:hAnsi="宋体" w:eastAsia="宋体" w:cs="宋体"/>
          <w:color w:val="000"/>
          <w:sz w:val="28"/>
          <w:szCs w:val="28"/>
        </w:rPr>
        <w:t xml:space="preserve">该字节各位的意义如下：</w:t>
      </w:r>
    </w:p>
    <w:p>
      <w:pPr>
        <w:ind w:left="0" w:right="0" w:firstLine="560"/>
        <w:spacing w:before="450" w:after="450" w:line="312" w:lineRule="auto"/>
      </w:pPr>
      <w:r>
        <w:rPr>
          <w:rFonts w:ascii="宋体" w:hAnsi="宋体" w:eastAsia="宋体" w:cs="宋体"/>
          <w:color w:val="000"/>
          <w:sz w:val="28"/>
          <w:szCs w:val="28"/>
        </w:rPr>
        <w:t xml:space="preserve">TM</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低五位一直都是1，TM是测试模式位，用于设置DS18B20在工作模式还是在测试模式。在DS18B20出厂时该位被设置为0，用户不要去改动。R1和R0用来设置分辨率，如表1所示：（DS18B20出厂时被设置为12位）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DS18B20温度转换时间表</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分辨率/位</w:t>
      </w:r>
    </w:p>
    <w:p>
      <w:pPr>
        <w:ind w:left="0" w:right="0" w:firstLine="560"/>
        <w:spacing w:before="450" w:after="450" w:line="312" w:lineRule="auto"/>
      </w:pPr>
      <w:r>
        <w:rPr>
          <w:rFonts w:ascii="宋体" w:hAnsi="宋体" w:eastAsia="宋体" w:cs="宋体"/>
          <w:color w:val="000"/>
          <w:sz w:val="28"/>
          <w:szCs w:val="28"/>
        </w:rPr>
        <w:t xml:space="preserve">温度最大转向时间</w:t>
      </w:r>
    </w:p>
    <w:p>
      <w:pPr>
        <w:ind w:left="0" w:right="0" w:firstLine="560"/>
        <w:spacing w:before="450" w:after="450" w:line="312" w:lineRule="auto"/>
      </w:pPr>
      <w:r>
        <w:rPr>
          <w:rFonts w:ascii="宋体" w:hAnsi="宋体" w:eastAsia="宋体" w:cs="宋体"/>
          <w:color w:val="000"/>
          <w:sz w:val="28"/>
          <w:szCs w:val="28"/>
        </w:rPr>
        <w:t xml:space="preserve">93.75</w:t>
      </w:r>
    </w:p>
    <w:p>
      <w:pPr>
        <w:ind w:left="0" w:right="0" w:firstLine="560"/>
        <w:spacing w:before="450" w:after="450" w:line="312" w:lineRule="auto"/>
      </w:pPr>
      <w:r>
        <w:rPr>
          <w:rFonts w:ascii="宋体" w:hAnsi="宋体" w:eastAsia="宋体" w:cs="宋体"/>
          <w:color w:val="000"/>
          <w:sz w:val="28"/>
          <w:szCs w:val="28"/>
        </w:rPr>
        <w:t xml:space="preserve">187.5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根据DS18B20的通讯协议，主机控制DS18B20完成温度转换必须经过三个步骤：每一次读写之前都要对DS18B20进行复位，复位成功后发送一条ROM指令，最后发送RAM指令，这样才能对DS18B20进行预定的操作。复位要求主CPU将数据线下拉500微秒，然后释放，DS18B20收到信号后等待16～60微秒左右，后发出60～240微秒的存在低脉冲，主CPU收到此信号表示复位成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温度传感器与单片机的连接</w:t>
      </w:r>
    </w:p>
    <w:p>
      <w:pPr>
        <w:ind w:left="0" w:right="0" w:firstLine="560"/>
        <w:spacing w:before="450" w:after="450" w:line="312" w:lineRule="auto"/>
      </w:pPr>
      <w:r>
        <w:rPr>
          <w:rFonts w:ascii="宋体" w:hAnsi="宋体" w:eastAsia="宋体" w:cs="宋体"/>
          <w:color w:val="000"/>
          <w:sz w:val="28"/>
          <w:szCs w:val="28"/>
        </w:rPr>
        <w:t xml:space="preserve">温度传感器的单总线(1-Wire)与单片机的P2．0连接，P2．0是单片机的高位地址线A8。P2端口是一个带内部上拉电阻的8位双向I／O，其输出缓冲级可驱动(吸收或输出电流)4个TTL逻辑门电路。对该端口写“1”，可通过内部上拉电阻将其端口拉至高电平，此时可作为输入口使用，这是因为内部存在上拉电阻，某一引脚被外部信号拉低时会输出一个电流。在访问外部程序存储器或16位地址的外部数据存储器时。如执行MOVX</w:t>
      </w:r>
    </w:p>
    <w:p>
      <w:pPr>
        <w:ind w:left="0" w:right="0" w:firstLine="560"/>
        <w:spacing w:before="450" w:after="450" w:line="312" w:lineRule="auto"/>
      </w:pPr>
      <w:r>
        <w:rPr>
          <w:rFonts w:ascii="宋体" w:hAnsi="宋体" w:eastAsia="宋体" w:cs="宋体"/>
          <w:color w:val="000"/>
          <w:sz w:val="28"/>
          <w:szCs w:val="28"/>
        </w:rPr>
        <w:t xml:space="preserve">DPTR指令，则表示P2端口送出高8位的地址数据。在访问8位地址的外部数据存储器时，可执行MOVX</w:t>
      </w:r>
    </w:p>
    <w:p>
      <w:pPr>
        <w:ind w:left="0" w:right="0" w:firstLine="560"/>
        <w:spacing w:before="450" w:after="450" w:line="312" w:lineRule="auto"/>
      </w:pPr>
      <w:r>
        <w:rPr>
          <w:rFonts w:ascii="宋体" w:hAnsi="宋体" w:eastAsia="宋体" w:cs="宋体"/>
          <w:color w:val="000"/>
          <w:sz w:val="28"/>
          <w:szCs w:val="28"/>
        </w:rPr>
        <w:t xml:space="preserve">RI指令，P2端口内容即为特殊功能寄存器(SFR)区中R2寄存器内容，整个访问期间不改变。在Flash编程和程序校验时，P2端口也接收高位地址和其他控制信号。图4为DSl8820内部结构。图5为DSl8820与单片机的接口电路。</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DS18B20内部结构图</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DS18B20和单片机的接口连接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复位信号及外部复位电路</w:t>
      </w:r>
    </w:p>
    <w:p>
      <w:pPr>
        <w:ind w:left="0" w:right="0" w:firstLine="560"/>
        <w:spacing w:before="450" w:after="450" w:line="312" w:lineRule="auto"/>
      </w:pPr>
      <w:r>
        <w:rPr>
          <w:rFonts w:ascii="宋体" w:hAnsi="宋体" w:eastAsia="宋体" w:cs="宋体"/>
          <w:color w:val="000"/>
          <w:sz w:val="28"/>
          <w:szCs w:val="28"/>
        </w:rPr>
        <w:t xml:space="preserve">单片机的P1.6端口是MAX813看门狗电路中喂狗信号的输入端，即单片机每执行一次程序就设置一次喂狗信号，清零看门狗器件。若程序出现异常，单片机引脚RST将出现两个机器周期以上的高电平，使其复位。该复位信号高电平有效，其有效时间应持续24个振荡脉冲周期即两个机器周期以上。若使用频率为12</w:t>
      </w:r>
    </w:p>
    <w:p>
      <w:pPr>
        <w:ind w:left="0" w:right="0" w:firstLine="560"/>
        <w:spacing w:before="450" w:after="450" w:line="312" w:lineRule="auto"/>
      </w:pPr>
      <w:r>
        <w:rPr>
          <w:rFonts w:ascii="宋体" w:hAnsi="宋体" w:eastAsia="宋体" w:cs="宋体"/>
          <w:color w:val="000"/>
          <w:sz w:val="28"/>
          <w:szCs w:val="28"/>
        </w:rPr>
        <w:t xml:space="preserve">MHz的晶体振荡器，则复位信号持续时间应超过2μs才完成复位操作。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单片机与报警电路</w:t>
      </w:r>
    </w:p>
    <w:p>
      <w:pPr>
        <w:ind w:left="0" w:right="0" w:firstLine="560"/>
        <w:spacing w:before="450" w:after="450" w:line="312" w:lineRule="auto"/>
      </w:pPr>
      <w:r>
        <w:rPr>
          <w:rFonts w:ascii="宋体" w:hAnsi="宋体" w:eastAsia="宋体" w:cs="宋体"/>
          <w:color w:val="000"/>
          <w:sz w:val="28"/>
          <w:szCs w:val="28"/>
        </w:rPr>
        <w:t xml:space="preserve">系统中的报警电路是由发光二极管和限流电阻组成，并与单片机的P1.2端口连接。P1端口的作用和接法与P2端口相同，不同的是在Flash编程和程序校验期间，P1接收低8位地址数据。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电源电路</w:t>
      </w:r>
    </w:p>
    <w:p>
      <w:pPr>
        <w:ind w:left="0" w:right="0" w:firstLine="560"/>
        <w:spacing w:before="450" w:after="450" w:line="312" w:lineRule="auto"/>
      </w:pPr>
      <w:r>
        <w:rPr>
          <w:rFonts w:ascii="宋体" w:hAnsi="宋体" w:eastAsia="宋体" w:cs="宋体"/>
          <w:color w:val="000"/>
          <w:sz w:val="28"/>
          <w:szCs w:val="28"/>
        </w:rPr>
        <w:t xml:space="preserve">由于该系统需要稳定的5</w:t>
      </w:r>
    </w:p>
    <w:p>
      <w:pPr>
        <w:ind w:left="0" w:right="0" w:firstLine="560"/>
        <w:spacing w:before="450" w:after="450" w:line="312" w:lineRule="auto"/>
      </w:pPr>
      <w:r>
        <w:rPr>
          <w:rFonts w:ascii="宋体" w:hAnsi="宋体" w:eastAsia="宋体" w:cs="宋体"/>
          <w:color w:val="000"/>
          <w:sz w:val="28"/>
          <w:szCs w:val="28"/>
        </w:rPr>
        <w:t xml:space="preserve">V电源，因此设计时必须采用能满足电压、电流和稳定性要求的电源。该电源采用三端集成稳压器LM7805。它仅有输入端、输出端及公共端3个引脚，其内部设有过流保护、过热保护及调整管安全保护电路．由于所需外接元件少，使用方便、可靠，因此可作为稳压电源。图6为电源电路连接图。</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电源电路连接图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显示电路</w:t>
      </w:r>
    </w:p>
    <w:p>
      <w:pPr>
        <w:ind w:left="0" w:right="0" w:firstLine="560"/>
        <w:spacing w:before="450" w:after="450" w:line="312" w:lineRule="auto"/>
      </w:pPr>
      <w:r>
        <w:rPr>
          <w:rFonts w:ascii="宋体" w:hAnsi="宋体" w:eastAsia="宋体" w:cs="宋体"/>
          <w:color w:val="000"/>
          <w:sz w:val="28"/>
          <w:szCs w:val="28"/>
        </w:rPr>
        <w:t xml:space="preserve">采用技术成熟的74HCl64实现串并转换。LED显示分为静态显示和动态显示。这里采用静态显示，系统通过单片机的串行口来实现静态显示。串行口为方式零状态，即工作在移位寄存器方式，波特率为振荡频率的1/12。当器件执行任何一条将SBUF作为目的寄存器的命令时，数据便开始从RXD端发送。在写信号有效时，相隔一个机器周期后发送控制端SEND有效，即允许RXD发送数据，同时允许从TXD端输出移位脉冲。图7为显示电路的连接图。</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显示电路的连接图</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看门狗电路</w:t>
      </w:r>
    </w:p>
    <w:p>
      <w:pPr>
        <w:ind w:left="0" w:right="0" w:firstLine="560"/>
        <w:spacing w:before="450" w:after="450" w:line="312" w:lineRule="auto"/>
      </w:pPr>
      <w:r>
        <w:rPr>
          <w:rFonts w:ascii="宋体" w:hAnsi="宋体" w:eastAsia="宋体" w:cs="宋体"/>
          <w:color w:val="000"/>
          <w:sz w:val="28"/>
          <w:szCs w:val="28"/>
        </w:rPr>
        <w:t xml:space="preserve">系统中把P1.6作为看门狗的“喂狗”信号；将MAX813的RESET与单片机的复位信号RST连接。由于单片机每执行一次程序，就会给看门狗器件一个复位信号，这样也可以用手工方式实现复位。当按键按下时，SW—SPST就会在MAX813引脚产生一个超过200</w:t>
      </w:r>
    </w:p>
    <w:p>
      <w:pPr>
        <w:ind w:left="0" w:right="0" w:firstLine="560"/>
        <w:spacing w:before="450" w:after="450" w:line="312" w:lineRule="auto"/>
      </w:pPr>
      <w:r>
        <w:rPr>
          <w:rFonts w:ascii="宋体" w:hAnsi="宋体" w:eastAsia="宋体" w:cs="宋体"/>
          <w:color w:val="000"/>
          <w:sz w:val="28"/>
          <w:szCs w:val="28"/>
        </w:rPr>
        <w:t xml:space="preserve">ms的低电平，其实看门狗器件在1.6</w:t>
      </w:r>
    </w:p>
    <w:p>
      <w:pPr>
        <w:ind w:left="0" w:right="0" w:firstLine="560"/>
        <w:spacing w:before="450" w:after="450" w:line="312" w:lineRule="auto"/>
      </w:pPr>
      <w:r>
        <w:rPr>
          <w:rFonts w:ascii="宋体" w:hAnsi="宋体" w:eastAsia="宋体" w:cs="宋体"/>
          <w:color w:val="000"/>
          <w:sz w:val="28"/>
          <w:szCs w:val="28"/>
        </w:rPr>
        <w:t xml:space="preserve">s时间内没有复位，使7引脚输出一个复位信号的作用是相同的，其连接图如图8所示。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看门狗器件的MAX813的连接图</w:t>
      </w:r>
    </w:p>
    <w:p>
      <w:pPr>
        <w:ind w:left="0" w:right="0" w:firstLine="560"/>
        <w:spacing w:before="450" w:after="450" w:line="312" w:lineRule="auto"/>
      </w:pPr>
      <w:r>
        <w:rPr>
          <w:rFonts w:ascii="宋体" w:hAnsi="宋体" w:eastAsia="宋体" w:cs="宋体"/>
          <w:color w:val="000"/>
          <w:sz w:val="28"/>
          <w:szCs w:val="28"/>
        </w:rPr>
        <w:t xml:space="preserve">软件设计</w:t>
      </w:r>
    </w:p>
    <w:p>
      <w:pPr>
        <w:ind w:left="0" w:right="0" w:firstLine="560"/>
        <w:spacing w:before="450" w:after="450" w:line="312" w:lineRule="auto"/>
      </w:pPr>
      <w:r>
        <w:rPr>
          <w:rFonts w:ascii="宋体" w:hAnsi="宋体" w:eastAsia="宋体" w:cs="宋体"/>
          <w:color w:val="000"/>
          <w:sz w:val="28"/>
          <w:szCs w:val="28"/>
        </w:rPr>
        <w:t xml:space="preserve">DSl8820的主要数据元件有：64位激光Lasered</w:t>
      </w:r>
    </w:p>
    <w:p>
      <w:pPr>
        <w:ind w:left="0" w:right="0" w:firstLine="560"/>
        <w:spacing w:before="450" w:after="450" w:line="312" w:lineRule="auto"/>
      </w:pPr>
      <w:r>
        <w:rPr>
          <w:rFonts w:ascii="宋体" w:hAnsi="宋体" w:eastAsia="宋体" w:cs="宋体"/>
          <w:color w:val="000"/>
          <w:sz w:val="28"/>
          <w:szCs w:val="28"/>
        </w:rPr>
        <w:t xml:space="preserve">ROM，温度灵敏元件和非易失性温度告警触发器TH和TL。DSBl820可以从单总线获取电源，当信号线为高电平时，将能量贮存在内部电容器中；当单信号线为低电平时，将该电源断开，直到信号线变为高电平重新接上寄生(电容)电源为止。此外，还可外接5</w:t>
      </w:r>
    </w:p>
    <w:p>
      <w:pPr>
        <w:ind w:left="0" w:right="0" w:firstLine="560"/>
        <w:spacing w:before="450" w:after="450" w:line="312" w:lineRule="auto"/>
      </w:pPr>
      <w:r>
        <w:rPr>
          <w:rFonts w:ascii="宋体" w:hAnsi="宋体" w:eastAsia="宋体" w:cs="宋体"/>
          <w:color w:val="000"/>
          <w:sz w:val="28"/>
          <w:szCs w:val="28"/>
        </w:rPr>
        <w:t xml:space="preserve">V电源，给DSl8820供电。DSl8820的供电方式灵活，利用外接电源还可增加系统的稳定性和可靠性。图9为读取数据流程图。</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DS18B20的初始化</w:t>
      </w:r>
    </w:p>
    <w:p>
      <w:pPr>
        <w:ind w:left="0" w:right="0" w:firstLine="560"/>
        <w:spacing w:before="450" w:after="450" w:line="312" w:lineRule="auto"/>
      </w:pPr>
      <w:r>
        <w:rPr>
          <w:rFonts w:ascii="宋体" w:hAnsi="宋体" w:eastAsia="宋体" w:cs="宋体"/>
          <w:color w:val="000"/>
          <w:sz w:val="28"/>
          <w:szCs w:val="28"/>
        </w:rPr>
        <w:t xml:space="preserve">启动温度转换</w:t>
      </w:r>
    </w:p>
    <w:p>
      <w:pPr>
        <w:ind w:left="0" w:right="0" w:firstLine="560"/>
        <w:spacing w:before="450" w:after="450" w:line="312" w:lineRule="auto"/>
      </w:pPr>
      <w:r>
        <w:rPr>
          <w:rFonts w:ascii="宋体" w:hAnsi="宋体" w:eastAsia="宋体" w:cs="宋体"/>
          <w:color w:val="000"/>
          <w:sz w:val="28"/>
          <w:szCs w:val="28"/>
        </w:rPr>
        <w:t xml:space="preserve">读取温度寄存器</w:t>
      </w:r>
    </w:p>
    <w:p>
      <w:pPr>
        <w:ind w:left="0" w:right="0" w:firstLine="560"/>
        <w:spacing w:before="450" w:after="450" w:line="312" w:lineRule="auto"/>
      </w:pPr>
      <w:r>
        <w:rPr>
          <w:rFonts w:ascii="宋体" w:hAnsi="宋体" w:eastAsia="宋体" w:cs="宋体"/>
          <w:color w:val="000"/>
          <w:sz w:val="28"/>
          <w:szCs w:val="28"/>
        </w:rPr>
        <w:t xml:space="preserve">跳过读序列号的操作</w:t>
      </w:r>
    </w:p>
    <w:p>
      <w:pPr>
        <w:ind w:left="0" w:right="0" w:firstLine="560"/>
        <w:spacing w:before="450" w:after="450" w:line="312" w:lineRule="auto"/>
      </w:pPr>
      <w:r>
        <w:rPr>
          <w:rFonts w:ascii="宋体" w:hAnsi="宋体" w:eastAsia="宋体" w:cs="宋体"/>
          <w:color w:val="000"/>
          <w:sz w:val="28"/>
          <w:szCs w:val="28"/>
        </w:rPr>
        <w:t xml:space="preserve">跳过读序列号的操作</w:t>
      </w:r>
    </w:p>
    <w:p>
      <w:pPr>
        <w:ind w:left="0" w:right="0" w:firstLine="560"/>
        <w:spacing w:before="450" w:after="450" w:line="312" w:lineRule="auto"/>
      </w:pPr>
      <w:r>
        <w:rPr>
          <w:rFonts w:ascii="宋体" w:hAnsi="宋体" w:eastAsia="宋体" w:cs="宋体"/>
          <w:color w:val="000"/>
          <w:sz w:val="28"/>
          <w:szCs w:val="28"/>
        </w:rPr>
        <w:t xml:space="preserve">DS18B20的初始化</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LOW-低八位</w:t>
      </w:r>
    </w:p>
    <w:p>
      <w:pPr>
        <w:ind w:left="0" w:right="0" w:firstLine="560"/>
        <w:spacing w:before="450" w:after="450" w:line="312" w:lineRule="auto"/>
      </w:pPr>
      <w:r>
        <w:rPr>
          <w:rFonts w:ascii="宋体" w:hAnsi="宋体" w:eastAsia="宋体" w:cs="宋体"/>
          <w:color w:val="000"/>
          <w:sz w:val="28"/>
          <w:szCs w:val="28"/>
        </w:rPr>
        <w:t xml:space="preserve">HIGH-高八位</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读取数据的流程图</w:t>
      </w:r>
    </w:p>
    <w:p>
      <w:pPr>
        <w:ind w:left="0" w:right="0" w:firstLine="560"/>
        <w:spacing w:before="450" w:after="450" w:line="312" w:lineRule="auto"/>
      </w:pPr>
      <w:r>
        <w:rPr>
          <w:rFonts w:ascii="宋体" w:hAnsi="宋体" w:eastAsia="宋体" w:cs="宋体"/>
          <w:color w:val="000"/>
          <w:sz w:val="28"/>
          <w:szCs w:val="28"/>
        </w:rPr>
        <w:t xml:space="preserve">读出温度数据后，LOW的低四位为温度的小数部分，可以精确到0.0625℃，LOW的高四位和HIGH的低四位为温度的整数部分，HIGH的高四位全部为1表示负数，全为0表示正数。所以先将数据提取出来，分为三个部分：小数部分、整数部分和符号部分。小数部分进行四舍五入处理：大于0.5℃的话，向个位进1；小于0.5℃的时候，舍去不要。当数据是个负数的时候，显示之前要进行数据转换，将其整数部分取反加一。还因为DS18B20最低温度只能为-55℃，所以可以将整数部分的最高位换成一个“-”，表示为负数。图10为温度数据处理程序的流程图。</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提取整数部分存入HT</w:t>
      </w:r>
    </w:p>
    <w:p>
      <w:pPr>
        <w:ind w:left="0" w:right="0" w:firstLine="560"/>
        <w:spacing w:before="450" w:after="450" w:line="312" w:lineRule="auto"/>
      </w:pPr>
      <w:r>
        <w:rPr>
          <w:rFonts w:ascii="宋体" w:hAnsi="宋体" w:eastAsia="宋体" w:cs="宋体"/>
          <w:color w:val="000"/>
          <w:sz w:val="28"/>
          <w:szCs w:val="28"/>
        </w:rPr>
        <w:t xml:space="preserve">提取小数部分存入LT</w:t>
      </w:r>
    </w:p>
    <w:p>
      <w:pPr>
        <w:ind w:left="0" w:right="0" w:firstLine="560"/>
        <w:spacing w:before="450" w:after="450" w:line="312" w:lineRule="auto"/>
      </w:pPr>
      <w:r>
        <w:rPr>
          <w:rFonts w:ascii="宋体" w:hAnsi="宋体" w:eastAsia="宋体" w:cs="宋体"/>
          <w:color w:val="000"/>
          <w:sz w:val="28"/>
          <w:szCs w:val="28"/>
        </w:rPr>
        <w:t xml:space="preserve">LT右移三位,将精度降低到0.5摄氏度</w:t>
      </w:r>
    </w:p>
    <w:p>
      <w:pPr>
        <w:ind w:left="0" w:right="0" w:firstLine="560"/>
        <w:spacing w:before="450" w:after="450" w:line="312" w:lineRule="auto"/>
      </w:pPr>
      <w:r>
        <w:rPr>
          <w:rFonts w:ascii="宋体" w:hAnsi="宋体" w:eastAsia="宋体" w:cs="宋体"/>
          <w:color w:val="000"/>
          <w:sz w:val="28"/>
          <w:szCs w:val="28"/>
        </w:rPr>
        <w:t xml:space="preserve">HT++</w:t>
      </w:r>
    </w:p>
    <w:p>
      <w:pPr>
        <w:ind w:left="0" w:right="0" w:firstLine="560"/>
        <w:spacing w:before="450" w:after="450" w:line="312" w:lineRule="auto"/>
      </w:pPr>
      <w:r>
        <w:rPr>
          <w:rFonts w:ascii="宋体" w:hAnsi="宋体" w:eastAsia="宋体" w:cs="宋体"/>
          <w:color w:val="000"/>
          <w:sz w:val="28"/>
          <w:szCs w:val="28"/>
        </w:rPr>
        <w:t xml:space="preserve">将小数部分整数化</w:t>
      </w:r>
    </w:p>
    <w:p>
      <w:pPr>
        <w:ind w:left="0" w:right="0" w:firstLine="560"/>
        <w:spacing w:before="450" w:after="450" w:line="312" w:lineRule="auto"/>
      </w:pPr>
      <w:r>
        <w:rPr>
          <w:rFonts w:ascii="宋体" w:hAnsi="宋体" w:eastAsia="宋体" w:cs="宋体"/>
          <w:color w:val="000"/>
          <w:sz w:val="28"/>
          <w:szCs w:val="28"/>
        </w:rPr>
        <w:t xml:space="preserve">提取符号部分存入sign</w:t>
      </w:r>
    </w:p>
    <w:p>
      <w:pPr>
        <w:ind w:left="0" w:right="0" w:firstLine="560"/>
        <w:spacing w:before="450" w:after="450" w:line="312" w:lineRule="auto"/>
      </w:pPr>
      <w:r>
        <w:rPr>
          <w:rFonts w:ascii="宋体" w:hAnsi="宋体" w:eastAsia="宋体" w:cs="宋体"/>
          <w:color w:val="000"/>
          <w:sz w:val="28"/>
          <w:szCs w:val="28"/>
        </w:rPr>
        <w:t xml:space="preserve">LT是否大于5</w:t>
      </w:r>
    </w:p>
    <w:p>
      <w:pPr>
        <w:ind w:left="0" w:right="0" w:firstLine="560"/>
        <w:spacing w:before="450" w:after="450" w:line="312" w:lineRule="auto"/>
      </w:pPr>
      <w:r>
        <w:rPr>
          <w:rFonts w:ascii="宋体" w:hAnsi="宋体" w:eastAsia="宋体" w:cs="宋体"/>
          <w:color w:val="000"/>
          <w:sz w:val="28"/>
          <w:szCs w:val="28"/>
        </w:rPr>
        <w:t xml:space="preserve">Sign=?0XF0</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负数表示flag=1</w:t>
      </w:r>
    </w:p>
    <w:p>
      <w:pPr>
        <w:ind w:left="0" w:right="0" w:firstLine="560"/>
        <w:spacing w:before="450" w:after="450" w:line="312" w:lineRule="auto"/>
      </w:pPr>
      <w:r>
        <w:rPr>
          <w:rFonts w:ascii="宋体" w:hAnsi="宋体" w:eastAsia="宋体" w:cs="宋体"/>
          <w:color w:val="000"/>
          <w:sz w:val="28"/>
          <w:szCs w:val="28"/>
        </w:rPr>
        <w:t xml:space="preserve">HT=~HT+1</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温度数据处理流程图</w:t>
      </w:r>
    </w:p>
    <w:p>
      <w:pPr>
        <w:ind w:left="0" w:right="0" w:firstLine="560"/>
        <w:spacing w:before="450" w:after="450" w:line="312" w:lineRule="auto"/>
      </w:pPr>
      <w:r>
        <w:rPr>
          <w:rFonts w:ascii="宋体" w:hAnsi="宋体" w:eastAsia="宋体" w:cs="宋体"/>
          <w:color w:val="000"/>
          <w:sz w:val="28"/>
          <w:szCs w:val="28"/>
        </w:rPr>
        <w:t xml:space="preserve">数据测试</w:t>
      </w:r>
    </w:p>
    <w:p>
      <w:pPr>
        <w:ind w:left="0" w:right="0" w:firstLine="560"/>
        <w:spacing w:before="450" w:after="450" w:line="312" w:lineRule="auto"/>
      </w:pPr>
      <w:r>
        <w:rPr>
          <w:rFonts w:ascii="宋体" w:hAnsi="宋体" w:eastAsia="宋体" w:cs="宋体"/>
          <w:color w:val="000"/>
          <w:sz w:val="28"/>
          <w:szCs w:val="28"/>
        </w:rPr>
        <w:t xml:space="preserve">将温度传感器与冰水混合物接触，经过充分搅拌达到热平衡后调节系统，使显示读数为0.00(标定0℃)；利用气压计读出当时当地的大气压强，并根据大气压强和当地重力加速度计算出当时的实际压强；根据沸点与压强的关系查出沸点温度。把温度传感器放入沸水中，待显示读数稳定后重新调节，使显示器显示读数等于当地当时沸点温度后工作结束。该温度计的量程为-50℃～150℃，读数精度为0.1℃，实际使用一般在0℃～100℃。采用0℃～50℃和50℃～100℃的精密水银温度计作检验标准，对设计的温度计进行测试，其结果表明能达到该精度要求。</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作为一名电子信息工程的大四学生，我觉得做单片机课程设计是很有意义的，而且也是必要的。在做这次课程设计的过程中，我感触最深的当属查阅大量的设计资料了。为了让自己的设计更加完善，查阅这方面的实际资料是十分必要的，也是必不可少的。</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了以前学过的专业课知识，如：proteus仿真、汇编语言、模拟和数字电路知识等。虽然过去我从未独立应用过他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要做好一个课程设计，就必须做到：在设计程序之前，对所用单片机的内部结构有一个系统的了解，知道该单片机有哪些资源；要有一个清晰的思路和一个完整的软件流程图；在设计程序时，不能妄想一次将整个程序设计好，反复修改、不断改进是程序设计的必经之路；要养成注释程序的好习惯，这样为资料的保留和交流提供了方便；在设计中遇到的问题要记录，以免下次遇到同样的问题。</w:t>
      </w:r>
    </w:p>
    <w:p>
      <w:pPr>
        <w:ind w:left="0" w:right="0" w:firstLine="560"/>
        <w:spacing w:before="450" w:after="450" w:line="312" w:lineRule="auto"/>
      </w:pPr>
      <w:r>
        <w:rPr>
          <w:rFonts w:ascii="宋体" w:hAnsi="宋体" w:eastAsia="宋体" w:cs="宋体"/>
          <w:color w:val="000"/>
          <w:sz w:val="28"/>
          <w:szCs w:val="28"/>
        </w:rPr>
        <w:t xml:space="preserve">在这次的课程设计中，我真正的意识到，在以后的学习中，要理论联系实际，把我们所学的理论知识用到实际当中，学习单片机更是如此，程序只有在经常写与读的过程中才能提高，这就是这次课程设计的最大收获。</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仿真图</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程序源代码</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P3.3</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;标志位</w:t>
      </w:r>
    </w:p>
    <w:p>
      <w:pPr>
        <w:ind w:left="0" w:right="0" w:firstLine="560"/>
        <w:spacing w:before="450" w:after="450" w:line="312" w:lineRule="auto"/>
      </w:pPr>
      <w:r>
        <w:rPr>
          <w:rFonts w:ascii="宋体" w:hAnsi="宋体" w:eastAsia="宋体" w:cs="宋体"/>
          <w:color w:val="000"/>
          <w:sz w:val="28"/>
          <w:szCs w:val="28"/>
        </w:rPr>
        <w:t xml:space="preserve">TEMP_L</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;温度值低字节</w:t>
      </w:r>
    </w:p>
    <w:p>
      <w:pPr>
        <w:ind w:left="0" w:right="0" w:firstLine="560"/>
        <w:spacing w:before="450" w:after="450" w:line="312" w:lineRule="auto"/>
      </w:pPr>
      <w:r>
        <w:rPr>
          <w:rFonts w:ascii="宋体" w:hAnsi="宋体" w:eastAsia="宋体" w:cs="宋体"/>
          <w:color w:val="000"/>
          <w:sz w:val="28"/>
          <w:szCs w:val="28"/>
        </w:rPr>
        <w:t xml:space="preserve">TEMP_H</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31H</w:t>
      </w:r>
    </w:p>
    <w:p>
      <w:pPr>
        <w:ind w:left="0" w:right="0" w:firstLine="560"/>
        <w:spacing w:before="450" w:after="450" w:line="312" w:lineRule="auto"/>
      </w:pPr>
      <w:r>
        <w:rPr>
          <w:rFonts w:ascii="宋体" w:hAnsi="宋体" w:eastAsia="宋体" w:cs="宋体"/>
          <w:color w:val="000"/>
          <w:sz w:val="28"/>
          <w:szCs w:val="28"/>
        </w:rPr>
        <w:t xml:space="preserve">;温度值高字节</w:t>
      </w:r>
    </w:p>
    <w:p>
      <w:pPr>
        <w:ind w:left="0" w:right="0" w:firstLine="560"/>
        <w:spacing w:before="450" w:after="450" w:line="312" w:lineRule="auto"/>
      </w:pPr>
      <w:r>
        <w:rPr>
          <w:rFonts w:ascii="宋体" w:hAnsi="宋体" w:eastAsia="宋体" w:cs="宋体"/>
          <w:color w:val="000"/>
          <w:sz w:val="28"/>
          <w:szCs w:val="28"/>
        </w:rPr>
        <w:t xml:space="preserve">TEMP_DP</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32H</w:t>
      </w:r>
    </w:p>
    <w:p>
      <w:pPr>
        <w:ind w:left="0" w:right="0" w:firstLine="560"/>
        <w:spacing w:before="450" w:after="450" w:line="312" w:lineRule="auto"/>
      </w:pPr>
      <w:r>
        <w:rPr>
          <w:rFonts w:ascii="宋体" w:hAnsi="宋体" w:eastAsia="宋体" w:cs="宋体"/>
          <w:color w:val="000"/>
          <w:sz w:val="28"/>
          <w:szCs w:val="28"/>
        </w:rPr>
        <w:t xml:space="preserve">;温度小数</w:t>
      </w:r>
    </w:p>
    <w:p>
      <w:pPr>
        <w:ind w:left="0" w:right="0" w:firstLine="560"/>
        <w:spacing w:before="450" w:after="450" w:line="312" w:lineRule="auto"/>
      </w:pPr>
      <w:r>
        <w:rPr>
          <w:rFonts w:ascii="宋体" w:hAnsi="宋体" w:eastAsia="宋体" w:cs="宋体"/>
          <w:color w:val="000"/>
          <w:sz w:val="28"/>
          <w:szCs w:val="28"/>
        </w:rPr>
        <w:t xml:space="preserve">TEMP_INT</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33H</w:t>
      </w:r>
    </w:p>
    <w:p>
      <w:pPr>
        <w:ind w:left="0" w:right="0" w:firstLine="560"/>
        <w:spacing w:before="450" w:after="450" w:line="312" w:lineRule="auto"/>
      </w:pPr>
      <w:r>
        <w:rPr>
          <w:rFonts w:ascii="宋体" w:hAnsi="宋体" w:eastAsia="宋体" w:cs="宋体"/>
          <w:color w:val="000"/>
          <w:sz w:val="28"/>
          <w:szCs w:val="28"/>
        </w:rPr>
        <w:t xml:space="preserve">;温度值整数</w:t>
      </w:r>
    </w:p>
    <w:p>
      <w:pPr>
        <w:ind w:left="0" w:right="0" w:firstLine="560"/>
        <w:spacing w:before="450" w:after="450" w:line="312" w:lineRule="auto"/>
      </w:pPr>
      <w:r>
        <w:rPr>
          <w:rFonts w:ascii="宋体" w:hAnsi="宋体" w:eastAsia="宋体" w:cs="宋体"/>
          <w:color w:val="000"/>
          <w:sz w:val="28"/>
          <w:szCs w:val="28"/>
        </w:rPr>
        <w:t xml:space="preserve">TEMP_BAI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34H</w:t>
      </w:r>
    </w:p>
    <w:p>
      <w:pPr>
        <w:ind w:left="0" w:right="0" w:firstLine="560"/>
        <w:spacing w:before="450" w:after="450" w:line="312" w:lineRule="auto"/>
      </w:pPr>
      <w:r>
        <w:rPr>
          <w:rFonts w:ascii="宋体" w:hAnsi="宋体" w:eastAsia="宋体" w:cs="宋体"/>
          <w:color w:val="000"/>
          <w:sz w:val="28"/>
          <w:szCs w:val="28"/>
        </w:rPr>
        <w:t xml:space="preserve">;温度百位数</w:t>
      </w:r>
    </w:p>
    <w:p>
      <w:pPr>
        <w:ind w:left="0" w:right="0" w:firstLine="560"/>
        <w:spacing w:before="450" w:after="450" w:line="312" w:lineRule="auto"/>
      </w:pPr>
      <w:r>
        <w:rPr>
          <w:rFonts w:ascii="宋体" w:hAnsi="宋体" w:eastAsia="宋体" w:cs="宋体"/>
          <w:color w:val="000"/>
          <w:sz w:val="28"/>
          <w:szCs w:val="28"/>
        </w:rPr>
        <w:t xml:space="preserve">TEMP_SHI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35H</w:t>
      </w:r>
    </w:p>
    <w:p>
      <w:pPr>
        <w:ind w:left="0" w:right="0" w:firstLine="560"/>
        <w:spacing w:before="450" w:after="450" w:line="312" w:lineRule="auto"/>
      </w:pPr>
      <w:r>
        <w:rPr>
          <w:rFonts w:ascii="宋体" w:hAnsi="宋体" w:eastAsia="宋体" w:cs="宋体"/>
          <w:color w:val="000"/>
          <w:sz w:val="28"/>
          <w:szCs w:val="28"/>
        </w:rPr>
        <w:t xml:space="preserve">;温度十位数</w:t>
      </w:r>
    </w:p>
    <w:p>
      <w:pPr>
        <w:ind w:left="0" w:right="0" w:firstLine="560"/>
        <w:spacing w:before="450" w:after="450" w:line="312" w:lineRule="auto"/>
      </w:pPr>
      <w:r>
        <w:rPr>
          <w:rFonts w:ascii="宋体" w:hAnsi="宋体" w:eastAsia="宋体" w:cs="宋体"/>
          <w:color w:val="000"/>
          <w:sz w:val="28"/>
          <w:szCs w:val="28"/>
        </w:rPr>
        <w:t xml:space="preserve">TEMP_GE</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36H</w:t>
      </w:r>
    </w:p>
    <w:p>
      <w:pPr>
        <w:ind w:left="0" w:right="0" w:firstLine="560"/>
        <w:spacing w:before="450" w:after="450" w:line="312" w:lineRule="auto"/>
      </w:pPr>
      <w:r>
        <w:rPr>
          <w:rFonts w:ascii="宋体" w:hAnsi="宋体" w:eastAsia="宋体" w:cs="宋体"/>
          <w:color w:val="000"/>
          <w:sz w:val="28"/>
          <w:szCs w:val="28"/>
        </w:rPr>
        <w:t xml:space="preserve">;温度个位数</w:t>
      </w:r>
    </w:p>
    <w:p>
      <w:pPr>
        <w:ind w:left="0" w:right="0" w:firstLine="560"/>
        <w:spacing w:before="450" w:after="450" w:line="312" w:lineRule="auto"/>
      </w:pPr>
      <w:r>
        <w:rPr>
          <w:rFonts w:ascii="宋体" w:hAnsi="宋体" w:eastAsia="宋体" w:cs="宋体"/>
          <w:color w:val="000"/>
          <w:sz w:val="28"/>
          <w:szCs w:val="28"/>
        </w:rPr>
        <w:t xml:space="preserve">DIS_BAI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37H</w:t>
      </w:r>
    </w:p>
    <w:p>
      <w:pPr>
        <w:ind w:left="0" w:right="0" w:firstLine="560"/>
        <w:spacing w:before="450" w:after="450" w:line="312" w:lineRule="auto"/>
      </w:pPr>
      <w:r>
        <w:rPr>
          <w:rFonts w:ascii="宋体" w:hAnsi="宋体" w:eastAsia="宋体" w:cs="宋体"/>
          <w:color w:val="000"/>
          <w:sz w:val="28"/>
          <w:szCs w:val="28"/>
        </w:rPr>
        <w:t xml:space="preserve">;显示百位数</w:t>
      </w:r>
    </w:p>
    <w:p>
      <w:pPr>
        <w:ind w:left="0" w:right="0" w:firstLine="560"/>
        <w:spacing w:before="450" w:after="450" w:line="312" w:lineRule="auto"/>
      </w:pPr>
      <w:r>
        <w:rPr>
          <w:rFonts w:ascii="宋体" w:hAnsi="宋体" w:eastAsia="宋体" w:cs="宋体"/>
          <w:color w:val="000"/>
          <w:sz w:val="28"/>
          <w:szCs w:val="28"/>
        </w:rPr>
        <w:t xml:space="preserve">DIS_SHI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38H</w:t>
      </w:r>
    </w:p>
    <w:p>
      <w:pPr>
        <w:ind w:left="0" w:right="0" w:firstLine="560"/>
        <w:spacing w:before="450" w:after="450" w:line="312" w:lineRule="auto"/>
      </w:pPr>
      <w:r>
        <w:rPr>
          <w:rFonts w:ascii="宋体" w:hAnsi="宋体" w:eastAsia="宋体" w:cs="宋体"/>
          <w:color w:val="000"/>
          <w:sz w:val="28"/>
          <w:szCs w:val="28"/>
        </w:rPr>
        <w:t xml:space="preserve">;显示十位数</w:t>
      </w:r>
    </w:p>
    <w:p>
      <w:pPr>
        <w:ind w:left="0" w:right="0" w:firstLine="560"/>
        <w:spacing w:before="450" w:after="450" w:line="312" w:lineRule="auto"/>
      </w:pPr>
      <w:r>
        <w:rPr>
          <w:rFonts w:ascii="宋体" w:hAnsi="宋体" w:eastAsia="宋体" w:cs="宋体"/>
          <w:color w:val="000"/>
          <w:sz w:val="28"/>
          <w:szCs w:val="28"/>
        </w:rPr>
        <w:t xml:space="preserve">DIS_GE</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39H</w:t>
      </w:r>
    </w:p>
    <w:p>
      <w:pPr>
        <w:ind w:left="0" w:right="0" w:firstLine="560"/>
        <w:spacing w:before="450" w:after="450" w:line="312" w:lineRule="auto"/>
      </w:pPr>
      <w:r>
        <w:rPr>
          <w:rFonts w:ascii="宋体" w:hAnsi="宋体" w:eastAsia="宋体" w:cs="宋体"/>
          <w:color w:val="000"/>
          <w:sz w:val="28"/>
          <w:szCs w:val="28"/>
        </w:rPr>
        <w:t xml:space="preserve">;显示个位数</w:t>
      </w:r>
    </w:p>
    <w:p>
      <w:pPr>
        <w:ind w:left="0" w:right="0" w:firstLine="560"/>
        <w:spacing w:before="450" w:after="450" w:line="312" w:lineRule="auto"/>
      </w:pPr>
      <w:r>
        <w:rPr>
          <w:rFonts w:ascii="宋体" w:hAnsi="宋体" w:eastAsia="宋体" w:cs="宋体"/>
          <w:color w:val="000"/>
          <w:sz w:val="28"/>
          <w:szCs w:val="28"/>
        </w:rPr>
        <w:t xml:space="preserve">DIS_DP</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3AH</w:t>
      </w:r>
    </w:p>
    <w:p>
      <w:pPr>
        <w:ind w:left="0" w:right="0" w:firstLine="560"/>
        <w:spacing w:before="450" w:after="450" w:line="312" w:lineRule="auto"/>
      </w:pPr>
      <w:r>
        <w:rPr>
          <w:rFonts w:ascii="宋体" w:hAnsi="宋体" w:eastAsia="宋体" w:cs="宋体"/>
          <w:color w:val="000"/>
          <w:sz w:val="28"/>
          <w:szCs w:val="28"/>
        </w:rPr>
        <w:t xml:space="preserve">;显示小数位</w:t>
      </w:r>
    </w:p>
    <w:p>
      <w:pPr>
        <w:ind w:left="0" w:right="0" w:firstLine="560"/>
        <w:spacing w:before="450" w:after="450" w:line="312" w:lineRule="auto"/>
      </w:pPr>
      <w:r>
        <w:rPr>
          <w:rFonts w:ascii="宋体" w:hAnsi="宋体" w:eastAsia="宋体" w:cs="宋体"/>
          <w:color w:val="000"/>
          <w:sz w:val="28"/>
          <w:szCs w:val="28"/>
        </w:rPr>
        <w:t xml:space="preserve">DIS_ADD</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3BH</w:t>
      </w:r>
    </w:p>
    <w:p>
      <w:pPr>
        <w:ind w:left="0" w:right="0" w:firstLine="560"/>
        <w:spacing w:before="450" w:after="450" w:line="312" w:lineRule="auto"/>
      </w:pPr>
      <w:r>
        <w:rPr>
          <w:rFonts w:ascii="宋体" w:hAnsi="宋体" w:eastAsia="宋体" w:cs="宋体"/>
          <w:color w:val="000"/>
          <w:sz w:val="28"/>
          <w:szCs w:val="28"/>
        </w:rPr>
        <w:t xml:space="preserve">;显示地址</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0050H</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SP,#40H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READ_TEMP</w:t>
      </w:r>
    </w:p>
    <w:p>
      <w:pPr>
        <w:ind w:left="0" w:right="0" w:firstLine="560"/>
        <w:spacing w:before="450" w:after="450" w:line="312" w:lineRule="auto"/>
      </w:pPr>
      <w:r>
        <w:rPr>
          <w:rFonts w:ascii="宋体" w:hAnsi="宋体" w:eastAsia="宋体" w:cs="宋体"/>
          <w:color w:val="000"/>
          <w:sz w:val="28"/>
          <w:szCs w:val="28"/>
        </w:rPr>
        <w:t xml:space="preserve">;调读温度程序</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;调数据处理程序</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;读温度程序</w:t>
      </w:r>
    </w:p>
    <w:p>
      <w:pPr>
        <w:ind w:left="0" w:right="0" w:firstLine="560"/>
        <w:spacing w:before="450" w:after="450" w:line="312" w:lineRule="auto"/>
      </w:pPr>
      <w:r>
        <w:rPr>
          <w:rFonts w:ascii="宋体" w:hAnsi="宋体" w:eastAsia="宋体" w:cs="宋体"/>
          <w:color w:val="000"/>
          <w:sz w:val="28"/>
          <w:szCs w:val="28"/>
        </w:rPr>
        <w:t xml:space="preserve">READ_TEMP:</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;调用复位脉冲程序</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A,#0CCH</w:t>
      </w:r>
    </w:p>
    <w:p>
      <w:pPr>
        <w:ind w:left="0" w:right="0" w:firstLine="560"/>
        <w:spacing w:before="450" w:after="450" w:line="312" w:lineRule="auto"/>
      </w:pPr>
      <w:r>
        <w:rPr>
          <w:rFonts w:ascii="宋体" w:hAnsi="宋体" w:eastAsia="宋体" w:cs="宋体"/>
          <w:color w:val="000"/>
          <w:sz w:val="28"/>
          <w:szCs w:val="28"/>
        </w:rPr>
        <w:t xml:space="preserve">;跳过ROM命令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A,#44H</w:t>
      </w:r>
    </w:p>
    <w:p>
      <w:pPr>
        <w:ind w:left="0" w:right="0" w:firstLine="560"/>
        <w:spacing w:before="450" w:after="450" w:line="312" w:lineRule="auto"/>
      </w:pPr>
      <w:r>
        <w:rPr>
          <w:rFonts w:ascii="宋体" w:hAnsi="宋体" w:eastAsia="宋体" w:cs="宋体"/>
          <w:color w:val="000"/>
          <w:sz w:val="28"/>
          <w:szCs w:val="28"/>
        </w:rPr>
        <w:t xml:space="preserve">;读温度</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DISPLAY</w:t>
      </w:r>
    </w:p>
    <w:p>
      <w:pPr>
        <w:ind w:left="0" w:right="0" w:firstLine="560"/>
        <w:spacing w:before="450" w:after="450" w:line="312" w:lineRule="auto"/>
      </w:pPr>
      <w:r>
        <w:rPr>
          <w:rFonts w:ascii="宋体" w:hAnsi="宋体" w:eastAsia="宋体" w:cs="宋体"/>
          <w:color w:val="000"/>
          <w:sz w:val="28"/>
          <w:szCs w:val="28"/>
        </w:rPr>
        <w:t xml:space="preserve">;显示温度</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;调用复位脉冲程序</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A,#0CCH</w:t>
      </w:r>
    </w:p>
    <w:p>
      <w:pPr>
        <w:ind w:left="0" w:right="0" w:firstLine="560"/>
        <w:spacing w:before="450" w:after="450" w:line="312" w:lineRule="auto"/>
      </w:pPr>
      <w:r>
        <w:rPr>
          <w:rFonts w:ascii="宋体" w:hAnsi="宋体" w:eastAsia="宋体" w:cs="宋体"/>
          <w:color w:val="000"/>
          <w:sz w:val="28"/>
          <w:szCs w:val="28"/>
        </w:rPr>
        <w:t xml:space="preserve">;跳过ROM命令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A,#0BEH</w:t>
      </w:r>
    </w:p>
    <w:p>
      <w:pPr>
        <w:ind w:left="0" w:right="0" w:firstLine="560"/>
        <w:spacing w:before="450" w:after="450" w:line="312" w:lineRule="auto"/>
      </w:pPr>
      <w:r>
        <w:rPr>
          <w:rFonts w:ascii="宋体" w:hAnsi="宋体" w:eastAsia="宋体" w:cs="宋体"/>
          <w:color w:val="000"/>
          <w:sz w:val="28"/>
          <w:szCs w:val="28"/>
        </w:rPr>
        <w:t xml:space="preserve">;读缓存命令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;复位脉冲程序</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RESET:</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R7,#255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JNB</w:t>
      </w:r>
    </w:p>
    <w:p>
      <w:pPr>
        <w:ind w:left="0" w:right="0" w:firstLine="560"/>
        <w:spacing w:before="450" w:after="450" w:line="312" w:lineRule="auto"/>
      </w:pPr>
      <w:r>
        <w:rPr>
          <w:rFonts w:ascii="宋体" w:hAnsi="宋体" w:eastAsia="宋体" w:cs="宋体"/>
          <w:color w:val="000"/>
          <w:sz w:val="28"/>
          <w:szCs w:val="28"/>
        </w:rPr>
        <w:t xml:space="preserve">DATA_BUS,SETB_FLAG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SETB_FLAG:</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R7,#120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JNB</w:t>
      </w:r>
    </w:p>
    <w:p>
      <w:pPr>
        <w:ind w:left="0" w:right="0" w:firstLine="560"/>
        <w:spacing w:before="450" w:after="450" w:line="312" w:lineRule="auto"/>
      </w:pPr>
      <w:r>
        <w:rPr>
          <w:rFonts w:ascii="宋体" w:hAnsi="宋体" w:eastAsia="宋体" w:cs="宋体"/>
          <w:color w:val="000"/>
          <w:sz w:val="28"/>
          <w:szCs w:val="28"/>
        </w:rPr>
        <w:t xml:space="preserve">FLAG,RESET</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;写命令</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RRC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DATA_BUS,C</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R7,#30H</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R6,WRITING</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;循环显示段位</w:t>
      </w:r>
    </w:p>
    <w:p>
      <w:pPr>
        <w:ind w:left="0" w:right="0" w:firstLine="560"/>
        <w:spacing w:before="450" w:after="450" w:line="312" w:lineRule="auto"/>
      </w:pPr>
      <w:r>
        <w:rPr>
          <w:rFonts w:ascii="宋体" w:hAnsi="宋体" w:eastAsia="宋体" w:cs="宋体"/>
          <w:color w:val="000"/>
          <w:sz w:val="28"/>
          <w:szCs w:val="28"/>
        </w:rPr>
        <w:t xml:space="preserve">DISPLAY: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R4,#200</w:t>
      </w:r>
    </w:p>
    <w:p>
      <w:pPr>
        <w:ind w:left="0" w:right="0" w:firstLine="560"/>
        <w:spacing w:before="450" w:after="450" w:line="312" w:lineRule="auto"/>
      </w:pPr>
      <w:r>
        <w:rPr>
          <w:rFonts w:ascii="宋体" w:hAnsi="宋体" w:eastAsia="宋体" w:cs="宋体"/>
          <w:color w:val="000"/>
          <w:sz w:val="28"/>
          <w:szCs w:val="28"/>
        </w:rPr>
        <w:t xml:space="preserve">DIS_LOOP: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A,DIS_DP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P2.7</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A,DIS_GE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P0.7</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P2.6</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A,DIS_SHI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A,DIS_BAI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A,TEMP_BAI</w:t>
      </w:r>
    </w:p>
    <w:p>
      <w:pPr>
        <w:ind w:left="0" w:right="0" w:firstLine="560"/>
        <w:spacing w:before="450" w:after="450" w:line="312" w:lineRule="auto"/>
      </w:pPr>
      <w:r>
        <w:rPr>
          <w:rFonts w:ascii="宋体" w:hAnsi="宋体" w:eastAsia="宋体" w:cs="宋体"/>
          <w:color w:val="000"/>
          <w:sz w:val="28"/>
          <w:szCs w:val="28"/>
        </w:rPr>
        <w:t xml:space="preserve">CJNE</w:t>
      </w:r>
    </w:p>
    <w:p>
      <w:pPr>
        <w:ind w:left="0" w:right="0" w:firstLine="560"/>
        <w:spacing w:before="450" w:after="450" w:line="312" w:lineRule="auto"/>
      </w:pPr>
      <w:r>
        <w:rPr>
          <w:rFonts w:ascii="宋体" w:hAnsi="宋体" w:eastAsia="宋体" w:cs="宋体"/>
          <w:color w:val="000"/>
          <w:sz w:val="28"/>
          <w:szCs w:val="28"/>
        </w:rPr>
        <w:t xml:space="preserve">A,#0,SKIP</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NEXTT</w:t>
      </w:r>
    </w:p>
    <w:p>
      <w:pPr>
        <w:ind w:left="0" w:right="0" w:firstLine="560"/>
        <w:spacing w:before="450" w:after="450" w:line="312" w:lineRule="auto"/>
      </w:pPr>
      <w:r>
        <w:rPr>
          <w:rFonts w:ascii="宋体" w:hAnsi="宋体" w:eastAsia="宋体" w:cs="宋体"/>
          <w:color w:val="000"/>
          <w:sz w:val="28"/>
          <w:szCs w:val="28"/>
        </w:rPr>
        <w:t xml:space="preserve">SKIP:</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P2.4</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NEXTT:</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R4,DIS_LOOP</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;读命令</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R5,#2</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C,DATA_BUS</w:t>
      </w:r>
    </w:p>
    <w:p>
      <w:pPr>
        <w:ind w:left="0" w:right="0" w:firstLine="560"/>
        <w:spacing w:before="450" w:after="450" w:line="312" w:lineRule="auto"/>
      </w:pPr>
      <w:r>
        <w:rPr>
          <w:rFonts w:ascii="宋体" w:hAnsi="宋体" w:eastAsia="宋体" w:cs="宋体"/>
          <w:color w:val="000"/>
          <w:sz w:val="28"/>
          <w:szCs w:val="28"/>
        </w:rPr>
        <w:t xml:space="preserve">RRC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R7,#30H</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R6,READING</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@R0,A</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R5,READING</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TEMP_DP,A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A,#0F0H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SWAP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TEMP_L,A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SWAP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ORL</w:t>
      </w:r>
    </w:p>
    <w:p>
      <w:pPr>
        <w:ind w:left="0" w:right="0" w:firstLine="560"/>
        <w:spacing w:before="450" w:after="450" w:line="312" w:lineRule="auto"/>
      </w:pPr>
      <w:r>
        <w:rPr>
          <w:rFonts w:ascii="宋体" w:hAnsi="宋体" w:eastAsia="宋体" w:cs="宋体"/>
          <w:color w:val="000"/>
          <w:sz w:val="28"/>
          <w:szCs w:val="28"/>
        </w:rPr>
        <w:t xml:space="preserve">A,TEMP_L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B,#64H</w:t>
      </w:r>
    </w:p>
    <w:p>
      <w:pPr>
        <w:ind w:left="0" w:right="0" w:firstLine="560"/>
        <w:spacing w:before="450" w:after="450" w:line="312" w:lineRule="auto"/>
      </w:pPr>
      <w:r>
        <w:rPr>
          <w:rFonts w:ascii="宋体" w:hAnsi="宋体" w:eastAsia="宋体" w:cs="宋体"/>
          <w:color w:val="000"/>
          <w:sz w:val="28"/>
          <w:szCs w:val="28"/>
        </w:rPr>
        <w:t xml:space="preserve">DIV</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TEMP_BAI,A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A,#0AH</w:t>
      </w:r>
    </w:p>
    <w:p>
      <w:pPr>
        <w:ind w:left="0" w:right="0" w:firstLine="560"/>
        <w:spacing w:before="450" w:after="450" w:line="312" w:lineRule="auto"/>
      </w:pPr>
      <w:r>
        <w:rPr>
          <w:rFonts w:ascii="宋体" w:hAnsi="宋体" w:eastAsia="宋体" w:cs="宋体"/>
          <w:color w:val="000"/>
          <w:sz w:val="28"/>
          <w:szCs w:val="28"/>
        </w:rPr>
        <w:t xml:space="preserve">XCH</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DIV</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TEMP_SHI,A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TEMP_GE,B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A,TEMP_DP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DPTR,#TABLE_DP</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DIS_DP,A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A,TEMP_GE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DIS_GE,A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A,TEMP_SHI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DIS_SHI,A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A,TEMP_BAI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DIS_BAI,A</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R6,#3</w:t>
      </w:r>
    </w:p>
    <w:p>
      <w:pPr>
        <w:ind w:left="0" w:right="0" w:firstLine="560"/>
        <w:spacing w:before="450" w:after="450" w:line="312" w:lineRule="auto"/>
      </w:pPr>
      <w:r>
        <w:rPr>
          <w:rFonts w:ascii="宋体" w:hAnsi="宋体" w:eastAsia="宋体" w:cs="宋体"/>
          <w:color w:val="000"/>
          <w:sz w:val="28"/>
          <w:szCs w:val="28"/>
        </w:rPr>
        <w:t xml:space="preserve">LOOP3:</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R5,#250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R6,LOOP3</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TABLE_DP:</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00H,01H,01H,02H,03H,03H,04H,04H,05H,06H</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06H,07H,08H,08H,09H,09H</w:t>
      </w:r>
    </w:p>
    <w:p>
      <w:pPr>
        <w:ind w:left="0" w:right="0" w:firstLine="560"/>
        <w:spacing w:before="450" w:after="450" w:line="312" w:lineRule="auto"/>
      </w:pPr>
      <w:r>
        <w:rPr>
          <w:rFonts w:ascii="宋体" w:hAnsi="宋体" w:eastAsia="宋体" w:cs="宋体"/>
          <w:color w:val="000"/>
          <w:sz w:val="28"/>
          <w:szCs w:val="28"/>
        </w:rPr>
        <w:t xml:space="preserve">TABLE_INTER:</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03FH,006H,05BH,04FH,066H</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06DH,07DH,07H,07FH,06FH</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2025-06-16T13:06:54+08:00</dcterms:created>
  <dcterms:modified xsi:type="dcterms:W3CDTF">2025-06-16T13:06:54+08:00</dcterms:modified>
</cp:coreProperties>
</file>

<file path=docProps/custom.xml><?xml version="1.0" encoding="utf-8"?>
<Properties xmlns="http://schemas.openxmlformats.org/officeDocument/2006/custom-properties" xmlns:vt="http://schemas.openxmlformats.org/officeDocument/2006/docPropsVTypes"/>
</file>