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县委书记在2024年县委理论学习中心组学习会议上的讲话[优秀范文五篇]</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县委理论学习中心组学习会议上的讲话县委书记在2024年县委理论中心组学习会议上的讲话范文今天上午，受XX书记委托，我带着相关领导和乡镇、园区、县直单位的负责同志到四镇四区进行了实地考察，所到之处，放眼望去，生机...</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第一篇：县委书记在2024年县委理论学习中心组学习会议上的讲话</w:t>
      </w:r>
    </w:p>
    <w:p>
      <w:pPr>
        <w:ind w:left="0" w:right="0" w:firstLine="560"/>
        <w:spacing w:before="450" w:after="450" w:line="312" w:lineRule="auto"/>
      </w:pPr>
      <w:r>
        <w:rPr>
          <w:rFonts w:ascii="宋体" w:hAnsi="宋体" w:eastAsia="宋体" w:cs="宋体"/>
          <w:color w:val="000"/>
          <w:sz w:val="28"/>
          <w:szCs w:val="28"/>
        </w:rPr>
        <w:t xml:space="preserve">县委书记在2024年县委理论中心组学习会议上的讲话范文</w:t>
      </w:r>
    </w:p>
    <w:p>
      <w:pPr>
        <w:ind w:left="0" w:right="0" w:firstLine="560"/>
        <w:spacing w:before="450" w:after="450" w:line="312" w:lineRule="auto"/>
      </w:pPr>
      <w:r>
        <w:rPr>
          <w:rFonts w:ascii="宋体" w:hAnsi="宋体" w:eastAsia="宋体" w:cs="宋体"/>
          <w:color w:val="000"/>
          <w:sz w:val="28"/>
          <w:szCs w:val="28"/>
        </w:rPr>
        <w:t xml:space="preserve">今天上午，受XX书记委托，我带着相关领导和乡镇、园区、县直单位的负责同志到四镇四区进行了实地考察，所到之处，放眼望去，生机勃勃，在这样一个季节，草木葱郁、鲜花盛开，所有的项目都在快速推进。通过这些项目的建设，能够看到在一两年后，整个XX南部区域必将成为一方热土，成为引领XX发展的重要引擎。四镇四区联动协同发展，是县委、县政府领导班子调整后，整个工作思路的延续，是谋划XX发展的更高层次的要求。刚才，四镇四区的同志分别作了发言，大家的发言，是按照县委、县政府的要求，结合了自身实际，作了深入的谋划和思考。县里几位分管领导也谈了认识和想法，讲的质量都很高，听了很受启发。</w:t>
      </w:r>
    </w:p>
    <w:p>
      <w:pPr>
        <w:ind w:left="0" w:right="0" w:firstLine="560"/>
        <w:spacing w:before="450" w:after="450" w:line="312" w:lineRule="auto"/>
      </w:pPr>
      <w:r>
        <w:rPr>
          <w:rFonts w:ascii="宋体" w:hAnsi="宋体" w:eastAsia="宋体" w:cs="宋体"/>
          <w:color w:val="000"/>
          <w:sz w:val="28"/>
          <w:szCs w:val="28"/>
        </w:rPr>
        <w:t xml:space="preserve">下面，在大家发言基础上，我就“四镇联动，四区协同”及城乡统筹、城乡一体、城乡融合，谈几点意见。</w:t>
      </w:r>
    </w:p>
    <w:p>
      <w:pPr>
        <w:ind w:left="0" w:right="0" w:firstLine="560"/>
        <w:spacing w:before="450" w:after="450" w:line="312" w:lineRule="auto"/>
      </w:pPr>
      <w:r>
        <w:rPr>
          <w:rFonts w:ascii="宋体" w:hAnsi="宋体" w:eastAsia="宋体" w:cs="宋体"/>
          <w:color w:val="000"/>
          <w:sz w:val="28"/>
          <w:szCs w:val="28"/>
        </w:rPr>
        <w:t xml:space="preserve">一、怎么认识“四镇联动，四区协同”工作</w:t>
      </w:r>
    </w:p>
    <w:p>
      <w:pPr>
        <w:ind w:left="0" w:right="0" w:firstLine="560"/>
        <w:spacing w:before="450" w:after="450" w:line="312" w:lineRule="auto"/>
      </w:pPr>
      <w:r>
        <w:rPr>
          <w:rFonts w:ascii="宋体" w:hAnsi="宋体" w:eastAsia="宋体" w:cs="宋体"/>
          <w:color w:val="000"/>
          <w:sz w:val="28"/>
          <w:szCs w:val="28"/>
        </w:rPr>
        <w:t xml:space="preserve">发展既要总体安排、全面发力，又要突出重点。党的十八大以来，习近平总书记在谋划全党、全国工作，特别是在经济工作方面，重点抓了几个大片区的开发。这些片区的开发，都是总书记总体谋划和极力推动的。在全国范围内有几个重点区域，一是京津冀地区，这个区域最早提出，以首都为中心，纾解XX的非首都功能，让整个区域联动发展，二是大湾区，将深圳、香港、澳门纳入其中，作为整个大湾区来进行发展；三是长三角区域，以上海为龙头，杭州、南京、XX协同，作为长三角一体化共同发展。中国这么大，从党中央及总书记的角度，抓一些重点区域的发展，以重点区域带动、突破和示范。对XX来说，四镇四区联动协同发展，也是突出重点区域的示范带动作用，推动全县经济社会整体发展的战略部署。县里选择这个区域，主要基于以下考虑：</w:t>
      </w:r>
    </w:p>
    <w:p>
      <w:pPr>
        <w:ind w:left="0" w:right="0" w:firstLine="560"/>
        <w:spacing w:before="450" w:after="450" w:line="312" w:lineRule="auto"/>
      </w:pPr>
      <w:r>
        <w:rPr>
          <w:rFonts w:ascii="宋体" w:hAnsi="宋体" w:eastAsia="宋体" w:cs="宋体"/>
          <w:color w:val="000"/>
          <w:sz w:val="28"/>
          <w:szCs w:val="28"/>
        </w:rPr>
        <w:t xml:space="preserve">第一，这个区域是XX城市发展的重要板块。按照XX市的城市建设规划，我县“四镇四区”中，XX已纳入XX市主城区范围，XX河虽然不在范围内，但其与XX新区、省行政中心的距离，体现了其重要性。XX主城区往外发展，“四镇四区”就是我县接受XX辐射，与XX同步发展的重要区域。</w:t>
      </w:r>
    </w:p>
    <w:p>
      <w:pPr>
        <w:ind w:left="0" w:right="0" w:firstLine="560"/>
        <w:spacing w:before="450" w:after="450" w:line="312" w:lineRule="auto"/>
      </w:pPr>
      <w:r>
        <w:rPr>
          <w:rFonts w:ascii="宋体" w:hAnsi="宋体" w:eastAsia="宋体" w:cs="宋体"/>
          <w:color w:val="000"/>
          <w:sz w:val="28"/>
          <w:szCs w:val="28"/>
        </w:rPr>
        <w:t xml:space="preserve">第二，这个区域是全县经济发展的重要引擎。这个区域拥有全县经济建设最为成熟的发展平台，对全县各项主要经济发展指标的贡献率均超过了50%，这个区域发展好坏，关系到XX的发展全局。</w:t>
      </w:r>
    </w:p>
    <w:p>
      <w:pPr>
        <w:ind w:left="0" w:right="0" w:firstLine="560"/>
        <w:spacing w:before="450" w:after="450" w:line="312" w:lineRule="auto"/>
      </w:pPr>
      <w:r>
        <w:rPr>
          <w:rFonts w:ascii="宋体" w:hAnsi="宋体" w:eastAsia="宋体" w:cs="宋体"/>
          <w:color w:val="000"/>
          <w:sz w:val="28"/>
          <w:szCs w:val="28"/>
        </w:rPr>
        <w:t xml:space="preserve">第三，这个区域是乡村振兴战略的重要支撑。这个区域，毗邻XX，从城乡统筹发展的角度看，是目前最具优势的统筹协调发展区域，在这发展城郊型农业最为合适，是我县乡村振兴战略实施的最为重要的关键所在。</w:t>
      </w:r>
    </w:p>
    <w:p>
      <w:pPr>
        <w:ind w:left="0" w:right="0" w:firstLine="560"/>
        <w:spacing w:before="450" w:after="450" w:line="312" w:lineRule="auto"/>
      </w:pPr>
      <w:r>
        <w:rPr>
          <w:rFonts w:ascii="宋体" w:hAnsi="宋体" w:eastAsia="宋体" w:cs="宋体"/>
          <w:color w:val="000"/>
          <w:sz w:val="28"/>
          <w:szCs w:val="28"/>
        </w:rPr>
        <w:t xml:space="preserve">总的来说，推动“四镇联动，四区协同”，打造城乡统筹、城乡一体、城乡融合发展的新型示范区，是县委、县政府贯彻落实习近平新时代中国特色社会主义思想，推动经济高质量发展，加速融入XX主城区，深度融入长三角-体化的重要举措。推进“四镇联动、四区协同”，打造一个资源、资金、人才，物流、环境等方面优势明显的区域发展极核，能够在全市、全省乃至全国范围内吸纳优质资源要素，辐射带动全县经济社会发展。各有关乡镇、园区和部门，要从战略和全局的高度，充分认识推进“四镇联动、四区协同”的重要性，切实把思想和行动统一到县委的决策部署上来，不折不扣把各项工作向前推进。</w:t>
      </w:r>
    </w:p>
    <w:p>
      <w:pPr>
        <w:ind w:left="0" w:right="0" w:firstLine="560"/>
        <w:spacing w:before="450" w:after="450" w:line="312" w:lineRule="auto"/>
      </w:pPr>
      <w:r>
        <w:rPr>
          <w:rFonts w:ascii="宋体" w:hAnsi="宋体" w:eastAsia="宋体" w:cs="宋体"/>
          <w:color w:val="000"/>
          <w:sz w:val="28"/>
          <w:szCs w:val="28"/>
        </w:rPr>
        <w:t xml:space="preserve">二、四镇四区要统筹做好三农工作</w:t>
      </w:r>
    </w:p>
    <w:p>
      <w:pPr>
        <w:ind w:left="0" w:right="0" w:firstLine="560"/>
        <w:spacing w:before="450" w:after="450" w:line="312" w:lineRule="auto"/>
      </w:pPr>
      <w:r>
        <w:rPr>
          <w:rFonts w:ascii="宋体" w:hAnsi="宋体" w:eastAsia="宋体" w:cs="宋体"/>
          <w:color w:val="000"/>
          <w:sz w:val="28"/>
          <w:szCs w:val="28"/>
        </w:rPr>
        <w:t xml:space="preserve">实施乡村振兴战略，田园综合体建设是较为关键的重点。在“四镇联动、四区协同”的背景下，“四镇四区”要将整个区域作为整体来统筹谋划，将区域内的农业农村打造为全域范围的田园综合体示范区、样板区。</w:t>
      </w:r>
    </w:p>
    <w:p>
      <w:pPr>
        <w:ind w:left="0" w:right="0" w:firstLine="560"/>
        <w:spacing w:before="450" w:after="450" w:line="312" w:lineRule="auto"/>
      </w:pPr>
      <w:r>
        <w:rPr>
          <w:rFonts w:ascii="宋体" w:hAnsi="宋体" w:eastAsia="宋体" w:cs="宋体"/>
          <w:color w:val="000"/>
          <w:sz w:val="28"/>
          <w:szCs w:val="28"/>
        </w:rPr>
        <w:t xml:space="preserve">第一，要实现农业产业兴旺。在这个区域内，实现农业产业兴旺，要把握几个关键：一是规模化经营。目前，全县土地流转率接近10%。“四镇四区”毗邻XX，要通过更大比例的土地流转，更好的实现农业生产的规模化效应。这个区域内，要率先逐步退出传统的农业经营模式，大力培育发展专业大户、家庭农场、农民合作社、农业产业化龙头企业等新型农业经营主体，促进规模化经营，提高产业水平和效益。二是特色种养业。今天上午，我们调研了XX樱园，他们的樱桃种植及稻虾共养等特色种养模式做的不错。过去，我在XX区工作期间，指导XX片区退出传统的种植模式，实现了区域快速发展。在“四镇四区”的范围内，要逐步退出传统的农业生产模式，大力发展特色种养业，加快转变农业发展方式。三是增加科技含量。“四镇四区”现在已经有了一些现代科技农业，XX路两侧的“三代大棚”，投入比较大，科技含量也比较高。上次，XX省长来XX调研，对我县提出要求，要求我们在农业上加大科技投入，做出文章。今天，我也把这个题目出给四个镇的书记和镇长，在“四镇四区”范围内，要加大高科技现代农业的投入力度，可以先做点盆景式的，等成熟了，再全面铺开。</w:t>
      </w:r>
    </w:p>
    <w:p>
      <w:pPr>
        <w:ind w:left="0" w:right="0" w:firstLine="560"/>
        <w:spacing w:before="450" w:after="450" w:line="312" w:lineRule="auto"/>
      </w:pPr>
      <w:r>
        <w:rPr>
          <w:rFonts w:ascii="宋体" w:hAnsi="宋体" w:eastAsia="宋体" w:cs="宋体"/>
          <w:color w:val="000"/>
          <w:sz w:val="28"/>
          <w:szCs w:val="28"/>
        </w:rPr>
        <w:t xml:space="preserve">第二，要加大三产融合力度。今天上午调研的几个点，让人眼前一亮。蓝山湾，过去是废弃的采石场，如今变废为宝，当前是旅游旺季，每天游客接待量接近万人。XX这三个村，同样通过少量的投入，实现了乡村形象质的变化。“四镇四区”有着XX地区较为突出的区位优势、独特的自然资源、丰厚的人文底蕴，在这个区域做好旅游文章，是推动三产融合的重要途径。一要做好现有项目。前期，撮镇、长临河、桥头集谋划了不少旅游项目，这些项目都很好。各有关单位，特别是四个镇，要进一步压实责任、强化措施，加快推进现有项目建设，尽早发挥效益。二要用好存量资源。目前，这个区域有着大量的存量土地及房屋可以利用。比如：异地搬迁后旧村土地及房屋，“空心化”农村的土地及房屋，遗留在农村地区的零散国有厂房及土地等。这些存量土地及房屋资源值得挖掘，要认真盘点，梳理出来，分类推介。三要强化政策支持。之前，经县委同意，县政府常务会议研究确定大力发展民宿业、旅游业。县文旅局等单位，要进一步完善配套产业支持政策，通过政策资金撬动社会资本，加大旅游业投入。其他乡镇有好的资源，也可以参与进来。</w:t>
      </w:r>
    </w:p>
    <w:p>
      <w:pPr>
        <w:ind w:left="0" w:right="0" w:firstLine="560"/>
        <w:spacing w:before="450" w:after="450" w:line="312" w:lineRule="auto"/>
      </w:pPr>
      <w:r>
        <w:rPr>
          <w:rFonts w:ascii="宋体" w:hAnsi="宋体" w:eastAsia="宋体" w:cs="宋体"/>
          <w:color w:val="000"/>
          <w:sz w:val="28"/>
          <w:szCs w:val="28"/>
        </w:rPr>
        <w:t xml:space="preserve">第三，要做好农村人居环境综合治理。刚才，我们学习了习近平总书记“三农”思想，总书记在浙江工作期间，重点工作之一就是农村人居环境整治。按照省、市决策部署，县里今年下大决心狠抓农村环境整治。“四镇四区”范围内，必须把人居环境整治摆在突出位置，通过“三集中一提升”、美丽乡村建设等，统筹推进人居环境整治工作。要建立健全县、乡、村三级联动机制，县级抓基础设施建设，镇级抓大环境整治，村级抓小环境优化，力争在“四镇四区”范围内率先早日把人居环境整治好。</w:t>
      </w:r>
    </w:p>
    <w:p>
      <w:pPr>
        <w:ind w:left="0" w:right="0" w:firstLine="560"/>
        <w:spacing w:before="450" w:after="450" w:line="312" w:lineRule="auto"/>
      </w:pPr>
      <w:r>
        <w:rPr>
          <w:rFonts w:ascii="宋体" w:hAnsi="宋体" w:eastAsia="宋体" w:cs="宋体"/>
          <w:color w:val="000"/>
          <w:sz w:val="28"/>
          <w:szCs w:val="28"/>
        </w:rPr>
        <w:t xml:space="preserve">产业兴旺、三产融合、人居环境三项重点工作，核心是增加农民收入，最终的落脚点也是增加农民收入。各镇、村在三农工作中，要把增加农民收入放在突出位置，通过各种产业的嫁接，促进农村物产的增值，扩大农民收入来源，提高农民收入水平，让群众有更好的生活。</w:t>
      </w:r>
    </w:p>
    <w:p>
      <w:pPr>
        <w:ind w:left="0" w:right="0" w:firstLine="560"/>
        <w:spacing w:before="450" w:after="450" w:line="312" w:lineRule="auto"/>
      </w:pPr>
      <w:r>
        <w:rPr>
          <w:rFonts w:ascii="宋体" w:hAnsi="宋体" w:eastAsia="宋体" w:cs="宋体"/>
          <w:color w:val="000"/>
          <w:sz w:val="28"/>
          <w:szCs w:val="28"/>
        </w:rPr>
        <w:t xml:space="preserve">三、“四镇四区”如何做好联动协同发展</w:t>
      </w:r>
    </w:p>
    <w:p>
      <w:pPr>
        <w:ind w:left="0" w:right="0" w:firstLine="560"/>
        <w:spacing w:before="450" w:after="450" w:line="312" w:lineRule="auto"/>
      </w:pPr>
      <w:r>
        <w:rPr>
          <w:rFonts w:ascii="宋体" w:hAnsi="宋体" w:eastAsia="宋体" w:cs="宋体"/>
          <w:color w:val="000"/>
          <w:sz w:val="28"/>
          <w:szCs w:val="28"/>
        </w:rPr>
        <w:t xml:space="preserve">一是强化规划引领。“四镇联动，四区协同”是县委、县政府的战略部署。四个镇、四个区，发展的侧重点在哪、引爆点在哪、示范点在哪，县级层面要做好整体规划。每个乡镇与园区，之前是做过详细规划的，要结合“四镇联动，四区协同”部署，按照总体的规划设计，一步-步实施，形成联动协同。</w:t>
      </w:r>
    </w:p>
    <w:p>
      <w:pPr>
        <w:ind w:left="0" w:right="0" w:firstLine="560"/>
        <w:spacing w:before="450" w:after="450" w:line="312" w:lineRule="auto"/>
      </w:pPr>
      <w:r>
        <w:rPr>
          <w:rFonts w:ascii="宋体" w:hAnsi="宋体" w:eastAsia="宋体" w:cs="宋体"/>
          <w:color w:val="000"/>
          <w:sz w:val="28"/>
          <w:szCs w:val="28"/>
        </w:rPr>
        <w:t xml:space="preserve">二是实施特色发展。四个镇放在-个平台下面，各有侧重点，店埠镇、撮镇镇建设发展的任务比较重，桥头集、长临河相对要小一些。在四镇联动的过程中，四个镇在一个平台同场竞技，每个镇都要谋划好自己的重点项目，要有自己的特色与亮点。四镇都有特色和亮点了，四镇联动才会有整个面上的发展亮点。会后，四镇要通过比学赶超、互相借鉴，抓好重点，把各自的特色做得更加鲜明、亮点更加靓丽。</w:t>
      </w:r>
    </w:p>
    <w:p>
      <w:pPr>
        <w:ind w:left="0" w:right="0" w:firstLine="560"/>
        <w:spacing w:before="450" w:after="450" w:line="312" w:lineRule="auto"/>
      </w:pPr>
      <w:r>
        <w:rPr>
          <w:rFonts w:ascii="宋体" w:hAnsi="宋体" w:eastAsia="宋体" w:cs="宋体"/>
          <w:color w:val="000"/>
          <w:sz w:val="28"/>
          <w:szCs w:val="28"/>
        </w:rPr>
        <w:t xml:space="preserve">三是发挥村级作用。“四镇联动、四区协同”，村一级作用的发挥，非常重要。县级层面抓乡镇与大的项目，镇上抓特色与亮点，村里该做些什么?各位村书记回去后要认真谋划本村的发展，谋划好了，向镇上要资源，向县里要资源，只要项目谋划的好，能支持的我们都会支持。</w:t>
      </w:r>
    </w:p>
    <w:p>
      <w:pPr>
        <w:ind w:left="0" w:right="0" w:firstLine="560"/>
        <w:spacing w:before="450" w:after="450" w:line="312" w:lineRule="auto"/>
      </w:pPr>
      <w:r>
        <w:rPr>
          <w:rFonts w:ascii="宋体" w:hAnsi="宋体" w:eastAsia="宋体" w:cs="宋体"/>
          <w:color w:val="000"/>
          <w:sz w:val="28"/>
          <w:szCs w:val="28"/>
        </w:rPr>
        <w:t xml:space="preserve">四是全县交相呼应。四镇以外的各乡镇，要按照“四镇联动、四区协同”会议精神，把各自的工作做好，抓好自身发展。每个乡镇要通过招商引资、建设等，两年内至少完成一个农业类大项目，实现适度的规模化经营。过去，我们在中北部乡镇谋划了不少田园综合体项目，要继续结合各乡镇的资源优势、区位条件、发展基础，进一步谋划好你们自己的田园综合体，从而形成亮点纷呈、交相呼应的全县发展大格局。</w:t>
      </w:r>
    </w:p>
    <w:p>
      <w:pPr>
        <w:ind w:left="0" w:right="0" w:firstLine="560"/>
        <w:spacing w:before="450" w:after="450" w:line="312" w:lineRule="auto"/>
      </w:pPr>
      <w:r>
        <w:rPr>
          <w:rFonts w:ascii="黑体" w:hAnsi="黑体" w:eastAsia="黑体" w:cs="黑体"/>
          <w:color w:val="000000"/>
          <w:sz w:val="36"/>
          <w:szCs w:val="36"/>
          <w:b w:val="1"/>
          <w:bCs w:val="1"/>
        </w:rPr>
        <w:t xml:space="preserve">第二篇：委书记在省委理论学习中心组读书会上的发言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委书记在省委理论学习中心组读书会上的发言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通过几天的参观考察和集中学习讨论，感到收获很大，启发很大，进一步开阔了视野，总的感到三省(市)发展服务业有以下几个突出特点：一是理念新。三省(市)熟悉到位，都把服务业作为主导产业，并在继续传统的基础上，充分运用现代市场经济理念，赋予了服务业新的内涵。二是定位准。三省(市)紧密结合实际发展服务业，做足做活特色文章。三是机制活。三省(市)从机制创新入手，对国有企业改革改组改造，发挥体制优势，服务业活力强，发展后劲足。四是规模大。服务业已由新的经济增长点成为经济总量的主要支柱，呈现出与工业经济齐头并进、加快发展的良好势头。五是水平高。服务业各类建筑精雕细刻，商业饮食渗透着浓郁的文化氛围，其影响已辐射到周边地区甚至国外。六是政策优。三省(市)都出台了加快发展服务业的意见，在政策上给予激励扶持，发展环境不断优化。七是效果好。三省(市)服务业在拉动国民经济快速发展、促进就业、增加地方财政收入等方面，发挥着越来越重要的作用。我们一定虚心学习先进经验，按照省委、省政府的总体部署，紧密结合实际，做好借鉴吸收和结合文章，努力促进服务业快速健康发展。</w:t>
      </w:r>
    </w:p>
    <w:p>
      <w:pPr>
        <w:ind w:left="0" w:right="0" w:firstLine="560"/>
        <w:spacing w:before="450" w:after="450" w:line="312" w:lineRule="auto"/>
      </w:pPr>
      <w:r>
        <w:rPr>
          <w:rFonts w:ascii="宋体" w:hAnsi="宋体" w:eastAsia="宋体" w:cs="宋体"/>
          <w:color w:val="000"/>
          <w:sz w:val="28"/>
          <w:szCs w:val="28"/>
        </w:rPr>
        <w:t xml:space="preserve">一、以解放思想为先导，高度重视加快发展服务业</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其发展水平是衡量一个地区生产社会化和经济市场化程度的重要标志。近年来，我市始终把发展服务业放在突出位置，抢抓机遇，强力推进。2024年，全市服务业增加值167.75亿元，原创：http://社会消费品零售总额176.3亿元，同比分别增长11.3和15.8；全市从事服务业的私营企业4670户，个体工商户10.39万户，就业人数49万人，占从业人员构成的30.7；服务业提供税收4.8亿元，占地税总量的35.46，对经济增长的贡献率为23.5，全市服务业呈现出“整体推进，档次提升，多业并举，竞相发展”的局面。</w:t>
      </w:r>
    </w:p>
    <w:p>
      <w:pPr>
        <w:ind w:left="0" w:right="0" w:firstLine="560"/>
        <w:spacing w:before="450" w:after="450" w:line="312" w:lineRule="auto"/>
      </w:pPr>
      <w:r>
        <w:rPr>
          <w:rFonts w:ascii="宋体" w:hAnsi="宋体" w:eastAsia="宋体" w:cs="宋体"/>
          <w:color w:val="000"/>
          <w:sz w:val="28"/>
          <w:szCs w:val="28"/>
        </w:rPr>
        <w:t xml:space="preserve">同时，我们也清醒地看到，我市服务业仍是经济发展中的一条“短腿”，突出表现为“四低”，即：比重偏低，2024年我市服务业增加值占GDP的比重为26.5，低于全省平均水平；速度偏低，服务业近几年的增长速度一直低于GDP的增长；档次偏低，综合性、上规模、上档次的大型服务业企业偏少；外向度偏低，大型外资流通企业无一家入驻枣庄，服务业对外开放度还不高。</w:t>
      </w:r>
    </w:p>
    <w:p>
      <w:pPr>
        <w:ind w:left="0" w:right="0" w:firstLine="560"/>
        <w:spacing w:before="450" w:after="450" w:line="312" w:lineRule="auto"/>
      </w:pPr>
      <w:r>
        <w:rPr>
          <w:rFonts w:ascii="宋体" w:hAnsi="宋体" w:eastAsia="宋体" w:cs="宋体"/>
          <w:color w:val="000"/>
          <w:sz w:val="28"/>
          <w:szCs w:val="28"/>
        </w:rPr>
        <w:t xml:space="preserve">通过学习考察和交流讨论，深深感受到我市服务业与先进地区相比，差距很大，不仅差在运行机制、发展水平上，更差在思想观念上。思想保守、观念落后，仍然是制约枣庄服务业发展的最大障碍。我们一定对照先进找差距，进一步解放思想，以思想的大解放、观念的大更新，促进服务业的大发展。为此，我们下步将在全市上下进一步强化三个意识。一是进一步强化危机意识。居安思危，自觉克服自满、松劲、畏难、发愁情绪，始终保持清醒的头脑、旺盛的斗志、良好的精神状态，努力加快服务业发展。二是进一步强化赶超意识。牢固树立干大事、创大业、争一流的观念，选准省内外的追赶目标，与先进比，与强手赛，在与强手“比、赶、超”中实现快速发展。三是进一步强化机遇意识。省委、省政府明确提出了振兴服务业的要求，尤其是我市发展服务业具有三产基础好、发展空间大、文化底蕴深厚等优势。我们一定要认清形势，统一思想，以这次中心组理论学习为契机，引导全市上下真正叫响“一产稳市，二产强市，三产活市”口号，不失时机地推动服务业大发展、大提升。</w:t>
      </w:r>
    </w:p>
    <w:p>
      <w:pPr>
        <w:ind w:left="0" w:right="0" w:firstLine="560"/>
        <w:spacing w:before="450" w:after="450" w:line="312" w:lineRule="auto"/>
      </w:pPr>
      <w:r>
        <w:rPr>
          <w:rFonts w:ascii="宋体" w:hAnsi="宋体" w:eastAsia="宋体" w:cs="宋体"/>
          <w:color w:val="000"/>
          <w:sz w:val="28"/>
          <w:szCs w:val="28"/>
        </w:rPr>
        <w:t xml:space="preserve">二、坚持规划先行，大力实施“四化”战略</w:t>
      </w:r>
    </w:p>
    <w:p>
      <w:pPr>
        <w:ind w:left="0" w:right="0" w:firstLine="560"/>
        <w:spacing w:before="450" w:after="450" w:line="312" w:lineRule="auto"/>
      </w:pPr>
      <w:r>
        <w:rPr>
          <w:rFonts w:ascii="宋体" w:hAnsi="宋体" w:eastAsia="宋体" w:cs="宋体"/>
          <w:color w:val="000"/>
          <w:sz w:val="28"/>
          <w:szCs w:val="28"/>
        </w:rPr>
        <w:t xml:space="preserve">根据“十一五”发展规划，全面统筹规划服务业发展，按照“增加总量、优化结构、提升档次、突出特色、培植财源、扩大就业”的要求，坚持以科学发展观为指导，立足于提高城市辐射功能，着眼于提升城市形象与品位，以优化布局和调整结构为主线，突出发展重点，全力做好“四化”的文章。</w:t>
      </w:r>
    </w:p>
    <w:p>
      <w:pPr>
        <w:ind w:left="0" w:right="0" w:firstLine="560"/>
        <w:spacing w:before="450" w:after="450" w:line="312" w:lineRule="auto"/>
      </w:pPr>
      <w:r>
        <w:rPr>
          <w:rFonts w:ascii="宋体" w:hAnsi="宋体" w:eastAsia="宋体" w:cs="宋体"/>
          <w:color w:val="000"/>
          <w:sz w:val="28"/>
          <w:szCs w:val="28"/>
        </w:rPr>
        <w:t xml:space="preserve">(一)以“工业化”为龙头，带动服务业提速。工业化与服务业发展相辅相成，现代工业是现代服务业发展的前提，而现代服务业水平的提高，又能为工业企业发展提供先进的技术、快捷的物流、便利的通关等服务，从而促进工业发展。我们要坚持“工业兴市”战略不动摇，按照“全党抓经济，重点抓工业，要害抓投入，突出抓招商”的工作要求，加快建设“一区九园二带三大基地”，坚定不移走新型工业化的道路。同时，我们将准确把握新时期产业融合的辩证关系，把发展生产性服务业作为促进工业化的重要举措，保持二、三产业互相协调，共同发展。一是鼓励加工制造企业向下游延伸，在二、三产业的融合中寻求新的利润空间。二是以加大筹资和信贷力度为重点，大力发展金融保险业，加快组建枣庄市商业银行，稳步推进农村信用社改革，建立和完善信用担保体系。三是加快信息化建设步伐，继续推进电子政务和电子商务，加快计算机网络、电子营销服务网络、现代物流等平台的建设、普及与应用，用信息化提升服务业竞争力，促进传统产业的优化升级。</w:t>
      </w:r>
    </w:p>
    <w:p>
      <w:pPr>
        <w:ind w:left="0" w:right="0" w:firstLine="560"/>
        <w:spacing w:before="450" w:after="450" w:line="312" w:lineRule="auto"/>
      </w:pPr>
      <w:r>
        <w:rPr>
          <w:rFonts w:ascii="宋体" w:hAnsi="宋体" w:eastAsia="宋体" w:cs="宋体"/>
          <w:color w:val="000"/>
          <w:sz w:val="28"/>
          <w:szCs w:val="28"/>
        </w:rPr>
        <w:t xml:space="preserve">(二)以“城市化”为依托，拓展服务业发展空间。城市是服务业发展的“舞台”，服务业是城市的“名片”。近年来，我们始终坚持把城市化建设作为营造良好发展环境的重要措施，大力推进城市化进程，新城建设初具规模，旧城改造积极推进，小城镇规划不断提升。我们要把城市规模不断扩大作为加快服务业发展的有利机遇，大力发展各类服务业，进一步增强城市服务功能。一是大力发展商贸流通业。按照“大商贸、大市场、大流通”的发展思路，以打造区域性商贸中心为目标，在城区有序发展购物中心、品牌店、专卖店，在社区大力发展连锁店、便利店，在城乡结合部发展大型超市，形成层次清楚、功能互补、错位发展的城市商圈。二是加快推进物流现代化。改造提升新昌、利民、滕州干杂海货、峄城蔬菜等一批特色鲜明、辐射全国的大型现代批发市场。依托沿运经济带的台儿庄、滕州、枣庄等港口，加速建设物流配送中心。依托枣薛经济带，积极开展合资合作，加快新城北京锦绣大地数字物流中心和欧洲商贸城建设。三是把旧城改造和新区开发结合起来，抓好康居示范工程建设，推动房地产开发上规模、出精品。四是积极探索文化产业发展的新路子。进一步改革现行的文化治理体制，探索建立富有活力的文化产品生产经营机制。依托枣庄日报、广播电视、新闻出版等，加快发展现代传媒业；有序推进艺术表演团体、中介机构、剧场之间的协作联合，大力发展演出业；加强调控和引导，积极稳妥地发展娱乐业。五是狠抓旅游产业。紧紧抓住我市被列入全国30条精品线路和100个红色景区的良好契机，搞好旅游资源的整合开发。搞好体制整合，理顺景点治理体制，尽快改变“景”出多门的现状，加快形成游、购、娱、吃、住、行配套的大旅游产业格局。搞好资源整合，连点成线，充分发挥现有资源的潜力，组建一批具有较强竞争力的大型服务业企业集团。搞好区域整合，市内，积极推介铁道游击队和台儿庄大战两大红色旅游品牌，围绕中华冠世榴园、科圣墨子之乡、运河古镇风光等主题景区，搞好旅游景点深度开发、旅游配套设施及服务体系建设，带动山水游、生态游等各类绿色旅游；市外，南部畅通两汉文化线，北部畅通山水圣人线，东部畅通临沂红色旅游和烟、青、威黄金海岸线。</w:t>
      </w:r>
    </w:p>
    <w:p>
      <w:pPr>
        <w:ind w:left="0" w:right="0" w:firstLine="560"/>
        <w:spacing w:before="450" w:after="450" w:line="312" w:lineRule="auto"/>
      </w:pPr>
      <w:r>
        <w:rPr>
          <w:rFonts w:ascii="宋体" w:hAnsi="宋体" w:eastAsia="宋体" w:cs="宋体"/>
          <w:color w:val="000"/>
          <w:sz w:val="28"/>
          <w:szCs w:val="28"/>
        </w:rPr>
        <w:t xml:space="preserve">(三)以“市场化”为导向，创新服务业机制。发达的服务业必须需要健全的市场体系为支撑。我们将按照“扩大开放、深化改革、提升品位、培育需求”的原则，努力实现服务业提速进位。一是加快产权制度改革，建立归属清楚、权责明确、保护严格、流转顺畅的现代产权制度。二是放宽市场准入，凡国家法律法规未禁入领域，鼓励非公有制经济和外资在同等条件下进入。三是积极实施公用服务事业改革，从经营领域、经营方式、市场准入、工商登记及相关政策等方面，为中小企业创造更为广阔的发展空间。四是招商引资加大投入，鼓励吸收外资更多地参与服务业的发展。五是依托大中院校办学优势，拓宽人才培养渠道，造就一支高素质的服务业专业人才队伍。</w:t>
      </w:r>
    </w:p>
    <w:p>
      <w:pPr>
        <w:ind w:left="0" w:right="0" w:firstLine="560"/>
        <w:spacing w:before="450" w:after="450" w:line="312" w:lineRule="auto"/>
      </w:pPr>
      <w:r>
        <w:rPr>
          <w:rFonts w:ascii="宋体" w:hAnsi="宋体" w:eastAsia="宋体" w:cs="宋体"/>
          <w:color w:val="000"/>
          <w:sz w:val="28"/>
          <w:szCs w:val="28"/>
        </w:rPr>
        <w:t xml:space="preserve">(四)以“文明化”为目标，原创：http://丰富服务业内涵。服务业是连接物质生产和群众消费的载体，不仅直接影响人民生活水平的提高，而且关系社会文明的进步。在发展服务业的同时，进一步引导全民树立“诚信公平”意识，培育企业“服务至上”品牌，大力倡导“科学消费”理念，丰富服务业的内涵，营造诚信、文明社会风尚。</w:t>
      </w:r>
    </w:p>
    <w:p>
      <w:pPr>
        <w:ind w:left="0" w:right="0" w:firstLine="560"/>
        <w:spacing w:before="450" w:after="450" w:line="312" w:lineRule="auto"/>
      </w:pPr>
      <w:r>
        <w:rPr>
          <w:rFonts w:ascii="宋体" w:hAnsi="宋体" w:eastAsia="宋体" w:cs="宋体"/>
          <w:color w:val="000"/>
          <w:sz w:val="28"/>
          <w:szCs w:val="28"/>
        </w:rPr>
        <w:t xml:space="preserve">三、加大扶持力度，大力营造推进服务业发展的良好环境</w:t>
      </w:r>
    </w:p>
    <w:p>
      <w:pPr>
        <w:ind w:left="0" w:right="0" w:firstLine="560"/>
        <w:spacing w:before="450" w:after="450" w:line="312" w:lineRule="auto"/>
      </w:pPr>
      <w:r>
        <w:rPr>
          <w:rFonts w:ascii="宋体" w:hAnsi="宋体" w:eastAsia="宋体" w:cs="宋体"/>
          <w:color w:val="000"/>
          <w:sz w:val="28"/>
          <w:szCs w:val="28"/>
        </w:rPr>
        <w:t xml:space="preserve">前段时间我们召开了市委常委会，对加快发展服务业作了专题研究部署，并制定出台了市委、市政府《关于振兴服务业的意见》。下步将着力搞好各项政策措施的落实，努力为现代服务业的发展创造良好环境。</w:t>
      </w:r>
    </w:p>
    <w:p>
      <w:pPr>
        <w:ind w:left="0" w:right="0" w:firstLine="560"/>
        <w:spacing w:before="450" w:after="450" w:line="312" w:lineRule="auto"/>
      </w:pPr>
      <w:r>
        <w:rPr>
          <w:rFonts w:ascii="宋体" w:hAnsi="宋体" w:eastAsia="宋体" w:cs="宋体"/>
          <w:color w:val="000"/>
          <w:sz w:val="28"/>
          <w:szCs w:val="28"/>
        </w:rPr>
        <w:t xml:space="preserve">(一)大力营造政策环境。政策推动是发展服务业的有力保障。我们坚持服务业企业和工业企业同等对待，从财政和收费、土地、税收等方面制定了鼓励服务业发展壮大的优惠政策，对规划中确立的重点发展行业，除了在开办初期给予优惠政策吸引其落户我市以外，还对运用信息技术提升企业竞争力的投入进行贴息；对于劳动密集型行业，以企业雇佣的下岗职工或失地农民的数量作为享受优惠政策的重要参数。非凡是对新城服务业的发展，制定专门的优惠政策，促进新城尽快聚集人气。</w:t>
      </w:r>
    </w:p>
    <w:p>
      <w:pPr>
        <w:ind w:left="0" w:right="0" w:firstLine="560"/>
        <w:spacing w:before="450" w:after="450" w:line="312" w:lineRule="auto"/>
      </w:pPr>
      <w:r>
        <w:rPr>
          <w:rFonts w:ascii="宋体" w:hAnsi="宋体" w:eastAsia="宋体" w:cs="宋体"/>
          <w:color w:val="000"/>
          <w:sz w:val="28"/>
          <w:szCs w:val="28"/>
        </w:rPr>
        <w:t xml:space="preserve">(二)大力营造服务环境。为加快服务业的发展，市政府建立了服务业联席会议制度，负责研究解决制约服务业发展的战略性、全局性和要害性问题。进一步引导各级转变部门职能，深化审批制度改革，发挥好行政审批中心的作用，推行“一条龙”、“一站式”服务，减少各种“合法性干扰”，让企业一心一意谋发展。</w:t>
      </w:r>
    </w:p>
    <w:p>
      <w:pPr>
        <w:ind w:left="0" w:right="0" w:firstLine="560"/>
        <w:spacing w:before="450" w:after="450" w:line="312" w:lineRule="auto"/>
      </w:pPr>
      <w:r>
        <w:rPr>
          <w:rFonts w:ascii="宋体" w:hAnsi="宋体" w:eastAsia="宋体" w:cs="宋体"/>
          <w:color w:val="000"/>
          <w:sz w:val="28"/>
          <w:szCs w:val="28"/>
        </w:rPr>
        <w:t xml:space="preserve">(三)大力营造舆论环境。充分利用新闻媒介，加大对服务业的宣传力度，全力激发全民关注、参与发展服务业的热情。探索建立长效机制，把服务业发展纳入全市目标治理考核和“四强竞赛”范畴，对做出突出贡献的单位和人员大张旗鼓地表彰奖励，充分调动各级加快服务业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第三篇：委（党组）2024年理论学习中心组学习计划</w:t>
      </w:r>
    </w:p>
    <w:p>
      <w:pPr>
        <w:ind w:left="0" w:right="0" w:firstLine="560"/>
        <w:spacing w:before="450" w:after="450" w:line="312" w:lineRule="auto"/>
      </w:pPr>
      <w:r>
        <w:rPr>
          <w:rFonts w:ascii="宋体" w:hAnsi="宋体" w:eastAsia="宋体" w:cs="宋体"/>
          <w:color w:val="000"/>
          <w:sz w:val="28"/>
          <w:szCs w:val="28"/>
        </w:rPr>
        <w:t xml:space="preserve">党委（党组）2024年理论学习中心组学习计划</w:t>
      </w:r>
    </w:p>
    <w:p>
      <w:pPr>
        <w:ind w:left="0" w:right="0" w:firstLine="560"/>
        <w:spacing w:before="450" w:after="450" w:line="312" w:lineRule="auto"/>
      </w:pPr>
      <w:r>
        <w:rPr>
          <w:rFonts w:ascii="宋体" w:hAnsi="宋体" w:eastAsia="宋体" w:cs="宋体"/>
          <w:color w:val="000"/>
          <w:sz w:val="28"/>
          <w:szCs w:val="28"/>
        </w:rPr>
        <w:t xml:space="preserve">2024年是二十大召开之年，也是“十四五”规划进入全面实施期、开启全面建设社会主义现代化国家新征程的关键之年。为深入学习宣传贯彻习近平新时代中国特色社会主义思想，深化党史学习教育，切实加强党委（党组）理论学习中心组学习，根据上级部门要求，结合我党委实际，现制定本党委理论中心组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学习贯彻党的十九大和十九届二中、三中、四中、五中、六中全会精神，坚持把学习贯彻习近平新时代中国特色社会主义思想，党史学习教育，作为中心组学习的重中之重，坚持读原著、学原文、悟原理，坚持系统学、跟进学、联系实际学，学懂弄通做实习近平新时代中国特色社会主义思想，掌握贯穿其中的辩证唯物主义世界观和方法论，坚决拥护“两个确立”、增强“四个意识”、坚定“四个自信”、坚决做到“两个维护”，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的科学理论体系和蕴含的科学思想方法、工作方法。深刻把握这一重要思想涵盖改革发展稳定、治党治国、内政外交国防各个领域各个方面,构成系统完整、逻辑严密、相互贯通的科学理论体系;深刻把握这一重要思想同马克思列宁主义、毛泽东思想、邓小平理论、“三个代表”重要思想、科学发展观既一脉相承又与时俱进的关系;深刻把握这一重要思想是坚持和运用辩证唯物主义和历史唯物主义的光辉典范,既是世界观、历史观,也是认识论、方法论,为顺利推进党和国家事业发展提供了科学方法指引。通过深入学习,努力在对这一科学理论体系的系统认识和把握上达到新高度,在自觉运用新思想指导主观世界和客观世界改造上取得新成效。</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学习参考资料:《习近平新时代中国特色社会主义思想学习纲要》《谈治国理政》第一、二、三、四卷</w:t>
      </w:r>
    </w:p>
    <w:p>
      <w:pPr>
        <w:ind w:left="0" w:right="0" w:firstLine="560"/>
        <w:spacing w:before="450" w:after="450" w:line="312" w:lineRule="auto"/>
      </w:pPr>
      <w:r>
        <w:rPr>
          <w:rFonts w:ascii="宋体" w:hAnsi="宋体" w:eastAsia="宋体" w:cs="宋体"/>
          <w:color w:val="000"/>
          <w:sz w:val="28"/>
          <w:szCs w:val="28"/>
        </w:rPr>
        <w:t xml:space="preserve">2.学习领会国家主席二〇二二年新年贺词。深入学习领会国家主席二〇二二年新年贺词精神实质，统一思想、振奋精神、扎实工作，推动经济社会高质量发展。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学习参考资料：国家主席二〇二二新年贺词</w:t>
      </w:r>
    </w:p>
    <w:p>
      <w:pPr>
        <w:ind w:left="0" w:right="0" w:firstLine="560"/>
        <w:spacing w:before="450" w:after="450" w:line="312" w:lineRule="auto"/>
      </w:pPr>
      <w:r>
        <w:rPr>
          <w:rFonts w:ascii="宋体" w:hAnsi="宋体" w:eastAsia="宋体" w:cs="宋体"/>
          <w:color w:val="000"/>
          <w:sz w:val="28"/>
          <w:szCs w:val="28"/>
        </w:rPr>
        <w:t xml:space="preserve">3.深入学习领会新时代中国特色社会主义经济思想。深入学习领会中央经济工作会议和省委、市委、县委经济工作会议精神和农村工作会议惊声，扎实做好“六稳”工作、全面落实“六保”任务，切实把中央、省委、市委、县委精神落实到经济社会发展各项工作中，以扎实举措推动经济社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学习参考资料：中央、省委、市委、县委经济工作会议精神、农村工作会议惊声相关资料</w:t>
      </w:r>
    </w:p>
    <w:p>
      <w:pPr>
        <w:ind w:left="0" w:right="0" w:firstLine="560"/>
        <w:spacing w:before="450" w:after="450" w:line="312" w:lineRule="auto"/>
      </w:pPr>
      <w:r>
        <w:rPr>
          <w:rFonts w:ascii="宋体" w:hAnsi="宋体" w:eastAsia="宋体" w:cs="宋体"/>
          <w:color w:val="000"/>
          <w:sz w:val="28"/>
          <w:szCs w:val="28"/>
        </w:rPr>
        <w:t xml:space="preserve">4.深入学习领会总书记在省部级主要领导干部学习贯彻党的十九届六中全会精神专题研讨班上的重要讲话精神。认真学习贯彻总书记在省部级主要领导干部专题研讨班上的重要讲话精神,着力加强政治建设,提高政治能力,坚守人民情怀,不断提高政治判断力、政治领悟力、政治执行力,始终同以习近平同志为核心的党中央保持高度一致,准确把握</w:t>
      </w:r>
    </w:p>
    <w:p>
      <w:pPr>
        <w:ind w:left="0" w:right="0" w:firstLine="560"/>
        <w:spacing w:before="450" w:after="450" w:line="312" w:lineRule="auto"/>
      </w:pPr>
      <w:r>
        <w:rPr>
          <w:rFonts w:ascii="宋体" w:hAnsi="宋体" w:eastAsia="宋体" w:cs="宋体"/>
          <w:color w:val="000"/>
          <w:sz w:val="28"/>
          <w:szCs w:val="28"/>
        </w:rPr>
        <w:t xml:space="preserve">新发展阶段,深入贯彻新发展理念,加快构建新发展格局,开启全面建设社会主义现代化新征程。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学习参考资料：总书记在省部级主要领导干部学习贯彻党的十九届五中全会精神专题研讨班上的重要讲话</w:t>
      </w:r>
    </w:p>
    <w:p>
      <w:pPr>
        <w:ind w:left="0" w:right="0" w:firstLine="560"/>
        <w:spacing w:before="450" w:after="450" w:line="312" w:lineRule="auto"/>
      </w:pPr>
      <w:r>
        <w:rPr>
          <w:rFonts w:ascii="宋体" w:hAnsi="宋体" w:eastAsia="宋体" w:cs="宋体"/>
          <w:color w:val="000"/>
          <w:sz w:val="28"/>
          <w:szCs w:val="28"/>
        </w:rPr>
        <w:t xml:space="preserve">5.深入学习领会总书记在十九届中央纪委六次全会上的重要讲话。认真学习领会总书记讲话精神实质，准确把握核心要义，严格落实主体责任，明确重点任务，推进全面从严治党。</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组织单位：党政综合办公室、党建工作办公室站</w:t>
      </w:r>
    </w:p>
    <w:p>
      <w:pPr>
        <w:ind w:left="0" w:right="0" w:firstLine="560"/>
        <w:spacing w:before="450" w:after="450" w:line="312" w:lineRule="auto"/>
      </w:pPr>
      <w:r>
        <w:rPr>
          <w:rFonts w:ascii="宋体" w:hAnsi="宋体" w:eastAsia="宋体" w:cs="宋体"/>
          <w:color w:val="000"/>
          <w:sz w:val="28"/>
          <w:szCs w:val="28"/>
        </w:rPr>
        <w:t xml:space="preserve">学习参考资料：习近平总书记在十九届中央纪委五次全会上的重要讲话</w:t>
      </w:r>
    </w:p>
    <w:p>
      <w:pPr>
        <w:ind w:left="0" w:right="0" w:firstLine="560"/>
        <w:spacing w:before="450" w:after="450" w:line="312" w:lineRule="auto"/>
      </w:pPr>
      <w:r>
        <w:rPr>
          <w:rFonts w:ascii="宋体" w:hAnsi="宋体" w:eastAsia="宋体" w:cs="宋体"/>
          <w:color w:val="000"/>
          <w:sz w:val="28"/>
          <w:szCs w:val="28"/>
        </w:rPr>
        <w:t xml:space="preserve">6.深入学习领会总书记关于开展党史、新中国史、改革开放史、社会主义发展史的重要论述。深入学习领会总书记关于开展党史、新中国史、改革开放史、社会主义发展史的重要论述的丰富内涵和实践要求，深化“四史”教育，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学习参考资料：总书记关于总书记关于开展党史、新中国史、改革开放史、社会主义发展史的重要论述</w:t>
      </w:r>
    </w:p>
    <w:p>
      <w:pPr>
        <w:ind w:left="0" w:right="0" w:firstLine="560"/>
        <w:spacing w:before="450" w:after="450" w:line="312" w:lineRule="auto"/>
      </w:pPr>
      <w:r>
        <w:rPr>
          <w:rFonts w:ascii="宋体" w:hAnsi="宋体" w:eastAsia="宋体" w:cs="宋体"/>
          <w:color w:val="000"/>
          <w:sz w:val="28"/>
          <w:szCs w:val="28"/>
        </w:rPr>
        <w:t xml:space="preserve">7.深入学习领会全国“两会”精神。认真学习宣传贯彻总书记在全国“两会”期间的重要讲话精神，学习《政府工作报告》，切实把思想和行动统一到党中央重大决策部署上来，把力量凝聚到实现“两会”确定的目标任务上来，把全镇各项事业推向前进。</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学习参考资料：全国“两会”相关资料和《政府工作办稿》</w:t>
      </w:r>
    </w:p>
    <w:p>
      <w:pPr>
        <w:ind w:left="0" w:right="0" w:firstLine="560"/>
        <w:spacing w:before="450" w:after="450" w:line="312" w:lineRule="auto"/>
      </w:pPr>
      <w:r>
        <w:rPr>
          <w:rFonts w:ascii="宋体" w:hAnsi="宋体" w:eastAsia="宋体" w:cs="宋体"/>
          <w:color w:val="000"/>
          <w:sz w:val="28"/>
          <w:szCs w:val="28"/>
        </w:rPr>
        <w:t xml:space="preserve">8.深入学习领会生态文明思想。坚持新发展理念，坚定不移走生态优先、绿色发展之路，履行生态报国之责，统筹推进生态保护修复，坚决打好污染防治攻坚战，大力实施国家节水行动，建设生态安全屏障，不断提升全域生态文明建设水平。</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学习参考资料：生态文明思想和《关于社会主义生态文明建设论述摘编》</w:t>
      </w:r>
    </w:p>
    <w:p>
      <w:pPr>
        <w:ind w:left="0" w:right="0" w:firstLine="560"/>
        <w:spacing w:before="450" w:after="450" w:line="312" w:lineRule="auto"/>
      </w:pPr>
      <w:r>
        <w:rPr>
          <w:rFonts w:ascii="宋体" w:hAnsi="宋体" w:eastAsia="宋体" w:cs="宋体"/>
          <w:color w:val="000"/>
          <w:sz w:val="28"/>
          <w:szCs w:val="28"/>
        </w:rPr>
        <w:t xml:space="preserve">9.深入学习领会法治思想。认真学习贯彻总书记法治思想，领会基本精神、把握核心要义、明确工作要求，牢牢把握全面依法治国政治方向、重要地位、工作布局、重点任务等，切实把学习转化为全面建设社会主义法治国家的生动实践，深入推进法治建设。</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学习参考资料：法治思想和《同志论坚持全面依法治国》</w:t>
      </w:r>
    </w:p>
    <w:p>
      <w:pPr>
        <w:ind w:left="0" w:right="0" w:firstLine="560"/>
        <w:spacing w:before="450" w:after="450" w:line="312" w:lineRule="auto"/>
      </w:pPr>
      <w:r>
        <w:rPr>
          <w:rFonts w:ascii="宋体" w:hAnsi="宋体" w:eastAsia="宋体" w:cs="宋体"/>
          <w:color w:val="000"/>
          <w:sz w:val="28"/>
          <w:szCs w:val="28"/>
        </w:rPr>
        <w:t xml:space="preserve">10.深入学习领会总书记关于坚定文化自信的重要论述。认真学习贯彻总书记关于推动社会主义文化繁荣兴盛、培育和践行社会主义核心价值观、传承和弘扬中华优秀传统文化、推动文化事业和文化产业发展的重要论述。</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学习参考资料：总书记关于坚定文化自信重要论述的相关资料</w:t>
      </w:r>
    </w:p>
    <w:p>
      <w:pPr>
        <w:ind w:left="0" w:right="0" w:firstLine="560"/>
        <w:spacing w:before="450" w:after="450" w:line="312" w:lineRule="auto"/>
      </w:pPr>
      <w:r>
        <w:rPr>
          <w:rFonts w:ascii="宋体" w:hAnsi="宋体" w:eastAsia="宋体" w:cs="宋体"/>
          <w:color w:val="000"/>
          <w:sz w:val="28"/>
          <w:szCs w:val="28"/>
        </w:rPr>
        <w:t xml:space="preserve">11.深入学习领会总书记关于意识形态工作的重要论述。深刻认识意识形态工作是党的一项极端重要的工作，深刻把握建设具有强大凝聚力和引领力的社会主义意识形态的重要性紧迫性。按照中央、省委、市委、县委的决策部署，切实履行好意识形态工作责任制，强化党委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学习参考资料：中央、省委、市委、县委关于意识形态工作决策部署文件</w:t>
      </w:r>
    </w:p>
    <w:p>
      <w:pPr>
        <w:ind w:left="0" w:right="0" w:firstLine="560"/>
        <w:spacing w:before="450" w:after="450" w:line="312" w:lineRule="auto"/>
      </w:pPr>
      <w:r>
        <w:rPr>
          <w:rFonts w:ascii="宋体" w:hAnsi="宋体" w:eastAsia="宋体" w:cs="宋体"/>
          <w:color w:val="000"/>
          <w:sz w:val="28"/>
          <w:szCs w:val="28"/>
        </w:rPr>
        <w:t xml:space="preserve">12.深入学习领会总书记关于总体国家安全观的重要论述。认真学习领会总书记关于总体国家安全观的重要论述，加强国家安全宣传教育，增强全民国家安全意识，巩固国家安全人民防线。坚定维护国家政权安全、制度安全、意识形态安全，筑牢国家安全屏障。</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学习参考资料：《关于总体国家安全观论述摘编》</w:t>
      </w:r>
    </w:p>
    <w:p>
      <w:pPr>
        <w:ind w:left="0" w:right="0" w:firstLine="560"/>
        <w:spacing w:before="450" w:after="450" w:line="312" w:lineRule="auto"/>
      </w:pPr>
      <w:r>
        <w:rPr>
          <w:rFonts w:ascii="宋体" w:hAnsi="宋体" w:eastAsia="宋体" w:cs="宋体"/>
          <w:color w:val="000"/>
          <w:sz w:val="28"/>
          <w:szCs w:val="28"/>
        </w:rPr>
        <w:t xml:space="preserve">13.深入学习领会《谈治国理政》第四卷等。坚持读原著、学原文、悟原理，紧密联系党的十八大以来的时间探索和理论创新的光辉历程，全面、系统学习，注重从总体上把握科学体系和思想精髓，整体理解、融汇贯通，学以致用、用以促学。</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学习参考资料：《谈治国理政》第四卷等</w:t>
      </w:r>
    </w:p>
    <w:p>
      <w:pPr>
        <w:ind w:left="0" w:right="0" w:firstLine="560"/>
        <w:spacing w:before="450" w:after="450" w:line="312" w:lineRule="auto"/>
      </w:pPr>
      <w:r>
        <w:rPr>
          <w:rFonts w:ascii="宋体" w:hAnsi="宋体" w:eastAsia="宋体" w:cs="宋体"/>
          <w:color w:val="000"/>
          <w:sz w:val="28"/>
          <w:szCs w:val="28"/>
        </w:rPr>
        <w:t xml:space="preserve">14.深入学习领会党的十九届六中全会精神。原原本本、全面准确学习领会总书记在党的十九届六中全会上的重要讲话精神，认真研读党的十九届六中全会文件，深刻理解党的十九届六中全会提出的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学习参考资料：党的十九届六中全会文件</w:t>
      </w:r>
    </w:p>
    <w:p>
      <w:pPr>
        <w:ind w:left="0" w:right="0" w:firstLine="560"/>
        <w:spacing w:before="450" w:after="450" w:line="312" w:lineRule="auto"/>
      </w:pPr>
      <w:r>
        <w:rPr>
          <w:rFonts w:ascii="宋体" w:hAnsi="宋体" w:eastAsia="宋体" w:cs="宋体"/>
          <w:color w:val="000"/>
          <w:sz w:val="28"/>
          <w:szCs w:val="28"/>
        </w:rPr>
        <w:t xml:space="preserve">15.深入学习领会党内法规和法律法规等知识。认真学习贯彻总书记关于制度治党、依规治党的重要指示精神，严格遵守和执行党内法规，切实增强贯彻落实的思想自觉和行动自觉。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学习参考资料：《中国共产党党内重要法规汇编》《中国共产党党内法规执行责任制规定（试行）》、法律法规等相关资料</w:t>
      </w:r>
    </w:p>
    <w:p>
      <w:pPr>
        <w:ind w:left="0" w:right="0" w:firstLine="560"/>
        <w:spacing w:before="450" w:after="450" w:line="312" w:lineRule="auto"/>
      </w:pPr>
      <w:r>
        <w:rPr>
          <w:rFonts w:ascii="宋体" w:hAnsi="宋体" w:eastAsia="宋体" w:cs="宋体"/>
          <w:color w:val="000"/>
          <w:sz w:val="28"/>
          <w:szCs w:val="28"/>
        </w:rPr>
        <w:t xml:space="preserve">16.认真学习领会总书记对新时代宣传思想工作的重要指示和部署要求。深入学习总书记关于加强新时代文明实践中心建设、深入推进融媒体中心建设的重要讲话精神，学习贯彻总书记关于加强精神文明建设的重要讲话，推进社会主义核心价值观建设，全力开展文明创建活动，提升社会文明程度，守正创新、担当作为、勇开新局。</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学习参考资料：《中国共产党宣传工作条例》、同志《论党的宣传思想工作》</w:t>
      </w:r>
    </w:p>
    <w:p>
      <w:pPr>
        <w:ind w:left="0" w:right="0" w:firstLine="560"/>
        <w:spacing w:before="450" w:after="450" w:line="312" w:lineRule="auto"/>
      </w:pPr>
      <w:r>
        <w:rPr>
          <w:rFonts w:ascii="宋体" w:hAnsi="宋体" w:eastAsia="宋体" w:cs="宋体"/>
          <w:color w:val="000"/>
          <w:sz w:val="28"/>
          <w:szCs w:val="28"/>
        </w:rPr>
        <w:t xml:space="preserve">17.及时跟进学习总书记最新讲话和中央、省委、市委新精神新部署。紧紧把握总书记最新重要讲话、中央最新重要部署和重大历史事件纪念等重要时间节点，以及省委、市委、县委贯彻落实总书记讲话精神作出的重要部署，及时组织学习研讨，深入推进讲话精神的学习贯彻。</w:t>
      </w:r>
    </w:p>
    <w:p>
      <w:pPr>
        <w:ind w:left="0" w:right="0" w:firstLine="560"/>
        <w:spacing w:before="450" w:after="450" w:line="312" w:lineRule="auto"/>
      </w:pPr>
      <w:r>
        <w:rPr>
          <w:rFonts w:ascii="宋体" w:hAnsi="宋体" w:eastAsia="宋体" w:cs="宋体"/>
          <w:color w:val="000"/>
          <w:sz w:val="28"/>
          <w:szCs w:val="28"/>
        </w:rPr>
        <w:t xml:space="preserve">学习形式：集体学习</w:t>
      </w:r>
    </w:p>
    <w:p>
      <w:pPr>
        <w:ind w:left="0" w:right="0" w:firstLine="560"/>
        <w:spacing w:before="450" w:after="450" w:line="312" w:lineRule="auto"/>
      </w:pPr>
      <w:r>
        <w:rPr>
          <w:rFonts w:ascii="宋体" w:hAnsi="宋体" w:eastAsia="宋体" w:cs="宋体"/>
          <w:color w:val="000"/>
          <w:sz w:val="28"/>
          <w:szCs w:val="28"/>
        </w:rPr>
        <w:t xml:space="preserve">组织单位：党政综合办公室、党建工作办公室</w:t>
      </w:r>
    </w:p>
    <w:p>
      <w:pPr>
        <w:ind w:left="0" w:right="0" w:firstLine="560"/>
        <w:spacing w:before="450" w:after="450" w:line="312" w:lineRule="auto"/>
      </w:pPr>
      <w:r>
        <w:rPr>
          <w:rFonts w:ascii="宋体" w:hAnsi="宋体" w:eastAsia="宋体" w:cs="宋体"/>
          <w:color w:val="000"/>
          <w:sz w:val="28"/>
          <w:szCs w:val="28"/>
        </w:rPr>
        <w:t xml:space="preserve">学习参考资料：总书记最新重要讲话。</w:t>
      </w:r>
    </w:p>
    <w:p>
      <w:pPr>
        <w:ind w:left="0" w:right="0" w:firstLine="560"/>
        <w:spacing w:before="450" w:after="450" w:line="312" w:lineRule="auto"/>
      </w:pPr>
      <w:r>
        <w:rPr>
          <w:rFonts w:ascii="宋体" w:hAnsi="宋体" w:eastAsia="宋体" w:cs="宋体"/>
          <w:color w:val="000"/>
          <w:sz w:val="28"/>
          <w:szCs w:val="28"/>
        </w:rPr>
        <w:t xml:space="preserve">以上学习专题内容和形式根据工作实际确定。</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党委（党组）理论学习中心组成员特别是领导班子成员以身作则，坚持参加集体学习研讨，认真开展自学，自觉担负起中心组学习的主体责任，在全面系统掌握习近平新时代中国特色社会主义思想上走在前列。各党支部要按照镇党委要求，认真制定学习计划，精心组织学习，自觉形成良好学习风气。</w:t>
      </w:r>
    </w:p>
    <w:p>
      <w:pPr>
        <w:ind w:left="0" w:right="0" w:firstLine="560"/>
        <w:spacing w:before="450" w:after="450" w:line="312" w:lineRule="auto"/>
      </w:pPr>
      <w:r>
        <w:rPr>
          <w:rFonts w:ascii="宋体" w:hAnsi="宋体" w:eastAsia="宋体" w:cs="宋体"/>
          <w:color w:val="000"/>
          <w:sz w:val="28"/>
          <w:szCs w:val="28"/>
        </w:rPr>
        <w:t xml:space="preserve">2.创新学习方式。党委（党组）中心组学习主要采取集体学习研讨、个人自学等方式，坚持运用好“重点发言”等方式，适当增加研讨次数，加强讨论交流、相互启发，推动形成思想共识，切实把学习成果转化为指导工作的思想武器、思路办法。要积极创新中心组学习形式与载体，拓宽学习渠道，不断增强学习的针对性和时效性。</w:t>
      </w:r>
    </w:p>
    <w:p>
      <w:pPr>
        <w:ind w:left="0" w:right="0" w:firstLine="560"/>
        <w:spacing w:before="450" w:after="450" w:line="312" w:lineRule="auto"/>
      </w:pPr>
      <w:r>
        <w:rPr>
          <w:rFonts w:ascii="宋体" w:hAnsi="宋体" w:eastAsia="宋体" w:cs="宋体"/>
          <w:color w:val="000"/>
          <w:sz w:val="28"/>
          <w:szCs w:val="28"/>
        </w:rPr>
        <w:t xml:space="preserve">3.搞好服务保障。党委（党组）中心组学习由党政综合办公室、党建工作办公室分工负责，做好会议通知、资料准备、会议记录等工作。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第四篇：2024年委中心组理论学习参考资料</w:t>
      </w:r>
    </w:p>
    <w:p>
      <w:pPr>
        <w:ind w:left="0" w:right="0" w:firstLine="560"/>
        <w:spacing w:before="450" w:after="450" w:line="312" w:lineRule="auto"/>
      </w:pPr>
      <w:r>
        <w:rPr>
          <w:rFonts w:ascii="宋体" w:hAnsi="宋体" w:eastAsia="宋体" w:cs="宋体"/>
          <w:color w:val="000"/>
          <w:sz w:val="28"/>
          <w:szCs w:val="28"/>
        </w:rPr>
        <w:t xml:space="preserve">2024年县委中心组理论学习参考资料</w:t>
      </w:r>
    </w:p>
    <w:p>
      <w:pPr>
        <w:ind w:left="0" w:right="0" w:firstLine="560"/>
        <w:spacing w:before="450" w:after="450" w:line="312" w:lineRule="auto"/>
      </w:pPr>
      <w:r>
        <w:rPr>
          <w:rFonts w:ascii="宋体" w:hAnsi="宋体" w:eastAsia="宋体" w:cs="宋体"/>
          <w:color w:val="000"/>
          <w:sz w:val="28"/>
          <w:szCs w:val="28"/>
        </w:rPr>
        <w:t xml:space="preserve">1.党的十八大、十八届三中、四中、五中、六中全会系列文件</w:t>
      </w:r>
    </w:p>
    <w:p>
      <w:pPr>
        <w:ind w:left="0" w:right="0" w:firstLine="560"/>
        <w:spacing w:before="450" w:after="450" w:line="312" w:lineRule="auto"/>
      </w:pPr>
      <w:r>
        <w:rPr>
          <w:rFonts w:ascii="宋体" w:hAnsi="宋体" w:eastAsia="宋体" w:cs="宋体"/>
          <w:color w:val="000"/>
          <w:sz w:val="28"/>
          <w:szCs w:val="28"/>
        </w:rPr>
        <w:t xml:space="preserve">2.《总书记系列重要讲话读本》（2024年版）3.《习近平谈治国理政》</w:t>
      </w:r>
    </w:p>
    <w:p>
      <w:pPr>
        <w:ind w:left="0" w:right="0" w:firstLine="560"/>
        <w:spacing w:before="450" w:after="450" w:line="312" w:lineRule="auto"/>
      </w:pPr>
      <w:r>
        <w:rPr>
          <w:rFonts w:ascii="宋体" w:hAnsi="宋体" w:eastAsia="宋体" w:cs="宋体"/>
          <w:color w:val="000"/>
          <w:sz w:val="28"/>
          <w:szCs w:val="28"/>
        </w:rPr>
        <w:t xml:space="preserve">4.《习近平关于党风廉政建设和反腐败斗争论述摘编》 5.《习近平关于严明党的纪律和规矩论述摘编》 6.《习近平关于科技创新论述摘编》</w:t>
      </w:r>
    </w:p>
    <w:p>
      <w:pPr>
        <w:ind w:left="0" w:right="0" w:firstLine="560"/>
        <w:spacing w:before="450" w:after="450" w:line="312" w:lineRule="auto"/>
      </w:pPr>
      <w:r>
        <w:rPr>
          <w:rFonts w:ascii="宋体" w:hAnsi="宋体" w:eastAsia="宋体" w:cs="宋体"/>
          <w:color w:val="000"/>
          <w:sz w:val="28"/>
          <w:szCs w:val="28"/>
        </w:rPr>
        <w:t xml:space="preserve">7.《关于新形势下党内政治生活的若干准则》和《中国共产党党内监督条例》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8.中纪委十八届四中、五中、六中、七中全会精神 9.中央经济工作会议、中央农村工作会议、全国宣传部长会议、全国组织部长会议精神</w:t>
      </w:r>
    </w:p>
    <w:p>
      <w:pPr>
        <w:ind w:left="0" w:right="0" w:firstLine="560"/>
        <w:spacing w:before="450" w:after="450" w:line="312" w:lineRule="auto"/>
      </w:pPr>
      <w:r>
        <w:rPr>
          <w:rFonts w:ascii="宋体" w:hAnsi="宋体" w:eastAsia="宋体" w:cs="宋体"/>
          <w:color w:val="000"/>
          <w:sz w:val="28"/>
          <w:szCs w:val="28"/>
        </w:rPr>
        <w:t xml:space="preserve">10.习近平在省部级主要领导干部学习贯彻十八届六中全会精神专题研讨班开班式上的重要讲话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11.习近平在国家安全工作座谈会上的讲话 12.全国“两会”及省市“两会”精神</w:t>
      </w:r>
    </w:p>
    <w:p>
      <w:pPr>
        <w:ind w:left="0" w:right="0" w:firstLine="560"/>
        <w:spacing w:before="450" w:after="450" w:line="312" w:lineRule="auto"/>
      </w:pPr>
      <w:r>
        <w:rPr>
          <w:rFonts w:ascii="宋体" w:hAnsi="宋体" w:eastAsia="宋体" w:cs="宋体"/>
          <w:color w:val="000"/>
          <w:sz w:val="28"/>
          <w:szCs w:val="28"/>
        </w:rPr>
        <w:t xml:space="preserve">13.娄勤俭书记在省委十二届十一次全会上的讲话 14.岳亮书记在市第七次党代会、市委七届二次全会上的讲话</w:t>
      </w:r>
    </w:p>
    <w:p>
      <w:pPr>
        <w:ind w:left="0" w:right="0" w:firstLine="560"/>
        <w:spacing w:before="450" w:after="450" w:line="312" w:lineRule="auto"/>
      </w:pPr>
      <w:r>
        <w:rPr>
          <w:rFonts w:ascii="宋体" w:hAnsi="宋体" w:eastAsia="宋体" w:cs="宋体"/>
          <w:color w:val="000"/>
          <w:sz w:val="28"/>
          <w:szCs w:val="28"/>
        </w:rPr>
        <w:t xml:space="preserve">15.《中国特色社会主义学习读本》</w:t>
      </w:r>
    </w:p>
    <w:p>
      <w:pPr>
        <w:ind w:left="0" w:right="0" w:firstLine="560"/>
        <w:spacing w:before="450" w:after="450" w:line="312" w:lineRule="auto"/>
      </w:pPr>
      <w:r>
        <w:rPr>
          <w:rFonts w:ascii="宋体" w:hAnsi="宋体" w:eastAsia="宋体" w:cs="宋体"/>
          <w:color w:val="000"/>
          <w:sz w:val="28"/>
          <w:szCs w:val="28"/>
        </w:rPr>
        <w:t xml:space="preserve">16.《关于培育和践行社会主义核心价值观的意见》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10月15日到11月9日的24天内，上三级分别召开了党的十七届五中全会、自治区党委八届十三次全委会和市委常委扩大会议，会议的主要内容就是总结“十一五”成就、制定“十二五”规划。今天，我们在这里召开全旗干部大会，是旗委、政府主要领导调整后召开的第一次统一思想、提高认识、全力做好我旗各项工作的一次会议，主</w:t>
      </w:r>
    </w:p>
    <w:p>
      <w:pPr>
        <w:ind w:left="0" w:right="0" w:firstLine="560"/>
        <w:spacing w:before="450" w:after="450" w:line="312" w:lineRule="auto"/>
      </w:pPr>
      <w:r>
        <w:rPr>
          <w:rFonts w:ascii="宋体" w:hAnsi="宋体" w:eastAsia="宋体" w:cs="宋体"/>
          <w:color w:val="000"/>
          <w:sz w:val="28"/>
          <w:szCs w:val="28"/>
        </w:rPr>
        <w:t xml:space="preserve">要任务就是一方面学习宣传、贯彻落实上三级的会议精神，另一方面安排部署制定我旗的“十二五”规划。</w:t>
      </w:r>
    </w:p>
    <w:p>
      <w:pPr>
        <w:ind w:left="0" w:right="0" w:firstLine="560"/>
        <w:spacing w:before="450" w:after="450" w:line="312" w:lineRule="auto"/>
      </w:pPr>
      <w:r>
        <w:rPr>
          <w:rFonts w:ascii="宋体" w:hAnsi="宋体" w:eastAsia="宋体" w:cs="宋体"/>
          <w:color w:val="000"/>
          <w:sz w:val="28"/>
          <w:szCs w:val="28"/>
        </w:rPr>
        <w:t xml:space="preserve">刚才，建军旗长传达了党的十七届五中全会、自治区党委八届十三次会议和市委常委扩大会议精神。下面，就贯彻落实上三级会议精神，安排部署我旗的“十二五”规划和有关工作讲四点意见：</w:t>
      </w:r>
    </w:p>
    <w:p>
      <w:pPr>
        <w:ind w:left="0" w:right="0" w:firstLine="560"/>
        <w:spacing w:before="450" w:after="450" w:line="312" w:lineRule="auto"/>
      </w:pPr>
      <w:r>
        <w:rPr>
          <w:rFonts w:ascii="宋体" w:hAnsi="宋体" w:eastAsia="宋体" w:cs="宋体"/>
          <w:color w:val="000"/>
          <w:sz w:val="28"/>
          <w:szCs w:val="28"/>
        </w:rPr>
        <w:t xml:space="preserve">一、结合我旗实际，认真学习宣传上三级会议精神</w:t>
      </w:r>
    </w:p>
    <w:p>
      <w:pPr>
        <w:ind w:left="0" w:right="0" w:firstLine="560"/>
        <w:spacing w:before="450" w:after="450" w:line="312" w:lineRule="auto"/>
      </w:pPr>
      <w:r>
        <w:rPr>
          <w:rFonts w:ascii="宋体" w:hAnsi="宋体" w:eastAsia="宋体" w:cs="宋体"/>
          <w:color w:val="000"/>
          <w:sz w:val="28"/>
          <w:szCs w:val="28"/>
        </w:rPr>
        <w:t xml:space="preserve">学习宣传贯彻好上三级会议精神，对于推动我旗“十二五”时期经济社会又好又快发展具有十分重要的意义。全旗各单位、各部门要把学习宣传上三级会议精神作为当前和今后一个时期的一项重要政治任务，认真谋划、精心安排，在全旗迅速掀起学习宣传高潮，切实抓好会议精神的贯彻落实。各单位、各部门要认真学习，将会议精神迅速传达到全旗广大党员干部和群众中去，要把学习会议精神同我旗将要召开的两会结合起来，要同2024年工作安排部署结合起来，要同制定“十二五”规划的内容结合起来。要用上三级会议精神指导完成好我旗“十二五”规划的编制工作。按照会议精神，要逐条进行梳理研究，广泛征求和吸纳各苏木镇、各部门及社会各界的意见和建议。使我旗的“十二五”规划与上三级精神相一致，与我旗实际相符合，更好地指导我旗今后五年的经济社会发展。</w:t>
      </w:r>
    </w:p>
    <w:p>
      <w:pPr>
        <w:ind w:left="0" w:right="0" w:firstLine="560"/>
        <w:spacing w:before="450" w:after="450" w:line="312" w:lineRule="auto"/>
      </w:pPr>
      <w:r>
        <w:rPr>
          <w:rFonts w:ascii="宋体" w:hAnsi="宋体" w:eastAsia="宋体" w:cs="宋体"/>
          <w:color w:val="000"/>
          <w:sz w:val="28"/>
          <w:szCs w:val="28"/>
        </w:rPr>
        <w:t xml:space="preserve">旗委中心组要首先带头学习贯彻好会议精神，准确把握会议精神实质，特别是全旗处级干部和主要部门的主要领导，要带头认真学习，深刻领会，自觉地用会议精神武装头脑，真正把思想和行动统一到会议的精神上来，统一到旗委、政府的决策部署上来，把会议精神转化为推动我旗科学发展的思路和举措，为做好我旗改革发展稳定各项工作打下坚实的思想、理论和政策基础。</w:t>
      </w:r>
    </w:p>
    <w:p>
      <w:pPr>
        <w:ind w:left="0" w:right="0" w:firstLine="560"/>
        <w:spacing w:before="450" w:after="450" w:line="312" w:lineRule="auto"/>
      </w:pPr>
      <w:r>
        <w:rPr>
          <w:rFonts w:ascii="宋体" w:hAnsi="宋体" w:eastAsia="宋体" w:cs="宋体"/>
          <w:color w:val="000"/>
          <w:sz w:val="28"/>
          <w:szCs w:val="28"/>
        </w:rPr>
        <w:t xml:space="preserve">宣传部门、文化系统要把上三级会议精神的学习宣传当作当前工作的重中之重，制定学习宣传计划、宣传方案、明确达到的目标，要必须印发学习宣传册及相关资料；乌后周刊、广播电视、后旗网站等各类媒体要拿出一定的版面、时段开展专题宣传；要请各级讲师团集中组织开展好会议精神的宣讲工作，各单位、各部门也要认真组织开展形式多样的学习宣传活动，进一步加深干部群众对会议精神的理解和把握；旗党校要把会议精神纳入教学内容，迅速举办好各类培训活动；组织部要在12月底前安排全旗副科以上干部对上三级会议精神，特别是中央“十二五”规划建议的理解程度进行考试，作为年内考核的一项内容，作为学习态度的一个评价，以促进我们的干部按政策办事、按规矩办事、科学办事。</w:t>
      </w:r>
    </w:p>
    <w:p>
      <w:pPr>
        <w:ind w:left="0" w:right="0" w:firstLine="560"/>
        <w:spacing w:before="450" w:after="450" w:line="312" w:lineRule="auto"/>
      </w:pPr>
      <w:r>
        <w:rPr>
          <w:rFonts w:ascii="宋体" w:hAnsi="宋体" w:eastAsia="宋体" w:cs="宋体"/>
          <w:color w:val="000"/>
          <w:sz w:val="28"/>
          <w:szCs w:val="28"/>
        </w:rPr>
        <w:t xml:space="preserve">二、简要归纳总结“十一五”时期，我旗国民经济和社会发展主要情况</w:t>
      </w:r>
    </w:p>
    <w:p>
      <w:pPr>
        <w:ind w:left="0" w:right="0" w:firstLine="560"/>
        <w:spacing w:before="450" w:after="450" w:line="312" w:lineRule="auto"/>
      </w:pPr>
      <w:r>
        <w:rPr>
          <w:rFonts w:ascii="宋体" w:hAnsi="宋体" w:eastAsia="宋体" w:cs="宋体"/>
          <w:color w:val="000"/>
          <w:sz w:val="28"/>
          <w:szCs w:val="28"/>
        </w:rPr>
        <w:t xml:space="preserve">以来的五年，是我旗建旗以来发展速度最快，经济效益最好，人民得实惠最多，城乡面貌变化最大的五年，也是我们全旗各族干部群众真抓实干，实现旗域经济快速崛起，为“十二五”更好更快发展奠定坚实基础的五年。</w:t>
      </w:r>
    </w:p>
    <w:p>
      <w:pPr>
        <w:ind w:left="0" w:right="0" w:firstLine="560"/>
        <w:spacing w:before="450" w:after="450" w:line="312" w:lineRule="auto"/>
      </w:pPr>
      <w:r>
        <w:rPr>
          <w:rFonts w:ascii="宋体" w:hAnsi="宋体" w:eastAsia="宋体" w:cs="宋体"/>
          <w:color w:val="000"/>
          <w:sz w:val="28"/>
          <w:szCs w:val="28"/>
        </w:rPr>
        <w:t xml:space="preserve">综合经济实力显著增强。到今年年底，全旗地区生产总值预计完成68.4亿元，是十五末13.6亿元的5倍，年均递增30%，比全国平均增速高出3倍，人均gdp预计可达到10万元，位于全区第9位；预计财政收入完成15.3亿元，是十五末2.7亿元的5.7倍，年均递增33.5%，人均财政收入预计达到2.3万元，居全区第5位；五年累计完成固定资产投资249亿元，是建旗以来前35年累计投资46.2亿元的5.4倍，年均递增28%；城镇居民人均可支配收入14941元，是7312元的2倍，年均递增15.4%；农牧民人均纯收入预计达到6423元，是2024元的3倍，年均递增25%。我旗连续四年跨入中国西部县域经济基本竞争力百强旗县行列，排名从第99位上升为第60位，2024年还未评选，位次应该会更靠前。</w:t>
      </w:r>
    </w:p>
    <w:p>
      <w:pPr>
        <w:ind w:left="0" w:right="0" w:firstLine="560"/>
        <w:spacing w:before="450" w:after="450" w:line="312" w:lineRule="auto"/>
      </w:pPr>
      <w:r>
        <w:rPr>
          <w:rFonts w:ascii="宋体" w:hAnsi="宋体" w:eastAsia="宋体" w:cs="宋体"/>
          <w:color w:val="000"/>
          <w:sz w:val="28"/>
          <w:szCs w:val="28"/>
        </w:rPr>
        <w:t xml:space="preserve">过去的五年是极不平凡的五年。五年来，我们按照节能减排的要求，关停取缔了不符合产业政策、不符合环保要求、不符合安全标准、能耗高、污染严重的小企业18家，规范治理、整顿了存在问题的企业26家，到现在我们的企业基本上全部符合国家的产业政策。，我们成功应对了突如其来的国际金融危机的严重冲击，迅速制定出台了九项应对金融危机的有效措施，我们恐怕在全国也是反应速度最快的旗县。我们10月14号就出台了政策，国家、自治区在一个月以后才相继出台相关政策，而且我们的九项措施基本都在国家的十一项措施里面。工业总量不断扩张，矿山采选规模不断扩大，产业链条进一步延伸，工业经济由单纯的采选发展到现在以采选、冶炼、化工、风电、光伏等为支柱的初具规模的现代工业体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