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公司2024党风廉政建设安排部署讲话</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公司2024党风廉政建设安排部署讲话今天，我们在这里召开公司X年党风廉政建设和反腐败工作会议，主要任务是学习贯彻习近平新时代中国特色社会主义思想和党的十九大精神、十九届中央纪委五次全会精神，全面落实国资委和集团公司党风廉政建设和反腐败工作会...</w:t>
      </w:r>
    </w:p>
    <w:p>
      <w:pPr>
        <w:ind w:left="0" w:right="0" w:firstLine="560"/>
        <w:spacing w:before="450" w:after="450" w:line="312" w:lineRule="auto"/>
      </w:pPr>
      <w:r>
        <w:rPr>
          <w:rFonts w:ascii="宋体" w:hAnsi="宋体" w:eastAsia="宋体" w:cs="宋体"/>
          <w:color w:val="000"/>
          <w:sz w:val="28"/>
          <w:szCs w:val="28"/>
        </w:rPr>
        <w:t xml:space="preserve">公司2024党风廉政建设安排部署讲话</w:t>
      </w:r>
    </w:p>
    <w:p>
      <w:pPr>
        <w:ind w:left="0" w:right="0" w:firstLine="560"/>
        <w:spacing w:before="450" w:after="450" w:line="312" w:lineRule="auto"/>
      </w:pPr>
      <w:r>
        <w:rPr>
          <w:rFonts w:ascii="宋体" w:hAnsi="宋体" w:eastAsia="宋体" w:cs="宋体"/>
          <w:color w:val="000"/>
          <w:sz w:val="28"/>
          <w:szCs w:val="28"/>
        </w:rPr>
        <w:t xml:space="preserve">今天，我们在这里召开公司X年党风廉政建设和反腐败工作会议，主要任务是学习贯彻习近平新时代中国特色社会主义思想和党的十九大精神、十九届中央纪委五次全会精神，全面落实国资委和集团公司党风廉政建设和反腐败工作会议精神，持续推动公司全面从严治党向纵深发展。</w:t>
      </w:r>
    </w:p>
    <w:p>
      <w:pPr>
        <w:ind w:left="0" w:right="0" w:firstLine="560"/>
        <w:spacing w:before="450" w:after="450" w:line="312" w:lineRule="auto"/>
      </w:pPr>
      <w:r>
        <w:rPr>
          <w:rFonts w:ascii="宋体" w:hAnsi="宋体" w:eastAsia="宋体" w:cs="宋体"/>
          <w:color w:val="000"/>
          <w:sz w:val="28"/>
          <w:szCs w:val="28"/>
        </w:rPr>
        <w:t xml:space="preserve">一、认真学习贯彻十九届中央纪委五次全会精神，认清全面从严治党形势，主动适应从严治党的新常态。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X月X日上午，十九届中央纪委五次全会在北京举行中国共产党第十九届中央纪律检查委员会第五次全体会议上发表重要讲话。总书记充分肯定了党的十八大以来全面从严治党取得新的重大成果。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总书记的重要讲话，站在新时代党和国家事业发展全局的高度，对深入推进全面从严治党领导方向提供了遵循。</w:t>
      </w:r>
    </w:p>
    <w:p>
      <w:pPr>
        <w:ind w:left="0" w:right="0" w:firstLine="560"/>
        <w:spacing w:before="450" w:after="450" w:line="312" w:lineRule="auto"/>
      </w:pPr>
      <w:r>
        <w:rPr>
          <w:rFonts w:ascii="宋体" w:hAnsi="宋体" w:eastAsia="宋体" w:cs="宋体"/>
          <w:color w:val="000"/>
          <w:sz w:val="28"/>
          <w:szCs w:val="28"/>
        </w:rPr>
        <w:t xml:space="preserve">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一要坚决做到“两个维护”。党的十八大以来，党和国家的事业发生了历史性变革、取得历史性成就，根本就在于有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w:t>
      </w:r>
    </w:p>
    <w:p>
      <w:pPr>
        <w:ind w:left="0" w:right="0" w:firstLine="560"/>
        <w:spacing w:before="450" w:after="450" w:line="312" w:lineRule="auto"/>
      </w:pPr>
      <w:r>
        <w:rPr>
          <w:rFonts w:ascii="宋体" w:hAnsi="宋体" w:eastAsia="宋体" w:cs="宋体"/>
          <w:color w:val="000"/>
          <w:sz w:val="28"/>
          <w:szCs w:val="28"/>
        </w:rPr>
        <w:t xml:space="preserve">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w:t>
      </w:r>
    </w:p>
    <w:p>
      <w:pPr>
        <w:ind w:left="0" w:right="0" w:firstLine="560"/>
        <w:spacing w:before="450" w:after="450" w:line="312" w:lineRule="auto"/>
      </w:pPr>
      <w:r>
        <w:rPr>
          <w:rFonts w:ascii="宋体" w:hAnsi="宋体" w:eastAsia="宋体" w:cs="宋体"/>
          <w:color w:val="000"/>
          <w:sz w:val="28"/>
          <w:szCs w:val="28"/>
        </w:rPr>
        <w:t xml:space="preserve">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w:t>
      </w:r>
    </w:p>
    <w:p>
      <w:pPr>
        <w:ind w:left="0" w:right="0" w:firstLine="560"/>
        <w:spacing w:before="450" w:after="450" w:line="312" w:lineRule="auto"/>
      </w:pPr>
      <w:r>
        <w:rPr>
          <w:rFonts w:ascii="宋体" w:hAnsi="宋体" w:eastAsia="宋体" w:cs="宋体"/>
          <w:color w:val="000"/>
          <w:sz w:val="28"/>
          <w:szCs w:val="28"/>
        </w:rPr>
        <w:t xml:space="preserve">其他成员要坚持抓好分管领域的党风廉政建设工作，落实好“一岗双责”；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二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w:t>
      </w:r>
    </w:p>
    <w:p>
      <w:pPr>
        <w:ind w:left="0" w:right="0" w:firstLine="560"/>
        <w:spacing w:before="450" w:after="450" w:line="312" w:lineRule="auto"/>
      </w:pPr>
      <w:r>
        <w:rPr>
          <w:rFonts w:ascii="宋体" w:hAnsi="宋体" w:eastAsia="宋体" w:cs="宋体"/>
          <w:color w:val="000"/>
          <w:sz w:val="28"/>
          <w:szCs w:val="28"/>
        </w:rPr>
        <w:t xml:space="preserve">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三要在管控上突出“全面”，抓牢监督责任。一是抓好全员教育。持续深入开展“X，X”学习教育，用习近平新时代中国特色社会主义思想WZ头脑，认真贯彻党的十九大精神，坚决落实党的路线方针政策和党中央重大决策部署，坚持稳中求进工作总基调，贯彻新发展理念，深化提质增效、强基固本，推进公司高质量发展。</w:t>
      </w:r>
    </w:p>
    <w:p>
      <w:pPr>
        <w:ind w:left="0" w:right="0" w:firstLine="560"/>
        <w:spacing w:before="450" w:after="450" w:line="312" w:lineRule="auto"/>
      </w:pPr>
      <w:r>
        <w:rPr>
          <w:rFonts w:ascii="宋体" w:hAnsi="宋体" w:eastAsia="宋体" w:cs="宋体"/>
          <w:color w:val="000"/>
          <w:sz w:val="28"/>
          <w:szCs w:val="28"/>
        </w:rPr>
        <w:t xml:space="preserve">二是确保全面落实。</w:t>
      </w:r>
    </w:p>
    <w:p>
      <w:pPr>
        <w:ind w:left="0" w:right="0" w:firstLine="560"/>
        <w:spacing w:before="450" w:after="450" w:line="312" w:lineRule="auto"/>
      </w:pPr>
      <w:r>
        <w:rPr>
          <w:rFonts w:ascii="宋体" w:hAnsi="宋体" w:eastAsia="宋体" w:cs="宋体"/>
          <w:color w:val="000"/>
          <w:sz w:val="28"/>
          <w:szCs w:val="28"/>
        </w:rPr>
        <w:t xml:space="preserve">突出全员化教育、全方位监督，纪检部门要进一步加强对党中央重大决策部署落实情况的监督检查工作，做到党中央重大决策部署到哪里，监督检查跟进到哪里，坚决防止自行其是、各自为政，不令不行，确保中央政令畅通。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三是强化全面监督。</w:t>
      </w:r>
    </w:p>
    <w:p>
      <w:pPr>
        <w:ind w:left="0" w:right="0" w:firstLine="560"/>
        <w:spacing w:before="450" w:after="450" w:line="312" w:lineRule="auto"/>
      </w:pPr>
      <w:r>
        <w:rPr>
          <w:rFonts w:ascii="宋体" w:hAnsi="宋体" w:eastAsia="宋体" w:cs="宋体"/>
          <w:color w:val="000"/>
          <w:sz w:val="28"/>
          <w:szCs w:val="28"/>
        </w:rPr>
        <w:t xml:space="preserve">党内监督是各级党组织的重要任务，是不能推卸责任，要主动担当，把教育监督管理体现到“X小时”内外的严格监管和关心关注，对反映出的党员干部苗头性、倾向性问题，要充分运用批评教育、警示谈话、诫勉谈话等组织处理手段，坚持抓早抓小，防患于未然，提前扎紧“笼子”，不能等到真出了事再去想补救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2025-05-07T04:35:01+08:00</dcterms:created>
  <dcterms:modified xsi:type="dcterms:W3CDTF">2025-05-07T04:35:01+08:00</dcterms:modified>
</cp:coreProperties>
</file>

<file path=docProps/custom.xml><?xml version="1.0" encoding="utf-8"?>
<Properties xmlns="http://schemas.openxmlformats.org/officeDocument/2006/custom-properties" xmlns:vt="http://schemas.openxmlformats.org/officeDocument/2006/docPropsVTypes"/>
</file>