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2024年区城建领域安全隐患大排查大整治行动实施方案</w:t>
      </w:r>
      <w:bookmarkEnd w:id="1"/>
    </w:p>
    <w:p>
      <w:pPr>
        <w:jc w:val="center"/>
        <w:spacing w:before="0" w:after="450"/>
      </w:pPr>
      <w:r>
        <w:rPr>
          <w:rFonts w:ascii="Arial" w:hAnsi="Arial" w:eastAsia="Arial" w:cs="Arial"/>
          <w:color w:val="999999"/>
          <w:sz w:val="20"/>
          <w:szCs w:val="20"/>
        </w:rPr>
        <w:t xml:space="preserve">来源：网络  作者：梦回唐朝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XX区城建领域安全隐患大排查大整治行动实施方案为有效防范我区城建领域建筑施工、房屋质量、城市运行和地质灾害防治方面的安全事故，坚决遏制较大事故发生，坚守城建领域质量安全红线和底线，保护人民的生命健康和财产安全，决定在全区开展城建领域安全隐患...</w:t>
      </w:r>
    </w:p>
    <w:p>
      <w:pPr>
        <w:ind w:left="0" w:right="0" w:firstLine="560"/>
        <w:spacing w:before="450" w:after="450" w:line="312" w:lineRule="auto"/>
      </w:pPr>
      <w:r>
        <w:rPr>
          <w:rFonts w:ascii="宋体" w:hAnsi="宋体" w:eastAsia="宋体" w:cs="宋体"/>
          <w:color w:val="000"/>
          <w:sz w:val="28"/>
          <w:szCs w:val="28"/>
        </w:rPr>
        <w:t xml:space="preserve">XX区城建领域安全隐患大排查大整治行动实施方案</w:t>
      </w:r>
    </w:p>
    <w:p>
      <w:pPr>
        <w:ind w:left="0" w:right="0" w:firstLine="560"/>
        <w:spacing w:before="450" w:after="450" w:line="312" w:lineRule="auto"/>
      </w:pPr>
      <w:r>
        <w:rPr>
          <w:rFonts w:ascii="宋体" w:hAnsi="宋体" w:eastAsia="宋体" w:cs="宋体"/>
          <w:color w:val="000"/>
          <w:sz w:val="28"/>
          <w:szCs w:val="28"/>
        </w:rPr>
        <w:t xml:space="preserve">为有效防范我区城建领域建筑施工、房屋质量、城市运行和地质灾害防治方面的安全事故，坚决遏制较大事故发生，坚守城建领域质量安全红线和底线，保护人民的生命健康和财产安全，决定在全区开展城建领域安全隐患大排查大整治行动。现结合我区实际，特制定本实施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通过开展全区城建领域安全隐患大排查行动，全面彻底排查全区在建工程的安全隐患，城区既有房屋、园区厂房宿舍以及农村房屋的质量安全隐患，城市运行过程中的安全隐患和地质灾害防治方面的安全隐患，落实安全隐患排查整改的责任主体，排查整改建筑施工过程中的违法违规行为、质量存在安全隐患房屋、城市运行中违法违规行为和地质灾害防治不规范现象，依法严惩违法违规行为，推动全区城建领域安全形势再上新台阶，为我区实现经济社会高质量跨越式发展提供有力保障。</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排查整治分阶段进行，摸底排查阶段（3月16日至3月23日），相关企业和单位要全面开展安全生产自我检查，对查出的各类问题和隐患列出清单、建立台账、落实责任人、整改措施、整改期限，并对整改情况进行跟踪检查；鉴定阶段（3月24日至3月31日）由属地乡镇街道，聘请第三方机构对疑似存在质量安全隐患的房屋进行鉴定；整改整治阶段（4月1日至6月30日）对排查存在疑似质量安全隐患的房屋要立即撤离并在3个月内整改整治到位。对排查整治的问题要逐一进行验收，切实做到隐患未消除决不允许使用和生产。</w:t>
      </w:r>
    </w:p>
    <w:p>
      <w:pPr>
        <w:ind w:left="0" w:right="0" w:firstLine="560"/>
        <w:spacing w:before="450" w:after="450" w:line="312" w:lineRule="auto"/>
      </w:pPr>
      <w:r>
        <w:rPr>
          <w:rFonts w:ascii="宋体" w:hAnsi="宋体" w:eastAsia="宋体" w:cs="宋体"/>
          <w:color w:val="000"/>
          <w:sz w:val="28"/>
          <w:szCs w:val="28"/>
        </w:rPr>
        <w:t xml:space="preserve">三、排查整治对象及责任分工</w:t>
      </w:r>
    </w:p>
    <w:p>
      <w:pPr>
        <w:ind w:left="0" w:right="0" w:firstLine="560"/>
        <w:spacing w:before="450" w:after="450" w:line="312" w:lineRule="auto"/>
      </w:pPr>
      <w:r>
        <w:rPr>
          <w:rFonts w:ascii="宋体" w:hAnsi="宋体" w:eastAsia="宋体" w:cs="宋体"/>
          <w:color w:val="000"/>
          <w:sz w:val="28"/>
          <w:szCs w:val="28"/>
        </w:rPr>
        <w:t xml:space="preserve">（一）房屋建筑安全方面</w:t>
      </w:r>
    </w:p>
    <w:p>
      <w:pPr>
        <w:ind w:left="0" w:right="0" w:firstLine="560"/>
        <w:spacing w:before="450" w:after="450" w:line="312" w:lineRule="auto"/>
      </w:pPr>
      <w:r>
        <w:rPr>
          <w:rFonts w:ascii="宋体" w:hAnsi="宋体" w:eastAsia="宋体" w:cs="宋体"/>
          <w:color w:val="000"/>
          <w:sz w:val="28"/>
          <w:szCs w:val="28"/>
        </w:rPr>
        <w:t xml:space="preserve">1.城区既有房屋</w:t>
      </w:r>
    </w:p>
    <w:p>
      <w:pPr>
        <w:ind w:left="0" w:right="0" w:firstLine="560"/>
        <w:spacing w:before="450" w:after="450" w:line="312" w:lineRule="auto"/>
      </w:pPr>
      <w:r>
        <w:rPr>
          <w:rFonts w:ascii="宋体" w:hAnsi="宋体" w:eastAsia="宋体" w:cs="宋体"/>
          <w:color w:val="000"/>
          <w:sz w:val="28"/>
          <w:szCs w:val="28"/>
        </w:rPr>
        <w:t xml:space="preserve">（1）新型冠状病毒隔离观察场所</w:t>
      </w:r>
    </w:p>
    <w:p>
      <w:pPr>
        <w:ind w:left="0" w:right="0" w:firstLine="560"/>
        <w:spacing w:before="450" w:after="450" w:line="312" w:lineRule="auto"/>
      </w:pPr>
      <w:r>
        <w:rPr>
          <w:rFonts w:ascii="宋体" w:hAnsi="宋体" w:eastAsia="宋体" w:cs="宋体"/>
          <w:color w:val="000"/>
          <w:sz w:val="28"/>
          <w:szCs w:val="28"/>
        </w:rPr>
        <w:t xml:space="preserve">对我区被定为新冠肺炎隔离场所房屋的质量安全情况进行“回头看”排查，对发现存在隐患的进行鉴定评估，确保新冠肺炎隔离场所房屋质量安全可靠。</w:t>
      </w:r>
    </w:p>
    <w:p>
      <w:pPr>
        <w:ind w:left="0" w:right="0" w:firstLine="560"/>
        <w:spacing w:before="450" w:after="450" w:line="312" w:lineRule="auto"/>
      </w:pPr>
      <w:r>
        <w:rPr>
          <w:rFonts w:ascii="宋体" w:hAnsi="宋体" w:eastAsia="宋体" w:cs="宋体"/>
          <w:color w:val="000"/>
          <w:sz w:val="28"/>
          <w:szCs w:val="28"/>
        </w:rPr>
        <w:t xml:space="preserve">牵头单位：区卫健委</w:t>
      </w:r>
    </w:p>
    <w:p>
      <w:pPr>
        <w:ind w:left="0" w:right="0" w:firstLine="560"/>
        <w:spacing w:before="450" w:after="450" w:line="312" w:lineRule="auto"/>
      </w:pPr>
      <w:r>
        <w:rPr>
          <w:rFonts w:ascii="宋体" w:hAnsi="宋体" w:eastAsia="宋体" w:cs="宋体"/>
          <w:color w:val="000"/>
          <w:sz w:val="28"/>
          <w:szCs w:val="28"/>
        </w:rPr>
        <w:t xml:space="preserve">配合单位：相关产权单位</w:t>
      </w:r>
    </w:p>
    <w:p>
      <w:pPr>
        <w:ind w:left="0" w:right="0" w:firstLine="560"/>
        <w:spacing w:before="450" w:after="450" w:line="312" w:lineRule="auto"/>
      </w:pPr>
      <w:r>
        <w:rPr>
          <w:rFonts w:ascii="宋体" w:hAnsi="宋体" w:eastAsia="宋体" w:cs="宋体"/>
          <w:color w:val="000"/>
          <w:sz w:val="28"/>
          <w:szCs w:val="28"/>
        </w:rPr>
        <w:t xml:space="preserve">（2）普通既有建筑</w:t>
      </w:r>
    </w:p>
    <w:p>
      <w:pPr>
        <w:ind w:left="0" w:right="0" w:firstLine="560"/>
        <w:spacing w:before="450" w:after="450" w:line="312" w:lineRule="auto"/>
      </w:pPr>
      <w:r>
        <w:rPr>
          <w:rFonts w:ascii="宋体" w:hAnsi="宋体" w:eastAsia="宋体" w:cs="宋体"/>
          <w:color w:val="000"/>
          <w:sz w:val="28"/>
          <w:szCs w:val="28"/>
        </w:rPr>
        <w:t xml:space="preserve">重点排查城区老楼危楼安全工作，检查整体危险房屋是否已被拆除，有危险点或局部危险的房屋是否已经采取有效措施解除危险，督促受委托的专业机构加强对消防和电梯等公用设施设备与公共通道、地下空间等公用部位的日常巡查和维修养护，及时消除隐患。</w:t>
      </w:r>
    </w:p>
    <w:p>
      <w:pPr>
        <w:ind w:left="0" w:right="0" w:firstLine="560"/>
        <w:spacing w:before="450" w:after="450" w:line="312" w:lineRule="auto"/>
      </w:pPr>
      <w:r>
        <w:rPr>
          <w:rFonts w:ascii="宋体" w:hAnsi="宋体" w:eastAsia="宋体" w:cs="宋体"/>
          <w:color w:val="000"/>
          <w:sz w:val="28"/>
          <w:szCs w:val="28"/>
        </w:rPr>
        <w:t xml:space="preserve">牵头单位：属地街道</w:t>
      </w:r>
    </w:p>
    <w:p>
      <w:pPr>
        <w:ind w:left="0" w:right="0" w:firstLine="560"/>
        <w:spacing w:before="450" w:after="450" w:line="312" w:lineRule="auto"/>
      </w:pPr>
      <w:r>
        <w:rPr>
          <w:rFonts w:ascii="宋体" w:hAnsi="宋体" w:eastAsia="宋体" w:cs="宋体"/>
          <w:color w:val="000"/>
          <w:sz w:val="28"/>
          <w:szCs w:val="28"/>
        </w:rPr>
        <w:t xml:space="preserve">配合单位：区住建局、区综合行政执法局、相关产权单位（人）</w:t>
      </w:r>
    </w:p>
    <w:p>
      <w:pPr>
        <w:ind w:left="0" w:right="0" w:firstLine="560"/>
        <w:spacing w:before="450" w:after="450" w:line="312" w:lineRule="auto"/>
      </w:pPr>
      <w:r>
        <w:rPr>
          <w:rFonts w:ascii="宋体" w:hAnsi="宋体" w:eastAsia="宋体" w:cs="宋体"/>
          <w:color w:val="000"/>
          <w:sz w:val="28"/>
          <w:szCs w:val="28"/>
        </w:rPr>
        <w:t xml:space="preserve">2.园区厂房及宿舍</w:t>
      </w:r>
    </w:p>
    <w:p>
      <w:pPr>
        <w:ind w:left="0" w:right="0" w:firstLine="560"/>
        <w:spacing w:before="450" w:after="450" w:line="312" w:lineRule="auto"/>
      </w:pPr>
      <w:r>
        <w:rPr>
          <w:rFonts w:ascii="宋体" w:hAnsi="宋体" w:eastAsia="宋体" w:cs="宋体"/>
          <w:color w:val="000"/>
          <w:sz w:val="28"/>
          <w:szCs w:val="28"/>
        </w:rPr>
        <w:t xml:space="preserve">以结构安全为核心，重点排查园区厂房生产、经营、居住混合等违规情况以及检查园区复工复查企业员工集体宿舍安全状况，避免出现重特大安全事故。</w:t>
      </w:r>
    </w:p>
    <w:p>
      <w:pPr>
        <w:ind w:left="0" w:right="0" w:firstLine="560"/>
        <w:spacing w:before="450" w:after="450" w:line="312" w:lineRule="auto"/>
      </w:pPr>
      <w:r>
        <w:rPr>
          <w:rFonts w:ascii="宋体" w:hAnsi="宋体" w:eastAsia="宋体" w:cs="宋体"/>
          <w:color w:val="000"/>
          <w:sz w:val="28"/>
          <w:szCs w:val="28"/>
        </w:rPr>
        <w:t xml:space="preserve">牵头单位：区医药工业园管委会、区机电产业基地管委会</w:t>
      </w:r>
    </w:p>
    <w:p>
      <w:pPr>
        <w:ind w:left="0" w:right="0" w:firstLine="560"/>
        <w:spacing w:before="450" w:after="450" w:line="312" w:lineRule="auto"/>
      </w:pPr>
      <w:r>
        <w:rPr>
          <w:rFonts w:ascii="宋体" w:hAnsi="宋体" w:eastAsia="宋体" w:cs="宋体"/>
          <w:color w:val="000"/>
          <w:sz w:val="28"/>
          <w:szCs w:val="28"/>
        </w:rPr>
        <w:t xml:space="preserve">配合单位：园区相关企业</w:t>
      </w:r>
    </w:p>
    <w:p>
      <w:pPr>
        <w:ind w:left="0" w:right="0" w:firstLine="560"/>
        <w:spacing w:before="450" w:after="450" w:line="312" w:lineRule="auto"/>
      </w:pPr>
      <w:r>
        <w:rPr>
          <w:rFonts w:ascii="宋体" w:hAnsi="宋体" w:eastAsia="宋体" w:cs="宋体"/>
          <w:color w:val="000"/>
          <w:sz w:val="28"/>
          <w:szCs w:val="28"/>
        </w:rPr>
        <w:t xml:space="preserve">3.农村房屋</w:t>
      </w:r>
    </w:p>
    <w:p>
      <w:pPr>
        <w:ind w:left="0" w:right="0" w:firstLine="560"/>
        <w:spacing w:before="450" w:after="450" w:line="312" w:lineRule="auto"/>
      </w:pPr>
      <w:r>
        <w:rPr>
          <w:rFonts w:ascii="宋体" w:hAnsi="宋体" w:eastAsia="宋体" w:cs="宋体"/>
          <w:color w:val="000"/>
          <w:sz w:val="28"/>
          <w:szCs w:val="28"/>
        </w:rPr>
        <w:t xml:space="preserve">（1）全区享受农村危房改造补助政策的房屋</w:t>
      </w:r>
    </w:p>
    <w:p>
      <w:pPr>
        <w:ind w:left="0" w:right="0" w:firstLine="560"/>
        <w:spacing w:before="450" w:after="450" w:line="312" w:lineRule="auto"/>
      </w:pPr>
      <w:r>
        <w:rPr>
          <w:rFonts w:ascii="宋体" w:hAnsi="宋体" w:eastAsia="宋体" w:cs="宋体"/>
          <w:color w:val="000"/>
          <w:sz w:val="28"/>
          <w:szCs w:val="28"/>
        </w:rPr>
        <w:t xml:space="preserve">对今年243户拟定农村危房改造对象户的房屋进行质量鉴定，分清拆除重建和维修加固两类，一户一策，精准施策，加强农危改施工过程中安全监督，确保安全有序推进。同时由各乡镇组织排查辖区内建档立卡户的住房安全情况，并逐户建立台账，确保所有建档立卡户住房安全有保障。</w:t>
      </w:r>
    </w:p>
    <w:p>
      <w:pPr>
        <w:ind w:left="0" w:right="0" w:firstLine="560"/>
        <w:spacing w:before="450" w:after="450" w:line="312" w:lineRule="auto"/>
      </w:pPr>
      <w:r>
        <w:rPr>
          <w:rFonts w:ascii="宋体" w:hAnsi="宋体" w:eastAsia="宋体" w:cs="宋体"/>
          <w:color w:val="000"/>
          <w:sz w:val="28"/>
          <w:szCs w:val="28"/>
        </w:rPr>
        <w:t xml:space="preserve">牵头单位：属地乡镇</w:t>
      </w:r>
    </w:p>
    <w:p>
      <w:pPr>
        <w:ind w:left="0" w:right="0" w:firstLine="560"/>
        <w:spacing w:before="450" w:after="450" w:line="312" w:lineRule="auto"/>
      </w:pPr>
      <w:r>
        <w:rPr>
          <w:rFonts w:ascii="宋体" w:hAnsi="宋体" w:eastAsia="宋体" w:cs="宋体"/>
          <w:color w:val="000"/>
          <w:sz w:val="28"/>
          <w:szCs w:val="28"/>
        </w:rPr>
        <w:t xml:space="preserve">配合单位：区住建局</w:t>
      </w:r>
    </w:p>
    <w:p>
      <w:pPr>
        <w:ind w:left="0" w:right="0" w:firstLine="560"/>
        <w:spacing w:before="450" w:after="450" w:line="312" w:lineRule="auto"/>
      </w:pPr>
      <w:r>
        <w:rPr>
          <w:rFonts w:ascii="宋体" w:hAnsi="宋体" w:eastAsia="宋体" w:cs="宋体"/>
          <w:color w:val="000"/>
          <w:sz w:val="28"/>
          <w:szCs w:val="28"/>
        </w:rPr>
        <w:t xml:space="preserve">（2）全区集镇既有房屋和农村自建房</w:t>
      </w:r>
    </w:p>
    <w:p>
      <w:pPr>
        <w:ind w:left="0" w:right="0" w:firstLine="560"/>
        <w:spacing w:before="450" w:after="450" w:line="312" w:lineRule="auto"/>
      </w:pPr>
      <w:r>
        <w:rPr>
          <w:rFonts w:ascii="宋体" w:hAnsi="宋体" w:eastAsia="宋体" w:cs="宋体"/>
          <w:color w:val="000"/>
          <w:sz w:val="28"/>
          <w:szCs w:val="28"/>
        </w:rPr>
        <w:t xml:space="preserve">以乡镇为单位摸排辖区内现存的老旧危房，特别是针对当前依然有人居住或投入使用的老旧房屋进行危房鉴定和风险评估。</w:t>
      </w:r>
    </w:p>
    <w:p>
      <w:pPr>
        <w:ind w:left="0" w:right="0" w:firstLine="560"/>
        <w:spacing w:before="450" w:after="450" w:line="312" w:lineRule="auto"/>
      </w:pPr>
      <w:r>
        <w:rPr>
          <w:rFonts w:ascii="宋体" w:hAnsi="宋体" w:eastAsia="宋体" w:cs="宋体"/>
          <w:color w:val="000"/>
          <w:sz w:val="28"/>
          <w:szCs w:val="28"/>
        </w:rPr>
        <w:t xml:space="preserve">牵头单位：属地乡镇</w:t>
      </w:r>
    </w:p>
    <w:p>
      <w:pPr>
        <w:ind w:left="0" w:right="0" w:firstLine="560"/>
        <w:spacing w:before="450" w:after="450" w:line="312" w:lineRule="auto"/>
      </w:pPr>
      <w:r>
        <w:rPr>
          <w:rFonts w:ascii="宋体" w:hAnsi="宋体" w:eastAsia="宋体" w:cs="宋体"/>
          <w:color w:val="000"/>
          <w:sz w:val="28"/>
          <w:szCs w:val="28"/>
        </w:rPr>
        <w:t xml:space="preserve">配合单位：区农村农业局、相关产权单位（人）</w:t>
      </w:r>
    </w:p>
    <w:p>
      <w:pPr>
        <w:ind w:left="0" w:right="0" w:firstLine="560"/>
        <w:spacing w:before="450" w:after="450" w:line="312" w:lineRule="auto"/>
      </w:pPr>
      <w:r>
        <w:rPr>
          <w:rFonts w:ascii="宋体" w:hAnsi="宋体" w:eastAsia="宋体" w:cs="宋体"/>
          <w:color w:val="000"/>
          <w:sz w:val="28"/>
          <w:szCs w:val="28"/>
        </w:rPr>
        <w:t xml:space="preserve">4.区属在建工程</w:t>
      </w:r>
    </w:p>
    <w:p>
      <w:pPr>
        <w:ind w:left="0" w:right="0" w:firstLine="560"/>
        <w:spacing w:before="450" w:after="450" w:line="312" w:lineRule="auto"/>
      </w:pPr>
      <w:r>
        <w:rPr>
          <w:rFonts w:ascii="宋体" w:hAnsi="宋体" w:eastAsia="宋体" w:cs="宋体"/>
          <w:color w:val="000"/>
          <w:sz w:val="28"/>
          <w:szCs w:val="28"/>
        </w:rPr>
        <w:t xml:space="preserve">（1）已办理报建手续的在建工程</w:t>
      </w:r>
    </w:p>
    <w:p>
      <w:pPr>
        <w:ind w:left="0" w:right="0" w:firstLine="560"/>
        <w:spacing w:before="450" w:after="450" w:line="312" w:lineRule="auto"/>
      </w:pPr>
      <w:r>
        <w:rPr>
          <w:rFonts w:ascii="宋体" w:hAnsi="宋体" w:eastAsia="宋体" w:cs="宋体"/>
          <w:color w:val="000"/>
          <w:sz w:val="28"/>
          <w:szCs w:val="28"/>
        </w:rPr>
        <w:t xml:space="preserve">重点排查区属43个在建工程复工复产期间施工安全措施的落实情况和疫情防控措施的到位情况，同时督促检查工地临时建筑以及务工人员集中居住场所（如集体宿舍、板房等）的质量安全状况。</w:t>
      </w:r>
    </w:p>
    <w:p>
      <w:pPr>
        <w:ind w:left="0" w:right="0" w:firstLine="560"/>
        <w:spacing w:before="450" w:after="450" w:line="312" w:lineRule="auto"/>
      </w:pPr>
      <w:r>
        <w:rPr>
          <w:rFonts w:ascii="宋体" w:hAnsi="宋体" w:eastAsia="宋体" w:cs="宋体"/>
          <w:color w:val="000"/>
          <w:sz w:val="28"/>
          <w:szCs w:val="28"/>
        </w:rPr>
        <w:t xml:space="preserve">牵头单位：区住建局</w:t>
      </w:r>
    </w:p>
    <w:p>
      <w:pPr>
        <w:ind w:left="0" w:right="0" w:firstLine="560"/>
        <w:spacing w:before="450" w:after="450" w:line="312" w:lineRule="auto"/>
      </w:pPr>
      <w:r>
        <w:rPr>
          <w:rFonts w:ascii="宋体" w:hAnsi="宋体" w:eastAsia="宋体" w:cs="宋体"/>
          <w:color w:val="000"/>
          <w:sz w:val="28"/>
          <w:szCs w:val="28"/>
        </w:rPr>
        <w:t xml:space="preserve">配合单位：工程建设、施工和监理等单位</w:t>
      </w:r>
    </w:p>
    <w:p>
      <w:pPr>
        <w:ind w:left="0" w:right="0" w:firstLine="560"/>
        <w:spacing w:before="450" w:after="450" w:line="312" w:lineRule="auto"/>
      </w:pPr>
      <w:r>
        <w:rPr>
          <w:rFonts w:ascii="宋体" w:hAnsi="宋体" w:eastAsia="宋体" w:cs="宋体"/>
          <w:color w:val="000"/>
          <w:sz w:val="28"/>
          <w:szCs w:val="28"/>
        </w:rPr>
        <w:t xml:space="preserve">（2）未办理报建手续的在建工程</w:t>
      </w:r>
    </w:p>
    <w:p>
      <w:pPr>
        <w:ind w:left="0" w:right="0" w:firstLine="560"/>
        <w:spacing w:before="450" w:after="450" w:line="312" w:lineRule="auto"/>
      </w:pPr>
      <w:r>
        <w:rPr>
          <w:rFonts w:ascii="宋体" w:hAnsi="宋体" w:eastAsia="宋体" w:cs="宋体"/>
          <w:color w:val="000"/>
          <w:sz w:val="28"/>
          <w:szCs w:val="28"/>
        </w:rPr>
        <w:t xml:space="preserve">重点排查未办理任何手续的（随意改建、扩建等）建筑安全情况，评估工程安全隐患风险，制止违法建设行为。</w:t>
      </w:r>
    </w:p>
    <w:p>
      <w:pPr>
        <w:ind w:left="0" w:right="0" w:firstLine="560"/>
        <w:spacing w:before="450" w:after="450" w:line="312" w:lineRule="auto"/>
      </w:pPr>
      <w:r>
        <w:rPr>
          <w:rFonts w:ascii="宋体" w:hAnsi="宋体" w:eastAsia="宋体" w:cs="宋体"/>
          <w:color w:val="000"/>
          <w:sz w:val="28"/>
          <w:szCs w:val="28"/>
        </w:rPr>
        <w:t xml:space="preserve">牵头单位：属地乡镇（街道）、项目建设单位</w:t>
      </w:r>
    </w:p>
    <w:p>
      <w:pPr>
        <w:ind w:left="0" w:right="0" w:firstLine="560"/>
        <w:spacing w:before="450" w:after="450" w:line="312" w:lineRule="auto"/>
      </w:pPr>
      <w:r>
        <w:rPr>
          <w:rFonts w:ascii="宋体" w:hAnsi="宋体" w:eastAsia="宋体" w:cs="宋体"/>
          <w:color w:val="000"/>
          <w:sz w:val="28"/>
          <w:szCs w:val="28"/>
        </w:rPr>
        <w:t xml:space="preserve">配合单位：区综合行政执法局</w:t>
      </w:r>
    </w:p>
    <w:p>
      <w:pPr>
        <w:ind w:left="0" w:right="0" w:firstLine="560"/>
        <w:spacing w:before="450" w:after="450" w:line="312" w:lineRule="auto"/>
      </w:pPr>
      <w:r>
        <w:rPr>
          <w:rFonts w:ascii="宋体" w:hAnsi="宋体" w:eastAsia="宋体" w:cs="宋体"/>
          <w:color w:val="000"/>
          <w:sz w:val="28"/>
          <w:szCs w:val="28"/>
        </w:rPr>
        <w:t xml:space="preserve">（二）城市运行安全方面</w:t>
      </w:r>
    </w:p>
    <w:p>
      <w:pPr>
        <w:ind w:left="0" w:right="0" w:firstLine="560"/>
        <w:spacing w:before="450" w:after="450" w:line="312" w:lineRule="auto"/>
      </w:pPr>
      <w:r>
        <w:rPr>
          <w:rFonts w:ascii="宋体" w:hAnsi="宋体" w:eastAsia="宋体" w:cs="宋体"/>
          <w:color w:val="000"/>
          <w:sz w:val="28"/>
          <w:szCs w:val="28"/>
        </w:rPr>
        <w:t xml:space="preserve">重点排查城镇区域内的城市燃气企业生产、销售、及非法储存、非法经营、非法运输；加强对供水、排水、供电和户外广告牌等安全隐患督查；加强对桥梁、道路、窨井盖等市政设施安全隐患的督查；协助上级单位完成城市运行的其他工作。</w:t>
      </w:r>
    </w:p>
    <w:p>
      <w:pPr>
        <w:ind w:left="0" w:right="0" w:firstLine="560"/>
        <w:spacing w:before="450" w:after="450" w:line="312" w:lineRule="auto"/>
      </w:pPr>
      <w:r>
        <w:rPr>
          <w:rFonts w:ascii="宋体" w:hAnsi="宋体" w:eastAsia="宋体" w:cs="宋体"/>
          <w:color w:val="000"/>
          <w:sz w:val="28"/>
          <w:szCs w:val="28"/>
        </w:rPr>
        <w:t xml:space="preserve">牵头单位：区综合行政执法局</w:t>
      </w:r>
    </w:p>
    <w:p>
      <w:pPr>
        <w:ind w:left="0" w:right="0" w:firstLine="560"/>
        <w:spacing w:before="450" w:after="450" w:line="312" w:lineRule="auto"/>
      </w:pPr>
      <w:r>
        <w:rPr>
          <w:rFonts w:ascii="宋体" w:hAnsi="宋体" w:eastAsia="宋体" w:cs="宋体"/>
          <w:color w:val="000"/>
          <w:sz w:val="28"/>
          <w:szCs w:val="28"/>
        </w:rPr>
        <w:t xml:space="preserve">配合单位：相关责任企业</w:t>
      </w:r>
    </w:p>
    <w:p>
      <w:pPr>
        <w:ind w:left="0" w:right="0" w:firstLine="560"/>
        <w:spacing w:before="450" w:after="450" w:line="312" w:lineRule="auto"/>
      </w:pPr>
      <w:r>
        <w:rPr>
          <w:rFonts w:ascii="宋体" w:hAnsi="宋体" w:eastAsia="宋体" w:cs="宋体"/>
          <w:color w:val="000"/>
          <w:sz w:val="28"/>
          <w:szCs w:val="28"/>
        </w:rPr>
        <w:t xml:space="preserve">（三）地质灾害防治方面</w:t>
      </w:r>
    </w:p>
    <w:p>
      <w:pPr>
        <w:ind w:left="0" w:right="0" w:firstLine="560"/>
        <w:spacing w:before="450" w:after="450" w:line="312" w:lineRule="auto"/>
      </w:pPr>
      <w:r>
        <w:rPr>
          <w:rFonts w:ascii="宋体" w:hAnsi="宋体" w:eastAsia="宋体" w:cs="宋体"/>
          <w:color w:val="000"/>
          <w:sz w:val="28"/>
          <w:szCs w:val="28"/>
        </w:rPr>
        <w:t xml:space="preserve">重点排查地质隐患点巡察情况、治理项目的进展以及应急方案的编制情况。</w:t>
      </w:r>
    </w:p>
    <w:p>
      <w:pPr>
        <w:ind w:left="0" w:right="0" w:firstLine="560"/>
        <w:spacing w:before="450" w:after="450" w:line="312" w:lineRule="auto"/>
      </w:pPr>
      <w:r>
        <w:rPr>
          <w:rFonts w:ascii="宋体" w:hAnsi="宋体" w:eastAsia="宋体" w:cs="宋体"/>
          <w:color w:val="000"/>
          <w:sz w:val="28"/>
          <w:szCs w:val="28"/>
        </w:rPr>
        <w:t xml:space="preserve">牵头单位：市自然资源局XX分局</w:t>
      </w:r>
    </w:p>
    <w:p>
      <w:pPr>
        <w:ind w:left="0" w:right="0" w:firstLine="560"/>
        <w:spacing w:before="450" w:after="450" w:line="312" w:lineRule="auto"/>
      </w:pPr>
      <w:r>
        <w:rPr>
          <w:rFonts w:ascii="宋体" w:hAnsi="宋体" w:eastAsia="宋体" w:cs="宋体"/>
          <w:color w:val="000"/>
          <w:sz w:val="28"/>
          <w:szCs w:val="28"/>
        </w:rPr>
        <w:t xml:space="preserve">配合单位：区应急管理局</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提高认识，周密部署。各牵头单位应及时与配合单位进行沟通，合理选派排查工作人员，结合各自职责以及所辖范围工作实际情况，对本次排查行动的内容进行合理分工，形成工作合力，坚决杜绝明知存在安全隐患却依然在使用的情况发生。</w:t>
      </w:r>
    </w:p>
    <w:p>
      <w:pPr>
        <w:ind w:left="0" w:right="0" w:firstLine="560"/>
        <w:spacing w:before="450" w:after="450" w:line="312" w:lineRule="auto"/>
      </w:pPr>
      <w:r>
        <w:rPr>
          <w:rFonts w:ascii="宋体" w:hAnsi="宋体" w:eastAsia="宋体" w:cs="宋体"/>
          <w:color w:val="000"/>
          <w:sz w:val="28"/>
          <w:szCs w:val="28"/>
        </w:rPr>
        <w:t xml:space="preserve">2.突出重点，分步推进。摸排整治聚焦7个重点：（1）“四无”建筑（无正式审批、无资质设计、无资质施工、无竣工验收），重点查无资质设计和无资质施工的企业；（2）擅自改变使用功能的建筑；（3）擅自改变房屋结构和布局的建筑；（4）违法改扩建的建筑；（5）擅自对地下空间进行开挖的建筑；（6）已鉴定为D级危房的建筑；（7）“三合一”厂房（生产、经营和居住混合），由乡镇（街道）负责聘请第三方机构对疑似安全隐患房屋进行鉴定，并按要求落实整改。</w:t>
      </w:r>
    </w:p>
    <w:p>
      <w:pPr>
        <w:ind w:left="0" w:right="0" w:firstLine="560"/>
        <w:spacing w:before="450" w:after="450" w:line="312" w:lineRule="auto"/>
      </w:pPr>
      <w:r>
        <w:rPr>
          <w:rFonts w:ascii="宋体" w:hAnsi="宋体" w:eastAsia="宋体" w:cs="宋体"/>
          <w:color w:val="000"/>
          <w:sz w:val="28"/>
          <w:szCs w:val="28"/>
        </w:rPr>
        <w:t xml:space="preserve">3.掌握情况，从严整改。各牵头单位要在3月23日前完成疑似质量安全隐患的排查汇总，逐一建档造册、逐一将排查结果纳入台账管理，并将单位主要领导签字盖章后的汇总表扫描件通过电子政务平台按房屋建筑安全方面报区住建局、城市运行安全方面报区综合行政执法局、地质灾害防治方面报自然资源局XX分局的形式进行归口报送（详见附件）。各牵头单位要按照“谁排查、谁跟踪、谁负责”的原则，督促有关单位对排查出来的安全隐患，即查即改，对每一个隐患排查到位、跟踪到位、整治到位，确保人民群众生命财产安全。</w:t>
      </w:r>
    </w:p>
    <w:p>
      <w:pPr>
        <w:ind w:left="0" w:right="0" w:firstLine="560"/>
        <w:spacing w:before="450" w:after="450" w:line="312" w:lineRule="auto"/>
      </w:pPr>
      <w:r>
        <w:rPr>
          <w:rFonts w:ascii="宋体" w:hAnsi="宋体" w:eastAsia="宋体" w:cs="宋体"/>
          <w:color w:val="000"/>
          <w:sz w:val="28"/>
          <w:szCs w:val="28"/>
        </w:rPr>
        <w:t xml:space="preserve">4.明确责任，强化监管。各牵头单位要落实排查整改第一责任人责任，配合单位要通力协作，区住建局提供房屋建筑安全方面的技术服务。</w:t>
      </w:r>
    </w:p>
    <w:p>
      <w:pPr>
        <w:ind w:left="0" w:right="0" w:firstLine="560"/>
        <w:spacing w:before="450" w:after="450" w:line="312" w:lineRule="auto"/>
      </w:pPr>
      <w:r>
        <w:rPr>
          <w:rFonts w:ascii="宋体" w:hAnsi="宋体" w:eastAsia="宋体" w:cs="宋体"/>
          <w:color w:val="000"/>
          <w:sz w:val="28"/>
          <w:szCs w:val="28"/>
        </w:rPr>
        <w:t xml:space="preserve">本次大排查大整治工作设立群众举报投诉，举报电话：XX—XX（区住建局办公室）、XX-XX（区综合行政执法局办公室），欢迎群众参与监督，及时受理社会举报。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XX区城建领域安全隐患大排查汇总表</w:t>
      </w:r>
    </w:p>
    <w:p>
      <w:pPr>
        <w:ind w:left="0" w:right="0" w:firstLine="560"/>
        <w:spacing w:before="450" w:after="450" w:line="312" w:lineRule="auto"/>
      </w:pPr>
      <w:r>
        <w:rPr>
          <w:rFonts w:ascii="宋体" w:hAnsi="宋体" w:eastAsia="宋体" w:cs="宋体"/>
          <w:color w:val="000"/>
          <w:sz w:val="28"/>
          <w:szCs w:val="28"/>
        </w:rPr>
        <w:t xml:space="preserve">牵头排查单位：（盖章）</w:t>
      </w:r>
    </w:p>
    <w:p>
      <w:pPr>
        <w:ind w:left="0" w:right="0" w:firstLine="560"/>
        <w:spacing w:before="450" w:after="450" w:line="312" w:lineRule="auto"/>
      </w:pPr>
      <w:r>
        <w:rPr>
          <w:rFonts w:ascii="宋体" w:hAnsi="宋体" w:eastAsia="宋体" w:cs="宋体"/>
          <w:color w:val="000"/>
          <w:sz w:val="28"/>
          <w:szCs w:val="28"/>
        </w:rPr>
        <w:t xml:space="preserve">报送时间：</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排查对象类型</w:t>
      </w:r>
    </w:p>
    <w:p>
      <w:pPr>
        <w:ind w:left="0" w:right="0" w:firstLine="560"/>
        <w:spacing w:before="450" w:after="450" w:line="312" w:lineRule="auto"/>
      </w:pPr>
      <w:r>
        <w:rPr>
          <w:rFonts w:ascii="宋体" w:hAnsi="宋体" w:eastAsia="宋体" w:cs="宋体"/>
          <w:color w:val="000"/>
          <w:sz w:val="28"/>
          <w:szCs w:val="28"/>
        </w:rPr>
        <w:t xml:space="preserve">存在的质量安全隐患</w:t>
      </w:r>
    </w:p>
    <w:p>
      <w:pPr>
        <w:ind w:left="0" w:right="0" w:firstLine="560"/>
        <w:spacing w:before="450" w:after="450" w:line="312" w:lineRule="auto"/>
      </w:pPr>
      <w:r>
        <w:rPr>
          <w:rFonts w:ascii="宋体" w:hAnsi="宋体" w:eastAsia="宋体" w:cs="宋体"/>
          <w:color w:val="000"/>
          <w:sz w:val="28"/>
          <w:szCs w:val="28"/>
        </w:rPr>
        <w:t xml:space="preserve">具体地址</w:t>
      </w:r>
    </w:p>
    <w:p>
      <w:pPr>
        <w:ind w:left="0" w:right="0" w:firstLine="560"/>
        <w:spacing w:before="450" w:after="450" w:line="312" w:lineRule="auto"/>
      </w:pPr>
      <w:r>
        <w:rPr>
          <w:rFonts w:ascii="宋体" w:hAnsi="宋体" w:eastAsia="宋体" w:cs="宋体"/>
          <w:color w:val="000"/>
          <w:sz w:val="28"/>
          <w:szCs w:val="28"/>
        </w:rPr>
        <w:t xml:space="preserve">产权单位</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注：排查对象类型分为：房屋建筑安全方面、城市运行安全方面、地质灾害防治方面三类。房屋建筑安全方面报区住建局XX室，联系人XX，电话XX；城市运行安全方面报区综合行政执法局XX室，联系人XX，电话：XX；地质灾害防治方面请报自然资源局XX分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2025-05-02T16:33:32+08:00</dcterms:created>
  <dcterms:modified xsi:type="dcterms:W3CDTF">2025-05-02T16:33:32+08:00</dcterms:modified>
</cp:coreProperties>
</file>

<file path=docProps/custom.xml><?xml version="1.0" encoding="utf-8"?>
<Properties xmlns="http://schemas.openxmlformats.org/officeDocument/2006/custom-properties" xmlns:vt="http://schemas.openxmlformats.org/officeDocument/2006/docPropsVTypes"/>
</file>