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2024年法治政府建设工作报告</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2024年法治政府建设工作报告2024年，XX区卫生健康局法治政府建设工作在XX区委、XX区人民政府的正确领导下，深入贯彻党的十九大、十九届四中全会精神，全面落实行政执法“三项制度”，着重抓好依法行政、依法管理、普法宣传等工作，全面提升依法...</w:t>
      </w:r>
    </w:p>
    <w:p>
      <w:pPr>
        <w:ind w:left="0" w:right="0" w:firstLine="560"/>
        <w:spacing w:before="450" w:after="450" w:line="312" w:lineRule="auto"/>
      </w:pPr>
      <w:r>
        <w:rPr>
          <w:rFonts w:ascii="宋体" w:hAnsi="宋体" w:eastAsia="宋体" w:cs="宋体"/>
          <w:color w:val="000"/>
          <w:sz w:val="28"/>
          <w:szCs w:val="28"/>
        </w:rPr>
        <w:t xml:space="preserve">2024年法治政府建设工作报告</w:t>
      </w:r>
    </w:p>
    <w:p>
      <w:pPr>
        <w:ind w:left="0" w:right="0" w:firstLine="560"/>
        <w:spacing w:before="450" w:after="450" w:line="312" w:lineRule="auto"/>
      </w:pPr>
      <w:r>
        <w:rPr>
          <w:rFonts w:ascii="宋体" w:hAnsi="宋体" w:eastAsia="宋体" w:cs="宋体"/>
          <w:color w:val="000"/>
          <w:sz w:val="28"/>
          <w:szCs w:val="28"/>
        </w:rPr>
        <w:t xml:space="preserve">2024年，XX区卫生健康局法治政府建设工作在XX区委、XX区人民政府的正确领导下，深入贯彻党的十九大、十九届四中全会精神，全面落实行政执法“三项制度”，着重抓好依法行政、依法管理、普法宣传等工作，全面提升依法行政、依法决策水平，取得了良好的工作成效，现将2024年度XX区卫生健康局法治政府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一、强化组织领导，进一步增强法治意识</w:t>
      </w:r>
    </w:p>
    <w:p>
      <w:pPr>
        <w:ind w:left="0" w:right="0" w:firstLine="560"/>
        <w:spacing w:before="450" w:after="450" w:line="312" w:lineRule="auto"/>
      </w:pPr>
      <w:r>
        <w:rPr>
          <w:rFonts w:ascii="宋体" w:hAnsi="宋体" w:eastAsia="宋体" w:cs="宋体"/>
          <w:color w:val="000"/>
          <w:sz w:val="28"/>
          <w:szCs w:val="28"/>
        </w:rPr>
        <w:t xml:space="preserve">一是高度重视依法行政工作。</w:t>
      </w:r>
    </w:p>
    <w:p>
      <w:pPr>
        <w:ind w:left="0" w:right="0" w:firstLine="560"/>
        <w:spacing w:before="450" w:after="450" w:line="312" w:lineRule="auto"/>
      </w:pPr>
      <w:r>
        <w:rPr>
          <w:rFonts w:ascii="宋体" w:hAnsi="宋体" w:eastAsia="宋体" w:cs="宋体"/>
          <w:color w:val="000"/>
          <w:sz w:val="28"/>
          <w:szCs w:val="28"/>
        </w:rPr>
        <w:t xml:space="preserve">成立了XX区卫生健康局依法行政工作领导小组，建立了分管领导督办、责任科室具体抓落实、相关业务科室分工合作的整体联动工作运行机制，充分落实权责统一、及时有效、普治并举、条块结合的工作原则。</w:t>
      </w:r>
    </w:p>
    <w:p>
      <w:pPr>
        <w:ind w:left="0" w:right="0" w:firstLine="560"/>
        <w:spacing w:before="450" w:after="450" w:line="312" w:lineRule="auto"/>
      </w:pPr>
      <w:r>
        <w:rPr>
          <w:rFonts w:ascii="宋体" w:hAnsi="宋体" w:eastAsia="宋体" w:cs="宋体"/>
          <w:color w:val="000"/>
          <w:sz w:val="28"/>
          <w:szCs w:val="28"/>
        </w:rPr>
        <w:t xml:space="preserve">二是把普法工作纳入对系统各单位的目标管理考核内容。</w:t>
      </w:r>
    </w:p>
    <w:p>
      <w:pPr>
        <w:ind w:left="0" w:right="0" w:firstLine="560"/>
        <w:spacing w:before="450" w:after="450" w:line="312" w:lineRule="auto"/>
      </w:pPr>
      <w:r>
        <w:rPr>
          <w:rFonts w:ascii="宋体" w:hAnsi="宋体" w:eastAsia="宋体" w:cs="宋体"/>
          <w:color w:val="000"/>
          <w:sz w:val="28"/>
          <w:szCs w:val="28"/>
        </w:rPr>
        <w:t xml:space="preserve">主要强化对医疗卫生单位的督查指导，全面落实法治建设各项任务，努力在全系统形成分工具体、责任明确、各负其责、齐抓共管的法治格局，做到年初有计划，工作有制度，年末有考核，经费有保障。</w:t>
      </w:r>
    </w:p>
    <w:p>
      <w:pPr>
        <w:ind w:left="0" w:right="0" w:firstLine="560"/>
        <w:spacing w:before="450" w:after="450" w:line="312" w:lineRule="auto"/>
      </w:pPr>
      <w:r>
        <w:rPr>
          <w:rFonts w:ascii="宋体" w:hAnsi="宋体" w:eastAsia="宋体" w:cs="宋体"/>
          <w:color w:val="000"/>
          <w:sz w:val="28"/>
          <w:szCs w:val="28"/>
        </w:rPr>
        <w:t xml:space="preserve">三是切实抓好普法宣传工作。</w:t>
      </w:r>
    </w:p>
    <w:p>
      <w:pPr>
        <w:ind w:left="0" w:right="0" w:firstLine="560"/>
        <w:spacing w:before="450" w:after="450" w:line="312" w:lineRule="auto"/>
      </w:pPr>
      <w:r>
        <w:rPr>
          <w:rFonts w:ascii="宋体" w:hAnsi="宋体" w:eastAsia="宋体" w:cs="宋体"/>
          <w:color w:val="000"/>
          <w:sz w:val="28"/>
          <w:szCs w:val="28"/>
        </w:rPr>
        <w:t xml:space="preserve">进一步加强学法用法，规范行政行为，提高卫生法治意识和提升法治工作水平。各中心设立了法治宣传橱窗、法治宣传专栏等，结合卫生计生各类主题日,利用“5.29”计生协会会员活动日、“6.14”世界献血日、“7.11”世界人口日等主题日等开展形式多样的法治宣传活动，并于2024年12月4日组织开展了全系统“医路春风”法治培训班，请专家全面准确解读了《中华人民共和国基本医疗卫生与健康促进法》《中华人民共和国民法典》等法律政策，并发放了相关书籍。</w:t>
      </w:r>
    </w:p>
    <w:p>
      <w:pPr>
        <w:ind w:left="0" w:right="0" w:firstLine="560"/>
        <w:spacing w:before="450" w:after="450" w:line="312" w:lineRule="auto"/>
      </w:pPr>
      <w:r>
        <w:rPr>
          <w:rFonts w:ascii="宋体" w:hAnsi="宋体" w:eastAsia="宋体" w:cs="宋体"/>
          <w:color w:val="000"/>
          <w:sz w:val="28"/>
          <w:szCs w:val="28"/>
        </w:rPr>
        <w:t xml:space="preserve">四是加强法治队伍建设。</w:t>
      </w:r>
    </w:p>
    <w:p>
      <w:pPr>
        <w:ind w:left="0" w:right="0" w:firstLine="560"/>
        <w:spacing w:before="450" w:after="450" w:line="312" w:lineRule="auto"/>
      </w:pPr>
      <w:r>
        <w:rPr>
          <w:rFonts w:ascii="宋体" w:hAnsi="宋体" w:eastAsia="宋体" w:cs="宋体"/>
          <w:color w:val="000"/>
          <w:sz w:val="28"/>
          <w:szCs w:val="28"/>
        </w:rPr>
        <w:t xml:space="preserve">积极组织XX区卫生健康局机关、XX区卫生计生综合监督执法局、各街道卫计办人员、各社区（村）和驻区单位计生专干、卫生监督协管员等开展学法普法教育，采取以会培训、专题授课、案卷评查等方式开展学法普法宣传和依法行政讲座培训活动4次，组织了全系统七五普法行业组考，通过率达到百分之百，2024年11人参加了全省执法人员考试；结合新时期法治建设新特点和新要求，我们在积极开展法律法规宣传、法治知识讲座的基础上，创新了卫生计生依法行政的方式方法。如组织开展模拟执法、社会听证、案例解剖、经验交流等活动，不断增强卫生计生干部依法行政的意识、能力和水平。</w:t>
      </w:r>
    </w:p>
    <w:p>
      <w:pPr>
        <w:ind w:left="0" w:right="0" w:firstLine="560"/>
        <w:spacing w:before="450" w:after="450" w:line="312" w:lineRule="auto"/>
      </w:pPr>
      <w:r>
        <w:rPr>
          <w:rFonts w:ascii="宋体" w:hAnsi="宋体" w:eastAsia="宋体" w:cs="宋体"/>
          <w:color w:val="000"/>
          <w:sz w:val="28"/>
          <w:szCs w:val="28"/>
        </w:rPr>
        <w:t xml:space="preserve">（二）落实行政执法治度，进一步提高行政执法水平</w:t>
      </w:r>
    </w:p>
    <w:p>
      <w:pPr>
        <w:ind w:left="0" w:right="0" w:firstLine="560"/>
        <w:spacing w:before="450" w:after="450" w:line="312" w:lineRule="auto"/>
      </w:pPr>
      <w:r>
        <w:rPr>
          <w:rFonts w:ascii="宋体" w:hAnsi="宋体" w:eastAsia="宋体" w:cs="宋体"/>
          <w:color w:val="000"/>
          <w:sz w:val="28"/>
          <w:szCs w:val="28"/>
        </w:rPr>
        <w:t xml:space="preserve">一是完善规章制度，狠抓制度落实。</w:t>
      </w:r>
    </w:p>
    <w:p>
      <w:pPr>
        <w:ind w:left="0" w:right="0" w:firstLine="560"/>
        <w:spacing w:before="450" w:after="450" w:line="312" w:lineRule="auto"/>
      </w:pPr>
      <w:r>
        <w:rPr>
          <w:rFonts w:ascii="宋体" w:hAnsi="宋体" w:eastAsia="宋体" w:cs="宋体"/>
          <w:color w:val="000"/>
          <w:sz w:val="28"/>
          <w:szCs w:val="28"/>
        </w:rPr>
        <w:t xml:space="preserve">严格规范行政执法行为，聘请第三方机构对卫健日常工作开展质量认证，以流程来落实责任，用程序来控制质量，确保依法行政工作有效落实。</w:t>
      </w:r>
    </w:p>
    <w:p>
      <w:pPr>
        <w:ind w:left="0" w:right="0" w:firstLine="560"/>
        <w:spacing w:before="450" w:after="450" w:line="312" w:lineRule="auto"/>
      </w:pPr>
      <w:r>
        <w:rPr>
          <w:rFonts w:ascii="宋体" w:hAnsi="宋体" w:eastAsia="宋体" w:cs="宋体"/>
          <w:color w:val="000"/>
          <w:sz w:val="28"/>
          <w:szCs w:val="28"/>
        </w:rPr>
        <w:t xml:space="preserve">二是规范执法程序，公正文明执法。</w:t>
      </w:r>
    </w:p>
    <w:p>
      <w:pPr>
        <w:ind w:left="0" w:right="0" w:firstLine="560"/>
        <w:spacing w:before="450" w:after="450" w:line="312" w:lineRule="auto"/>
      </w:pPr>
      <w:r>
        <w:rPr>
          <w:rFonts w:ascii="宋体" w:hAnsi="宋体" w:eastAsia="宋体" w:cs="宋体"/>
          <w:color w:val="000"/>
          <w:sz w:val="28"/>
          <w:szCs w:val="28"/>
        </w:rPr>
        <w:t xml:space="preserve">一是建章立制。XX区卫生健康局根据相关法律、法规、规章，制定了审批许可制度、重大行政处罚案件集体讨论制度、行政执法过错责任追究制度、行政复议和行政应诉制度、卫生监督档案管理制度等。二是严格落实行政执法责任追究制、首问负责制、承办人负责制，做到了行政执法工作有检查、有督促，有监督。三是严格执法程序，严格按照法律、法规规定的步骤、程序、时限与方式依法立案。在社会抚养费征收方面，统一征收标准，规范征收行为，XX区不存在随意自由裁量，或定指标下任务、违规收取保证金、对待群众态度恶劣等问题，更没有因执法行为不当而造成重大恶性事件及群体性事件的发生。</w:t>
      </w:r>
    </w:p>
    <w:p>
      <w:pPr>
        <w:ind w:left="0" w:right="0" w:firstLine="560"/>
        <w:spacing w:before="450" w:after="450" w:line="312" w:lineRule="auto"/>
      </w:pPr>
      <w:r>
        <w:rPr>
          <w:rFonts w:ascii="宋体" w:hAnsi="宋体" w:eastAsia="宋体" w:cs="宋体"/>
          <w:color w:val="000"/>
          <w:sz w:val="28"/>
          <w:szCs w:val="28"/>
        </w:rPr>
        <w:t xml:space="preserve">三是规范办理流程，确保办理质量。</w:t>
      </w:r>
    </w:p>
    <w:p>
      <w:pPr>
        <w:ind w:left="0" w:right="0" w:firstLine="560"/>
        <w:spacing w:before="450" w:after="450" w:line="312" w:lineRule="auto"/>
      </w:pPr>
      <w:r>
        <w:rPr>
          <w:rFonts w:ascii="宋体" w:hAnsi="宋体" w:eastAsia="宋体" w:cs="宋体"/>
          <w:color w:val="000"/>
          <w:sz w:val="28"/>
          <w:szCs w:val="28"/>
        </w:rPr>
        <w:t xml:space="preserve">在实施依法行政过程中，致力于规范管理流程，努力打造“审批环节少，办事效率高，服务质量优”的高效服务型机关。一是规范文本要求，提高案卷质量。二是实行角色分开，严把审批关口。三是加强案卷评查，提升整体水平。建立案卷评查制度，上半年抽取了8本执法案卷参与全区评查工作，2本参与全市执法案卷评查。</w:t>
      </w:r>
    </w:p>
    <w:p>
      <w:pPr>
        <w:ind w:left="0" w:right="0" w:firstLine="560"/>
        <w:spacing w:before="450" w:after="450" w:line="312" w:lineRule="auto"/>
      </w:pPr>
      <w:r>
        <w:rPr>
          <w:rFonts w:ascii="宋体" w:hAnsi="宋体" w:eastAsia="宋体" w:cs="宋体"/>
          <w:color w:val="000"/>
          <w:sz w:val="28"/>
          <w:szCs w:val="28"/>
        </w:rPr>
        <w:t xml:space="preserve">四是注重风险防控，提升执法公信力。</w:t>
      </w:r>
    </w:p>
    <w:p>
      <w:pPr>
        <w:ind w:left="0" w:right="0" w:firstLine="560"/>
        <w:spacing w:before="450" w:after="450" w:line="312" w:lineRule="auto"/>
      </w:pPr>
      <w:r>
        <w:rPr>
          <w:rFonts w:ascii="宋体" w:hAnsi="宋体" w:eastAsia="宋体" w:cs="宋体"/>
          <w:color w:val="000"/>
          <w:sz w:val="28"/>
          <w:szCs w:val="28"/>
        </w:rPr>
        <w:t xml:space="preserve">XX区卫生健康局建立完善了法律顾问制度，聘请了XX成法律师事务所的资深律师担任法律顾问，为行政决策提供专业法律支持。在干部学法培训、行政复议案件办理等工作中，邀请法律顾问全程参与。在涉及医疗纠纷调处、规范合同审签、文件签发、惩治“两非”行为、独生子女家庭集体收益分配等方面，充分听取他们的意见，做到法律风险事前防控。截至目前，已完成2起社会抚养费征收，公共场所办理实现承诺制，职业健康各项任务超额完成，市督查中反响好。政务服务一体化平台工作、一网通平台办理以及行政审批局布置的各项任务均按要求完成。</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在抓法治建设方面虽然做了一些工作，但仍然存在一些差距和不足，一是对法制法规宣传方式不够多样，宣传形式比较单一，载体不丰富，宣传面及力度有待进一步加强拓宽。二是行政执法工作的监管理念、执法方式还不够创新，行政执法作用发挥还不够明显。三是法治工作人员力量有待进一步加强。</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（一）深入开展法治宣传，推动全社会树立法治意识</w:t>
      </w:r>
    </w:p>
    <w:p>
      <w:pPr>
        <w:ind w:left="0" w:right="0" w:firstLine="560"/>
        <w:spacing w:before="450" w:after="450" w:line="312" w:lineRule="auto"/>
      </w:pPr>
      <w:r>
        <w:rPr>
          <w:rFonts w:ascii="宋体" w:hAnsi="宋体" w:eastAsia="宋体" w:cs="宋体"/>
          <w:color w:val="000"/>
          <w:sz w:val="28"/>
          <w:szCs w:val="28"/>
        </w:rPr>
        <w:t xml:space="preserve">一是深入学习宣传与卫健服务发展、保障改善民生、促进社会和谐相关的法律法规，大力加强宪法和以宪法为核心的中国特色社会主义法律体系的宣传普及，积极宣传社会主义法治理念，弘扬社会主义法治精神。</w:t>
      </w:r>
    </w:p>
    <w:p>
      <w:pPr>
        <w:ind w:left="0" w:right="0" w:firstLine="560"/>
        <w:spacing w:before="450" w:after="450" w:line="312" w:lineRule="auto"/>
      </w:pPr>
      <w:r>
        <w:rPr>
          <w:rFonts w:ascii="宋体" w:hAnsi="宋体" w:eastAsia="宋体" w:cs="宋体"/>
          <w:color w:val="000"/>
          <w:sz w:val="28"/>
          <w:szCs w:val="28"/>
        </w:rPr>
        <w:t xml:space="preserve">围绕XX区委、XX区人民政府和XX区卫生健康局重大工作部署，组织开展“12.4”国家宪法日暨全国法治宣传日系列宣传活动及卫生和计生各类专项法治宣传教育活动，为各项工作顺利推进营造良好法治氛围。</w:t>
      </w:r>
    </w:p>
    <w:p>
      <w:pPr>
        <w:ind w:left="0" w:right="0" w:firstLine="560"/>
        <w:spacing w:before="450" w:after="450" w:line="312" w:lineRule="auto"/>
      </w:pPr>
      <w:r>
        <w:rPr>
          <w:rFonts w:ascii="宋体" w:hAnsi="宋体" w:eastAsia="宋体" w:cs="宋体"/>
          <w:color w:val="000"/>
          <w:sz w:val="28"/>
          <w:szCs w:val="28"/>
        </w:rPr>
        <w:t xml:space="preserve">二是加强重点对象学法用法。</w:t>
      </w:r>
    </w:p>
    <w:p>
      <w:pPr>
        <w:ind w:left="0" w:right="0" w:firstLine="560"/>
        <w:spacing w:before="450" w:after="450" w:line="312" w:lineRule="auto"/>
      </w:pPr>
      <w:r>
        <w:rPr>
          <w:rFonts w:ascii="宋体" w:hAnsi="宋体" w:eastAsia="宋体" w:cs="宋体"/>
          <w:color w:val="000"/>
          <w:sz w:val="28"/>
          <w:szCs w:val="28"/>
        </w:rPr>
        <w:t xml:space="preserve">认真落实卫健系统全体工作人员学法用法治度，积极推动党组中心组学法、领导干部带头学法、干部任前法律知识学习制度。组织本系统干部职工通过学法用法无纸化考试系统网上学法考法。对卫健系统行政执法人员开展依法行政专题培训。</w:t>
      </w:r>
    </w:p>
    <w:p>
      <w:pPr>
        <w:ind w:left="0" w:right="0" w:firstLine="560"/>
        <w:spacing w:before="450" w:after="450" w:line="312" w:lineRule="auto"/>
      </w:pPr>
      <w:r>
        <w:rPr>
          <w:rFonts w:ascii="宋体" w:hAnsi="宋体" w:eastAsia="宋体" w:cs="宋体"/>
          <w:color w:val="000"/>
          <w:sz w:val="28"/>
          <w:szCs w:val="28"/>
        </w:rPr>
        <w:t xml:space="preserve">三是深化法治文化建设。</w:t>
      </w:r>
    </w:p>
    <w:p>
      <w:pPr>
        <w:ind w:left="0" w:right="0" w:firstLine="560"/>
        <w:spacing w:before="450" w:after="450" w:line="312" w:lineRule="auto"/>
      </w:pPr>
      <w:r>
        <w:rPr>
          <w:rFonts w:ascii="宋体" w:hAnsi="宋体" w:eastAsia="宋体" w:cs="宋体"/>
          <w:color w:val="000"/>
          <w:sz w:val="28"/>
          <w:szCs w:val="28"/>
        </w:rPr>
        <w:t xml:space="preserve">全力推进法治文化阵地建设，积极创建“法治文化建设示范点”。在卫健系统各单位通过强烈的艺术元素、丰富的法治文化设施全方位、多层次、多角度展现卫生计生法治文化内涵。</w:t>
      </w:r>
    </w:p>
    <w:p>
      <w:pPr>
        <w:ind w:left="0" w:right="0" w:firstLine="560"/>
        <w:spacing w:before="450" w:after="450" w:line="312" w:lineRule="auto"/>
      </w:pPr>
      <w:r>
        <w:rPr>
          <w:rFonts w:ascii="宋体" w:hAnsi="宋体" w:eastAsia="宋体" w:cs="宋体"/>
          <w:color w:val="000"/>
          <w:sz w:val="28"/>
          <w:szCs w:val="28"/>
        </w:rPr>
        <w:t xml:space="preserve">四是通过“七五”普法总结验收。</w:t>
      </w:r>
    </w:p>
    <w:p>
      <w:pPr>
        <w:ind w:left="0" w:right="0" w:firstLine="560"/>
        <w:spacing w:before="450" w:after="450" w:line="312" w:lineRule="auto"/>
      </w:pPr>
      <w:r>
        <w:rPr>
          <w:rFonts w:ascii="宋体" w:hAnsi="宋体" w:eastAsia="宋体" w:cs="宋体"/>
          <w:color w:val="000"/>
          <w:sz w:val="28"/>
          <w:szCs w:val="28"/>
        </w:rPr>
        <w:t xml:space="preserve">对照XX区卫生健康局“七五”普法总结，认真开展自查，搞好查缺补漏，全面系统总结。通过各种宣传平台，积极展示卫健系统“七五”普法期间的成功经验和明显成效。</w:t>
      </w:r>
    </w:p>
    <w:p>
      <w:pPr>
        <w:ind w:left="0" w:right="0" w:firstLine="560"/>
        <w:spacing w:before="450" w:after="450" w:line="312" w:lineRule="auto"/>
      </w:pPr>
      <w:r>
        <w:rPr>
          <w:rFonts w:ascii="宋体" w:hAnsi="宋体" w:eastAsia="宋体" w:cs="宋体"/>
          <w:color w:val="000"/>
          <w:sz w:val="28"/>
          <w:szCs w:val="28"/>
        </w:rPr>
        <w:t xml:space="preserve">（二）完善法治建设工作机制，增强工作针对性和实效性</w:t>
      </w:r>
    </w:p>
    <w:p>
      <w:pPr>
        <w:ind w:left="0" w:right="0" w:firstLine="560"/>
        <w:spacing w:before="450" w:after="450" w:line="312" w:lineRule="auto"/>
      </w:pPr>
      <w:r>
        <w:rPr>
          <w:rFonts w:ascii="宋体" w:hAnsi="宋体" w:eastAsia="宋体" w:cs="宋体"/>
          <w:color w:val="000"/>
          <w:sz w:val="28"/>
          <w:szCs w:val="28"/>
        </w:rPr>
        <w:t xml:space="preserve">1.落实专业普法责任。按照“谁主管、谁普法，谁执法、谁普法”要求，XX区卫生健康局属单位和机关各科室认真落实好所管理的从业机构和从业人员及服务对象的卫生计生专业法律法规知识普及。</w:t>
      </w:r>
    </w:p>
    <w:p>
      <w:pPr>
        <w:ind w:left="0" w:right="0" w:firstLine="560"/>
        <w:spacing w:before="450" w:after="450" w:line="312" w:lineRule="auto"/>
      </w:pPr>
      <w:r>
        <w:rPr>
          <w:rFonts w:ascii="宋体" w:hAnsi="宋体" w:eastAsia="宋体" w:cs="宋体"/>
          <w:color w:val="000"/>
          <w:sz w:val="28"/>
          <w:szCs w:val="28"/>
        </w:rPr>
        <w:t xml:space="preserve">2.落实公益普法责任。卫健系统各单位要充分利用传统媒体和新型传媒，开展多种形式的公益法治宣传教育活动。加强网站、微博、微信等平台的建设，广泛运用电子屏、微信等新型传媒不断拓展卫健法治宣传教育阵地。</w:t>
      </w:r>
    </w:p>
    <w:p>
      <w:pPr>
        <w:ind w:left="0" w:right="0" w:firstLine="560"/>
        <w:spacing w:before="450" w:after="450" w:line="312" w:lineRule="auto"/>
      </w:pPr>
      <w:r>
        <w:rPr>
          <w:rFonts w:ascii="宋体" w:hAnsi="宋体" w:eastAsia="宋体" w:cs="宋体"/>
          <w:color w:val="000"/>
          <w:sz w:val="28"/>
          <w:szCs w:val="28"/>
        </w:rPr>
        <w:t xml:space="preserve">3.建立以法治机构人员为主体、专家和律师参加的法律顾问队伍。在推进依法行政、制定重大决策等过程中，充分发挥法律顾问在事前咨询、事中审查论证和事后救济的作用，有效防范法律风险。</w:t>
      </w:r>
    </w:p>
    <w:p>
      <w:pPr>
        <w:ind w:left="0" w:right="0" w:firstLine="560"/>
        <w:spacing w:before="450" w:after="450" w:line="312" w:lineRule="auto"/>
      </w:pPr>
      <w:r>
        <w:rPr>
          <w:rFonts w:ascii="宋体" w:hAnsi="宋体" w:eastAsia="宋体" w:cs="宋体"/>
          <w:color w:val="000"/>
          <w:sz w:val="28"/>
          <w:szCs w:val="28"/>
        </w:rPr>
        <w:t xml:space="preserve">4.将依法治理纳入目标考核重要内容，加强法治教育、依法治理在目标考核中的权重。</w:t>
      </w:r>
    </w:p>
    <w:p>
      <w:pPr>
        <w:ind w:left="0" w:right="0" w:firstLine="560"/>
        <w:spacing w:before="450" w:after="450" w:line="312" w:lineRule="auto"/>
      </w:pPr>
      <w:r>
        <w:rPr>
          <w:rFonts w:ascii="宋体" w:hAnsi="宋体" w:eastAsia="宋体" w:cs="宋体"/>
          <w:color w:val="000"/>
          <w:sz w:val="28"/>
          <w:szCs w:val="28"/>
        </w:rPr>
        <w:t xml:space="preserve">（三）深入解放思想，全面推进依法行政</w:t>
      </w:r>
    </w:p>
    <w:p>
      <w:pPr>
        <w:ind w:left="0" w:right="0" w:firstLine="560"/>
        <w:spacing w:before="450" w:after="450" w:line="312" w:lineRule="auto"/>
      </w:pPr>
      <w:r>
        <w:rPr>
          <w:rFonts w:ascii="宋体" w:hAnsi="宋体" w:eastAsia="宋体" w:cs="宋体"/>
          <w:color w:val="000"/>
          <w:sz w:val="28"/>
          <w:szCs w:val="28"/>
        </w:rPr>
        <w:t xml:space="preserve">1.加强规范性文件制定工作。完善规范性文件制定程序，落实规范性文件公开征求意见、廉洁性评估、备案审查、单独编号等制度，有计划、高质量地制定规范性文件。认真承办政府及其他部门规范性文件征求意见工作。</w:t>
      </w:r>
    </w:p>
    <w:p>
      <w:pPr>
        <w:ind w:left="0" w:right="0" w:firstLine="560"/>
        <w:spacing w:before="450" w:after="450" w:line="312" w:lineRule="auto"/>
      </w:pPr>
      <w:r>
        <w:rPr>
          <w:rFonts w:ascii="宋体" w:hAnsi="宋体" w:eastAsia="宋体" w:cs="宋体"/>
          <w:color w:val="000"/>
          <w:sz w:val="28"/>
          <w:szCs w:val="28"/>
        </w:rPr>
        <w:t xml:space="preserve">2.强化行政决策合法性审查。围绕决策事项是否于法有据、决策程序是否依法履行、决策内容是否依法合规三个方面进行合法性审查，确保依法、科学、民主决策。落实重大执法决定法治审核制度，未经合法性审查或经审查不合格的重大行政处罚、行政强制行为，不得做出决定。</w:t>
      </w:r>
    </w:p>
    <w:p>
      <w:pPr>
        <w:ind w:left="0" w:right="0" w:firstLine="560"/>
        <w:spacing w:before="450" w:after="450" w:line="312" w:lineRule="auto"/>
      </w:pPr>
      <w:r>
        <w:rPr>
          <w:rFonts w:ascii="宋体" w:hAnsi="宋体" w:eastAsia="宋体" w:cs="宋体"/>
          <w:color w:val="000"/>
          <w:sz w:val="28"/>
          <w:szCs w:val="28"/>
        </w:rPr>
        <w:t xml:space="preserve">3.全面推行权力责任清单。坚持树立“法无授权不可为、法无禁止皆可为、法定责任必须为”的法治准则，全面推行权力清单、负面清单、责任清单，及时对外公布，坚决消除权力寻租空间，推动公平竞争市场环境建设。</w:t>
      </w:r>
    </w:p>
    <w:p>
      <w:pPr>
        <w:ind w:left="0" w:right="0" w:firstLine="560"/>
        <w:spacing w:before="450" w:after="450" w:line="312" w:lineRule="auto"/>
      </w:pPr>
      <w:r>
        <w:rPr>
          <w:rFonts w:ascii="宋体" w:hAnsi="宋体" w:eastAsia="宋体" w:cs="宋体"/>
          <w:color w:val="000"/>
          <w:sz w:val="28"/>
          <w:szCs w:val="28"/>
        </w:rPr>
        <w:t xml:space="preserve">（四）开展行业依法治理工作，促进卫生健康行业发展</w:t>
      </w:r>
    </w:p>
    <w:p>
      <w:pPr>
        <w:ind w:left="0" w:right="0" w:firstLine="560"/>
        <w:spacing w:before="450" w:after="450" w:line="312" w:lineRule="auto"/>
      </w:pPr>
      <w:r>
        <w:rPr>
          <w:rFonts w:ascii="宋体" w:hAnsi="宋体" w:eastAsia="宋体" w:cs="宋体"/>
          <w:color w:val="000"/>
          <w:sz w:val="28"/>
          <w:szCs w:val="28"/>
        </w:rPr>
        <w:t xml:space="preserve">1.加大行政监督检查力度。围绕社会热点、难点问题开展行业性、专业性依法治理活动，营造主体诚信、行为规范、监管有力、市场有序的卫健环境，提高卫健行业法治化管理水平，促进XX卫健系统平稳健康发展。</w:t>
      </w:r>
    </w:p>
    <w:p>
      <w:pPr>
        <w:ind w:left="0" w:right="0" w:firstLine="560"/>
        <w:spacing w:before="450" w:after="450" w:line="312" w:lineRule="auto"/>
      </w:pPr>
      <w:r>
        <w:rPr>
          <w:rFonts w:ascii="宋体" w:hAnsi="宋体" w:eastAsia="宋体" w:cs="宋体"/>
          <w:color w:val="000"/>
          <w:sz w:val="28"/>
          <w:szCs w:val="28"/>
        </w:rPr>
        <w:t xml:space="preserve">2.加大行政执法案卷评查工作力度。成立案卷评查工作组，每季度对各线科室案卷进行评查，严格按照依法行政程序规范，从行政执法案卷的事实证据、执法程序、适用依据、文书格式、案卷整理等方面对行政执法案卷进行综合分析和评查，对存在的问题提出整改，切实规范行政执法。</w:t>
      </w:r>
    </w:p>
    <w:p>
      <w:pPr>
        <w:ind w:left="0" w:right="0" w:firstLine="560"/>
        <w:spacing w:before="450" w:after="450" w:line="312" w:lineRule="auto"/>
      </w:pPr>
      <w:r>
        <w:rPr>
          <w:rFonts w:ascii="宋体" w:hAnsi="宋体" w:eastAsia="宋体" w:cs="宋体"/>
          <w:color w:val="000"/>
          <w:sz w:val="28"/>
          <w:szCs w:val="28"/>
        </w:rPr>
        <w:t xml:space="preserve">3.积极应对争议有效化解矛盾。加强行政复议、行政应诉程序规范化、标准化建设。建立司法联动机制，加强与司法部门、法治部门的交流，有效减少对法律、法规的理解偏离。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2025-05-02T11:07:24+08:00</dcterms:created>
  <dcterms:modified xsi:type="dcterms:W3CDTF">2025-05-02T11:07:24+08:00</dcterms:modified>
</cp:coreProperties>
</file>

<file path=docProps/custom.xml><?xml version="1.0" encoding="utf-8"?>
<Properties xmlns="http://schemas.openxmlformats.org/officeDocument/2006/custom-properties" xmlns:vt="http://schemas.openxmlformats.org/officeDocument/2006/docPropsVTypes"/>
</file>