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领导干部“光荣在党50年”纪念章颁发发言材料</w:t>
      </w:r>
      <w:bookmarkEnd w:id="1"/>
    </w:p>
    <w:p>
      <w:pPr>
        <w:jc w:val="center"/>
        <w:spacing w:before="0" w:after="450"/>
      </w:pPr>
      <w:r>
        <w:rPr>
          <w:rFonts w:ascii="Arial" w:hAnsi="Arial" w:eastAsia="Arial" w:cs="Arial"/>
          <w:color w:val="999999"/>
          <w:sz w:val="20"/>
          <w:szCs w:val="20"/>
        </w:rPr>
        <w:t xml:space="preserve">来源：网络  作者：紫陌红颜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领导干部“光荣在党50年”纪念章颁发发言材料在中国共产党成立100周年之际，党中央决定为党龄50年以上的党员颁授“光荣在党50年”纪念章，充分体现了以习近平同志为核心的党中央对老党员的政治关怀和尊崇厚待。党的百年华诞将至，今天我们在这里隆重...</w:t>
      </w:r>
    </w:p>
    <w:p>
      <w:pPr>
        <w:ind w:left="0" w:right="0" w:firstLine="560"/>
        <w:spacing w:before="450" w:after="450" w:line="312" w:lineRule="auto"/>
      </w:pPr>
      <w:r>
        <w:rPr>
          <w:rFonts w:ascii="宋体" w:hAnsi="宋体" w:eastAsia="宋体" w:cs="宋体"/>
          <w:color w:val="000"/>
          <w:sz w:val="28"/>
          <w:szCs w:val="28"/>
        </w:rPr>
        <w:t xml:space="preserve">领导干部“光荣在党50年”纪念章颁发发言材料</w:t>
      </w:r>
    </w:p>
    <w:p>
      <w:pPr>
        <w:ind w:left="0" w:right="0" w:firstLine="560"/>
        <w:spacing w:before="450" w:after="450" w:line="312" w:lineRule="auto"/>
      </w:pPr>
      <w:r>
        <w:rPr>
          <w:rFonts w:ascii="宋体" w:hAnsi="宋体" w:eastAsia="宋体" w:cs="宋体"/>
          <w:color w:val="000"/>
          <w:sz w:val="28"/>
          <w:szCs w:val="28"/>
        </w:rPr>
        <w:t xml:space="preserve">在中国共产党成立100周年之际，党中央决定为党龄50年以上的党员颁授“光荣在党50年”纪念章，充分体现了以习近平同志为核心的党中央对老党员的政治关怀和尊崇厚待。党的百年华诞将至，今天我们在这里隆重集会，举行庄重的“光荣在党50年”纪念章颁授活动，旨在把党中央的关怀传递给每一名老党员，使老党员真切感受崇高的政治荣光，同时教育引导全县广大党员干部以老党员先进事迹为榜样，不忘初心使命，坚定理想信念，传承红色基因，铭记崇高责任，务实砥砺奋进，推动我县各项工作不断迈上新台阶。</w:t>
      </w:r>
    </w:p>
    <w:p>
      <w:pPr>
        <w:ind w:left="0" w:right="0" w:firstLine="560"/>
        <w:spacing w:before="450" w:after="450" w:line="312" w:lineRule="auto"/>
      </w:pPr>
      <w:r>
        <w:rPr>
          <w:rFonts w:ascii="宋体" w:hAnsi="宋体" w:eastAsia="宋体" w:cs="宋体"/>
          <w:color w:val="000"/>
          <w:sz w:val="28"/>
          <w:szCs w:val="28"/>
        </w:rPr>
        <w:t xml:space="preserve">致敬老党员，涵养坚如磐石的初心。古语道，初心易得，始终难守。入党是坚定的信仰，是一辈子的事情。这些老党员历经风风雨雨五十载，能够坚守初心，实属不易。从这些老党员身上，我们可以感悟到他们身上那种“一枝一叶总关情”的深厚情感和“俯首甘为孺子牛”的奉献精神。这种精神跨越时空，具有强大的精神感召力。可以说，以党性为核心、以实绩为基石，通过颁发特殊的纪念章，可以让更多的党员坚定涵养坚如磐石的初心。</w:t>
      </w:r>
    </w:p>
    <w:p>
      <w:pPr>
        <w:ind w:left="0" w:right="0" w:firstLine="560"/>
        <w:spacing w:before="450" w:after="450" w:line="312" w:lineRule="auto"/>
      </w:pPr>
      <w:r>
        <w:rPr>
          <w:rFonts w:ascii="宋体" w:hAnsi="宋体" w:eastAsia="宋体" w:cs="宋体"/>
          <w:color w:val="000"/>
          <w:sz w:val="28"/>
          <w:szCs w:val="28"/>
        </w:rPr>
        <w:t xml:space="preserve">汲取新力量，续写百年大党的新荣光。“光荣在党50年”，对于全体党员来说，只是一个阶段的总结，意味着新的开始。进入“十四五”新阶段，正所谓“雄关漫道真如铁，而今迈步从头越”。对此，全体党员要以党中央此次颁发“光荣在党50年”纪念章为契机，进一步强化党员的“第一身份”，牢记为党工作的责任使命，一方面，要时刻牢记入党誓词，坚定坚信党的宗旨，永做一名在党言党、在党爱党、在党为党的优秀共产党员；另一方面，要知行合一，要以这些老党员为镜子，照一照、看一看、比一比，要始终坚守家国大义，以“无我”之境书写为民服务的新气象，真正在扛起使命当中汲取新力量，续写百年大党的新荣光。</w:t>
      </w:r>
    </w:p>
    <w:p>
      <w:pPr>
        <w:ind w:left="0" w:right="0" w:firstLine="560"/>
        <w:spacing w:before="450" w:after="450" w:line="312" w:lineRule="auto"/>
      </w:pPr>
      <w:r>
        <w:rPr>
          <w:rFonts w:ascii="宋体" w:hAnsi="宋体" w:eastAsia="宋体" w:cs="宋体"/>
          <w:color w:val="000"/>
          <w:sz w:val="28"/>
          <w:szCs w:val="28"/>
        </w:rPr>
        <w:t xml:space="preserve">崇尚英雄才能产生英雄，争当英雄才能英雄辈出。站在中国共产党成立100周年的历史节点上，让我们共同向“光荣在党50年”的党员深情致敬，纪念荣光的同时更要赓续使命，我们就定能在新征程上创造新的历史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2025-06-17T14:16:35+08:00</dcterms:created>
  <dcterms:modified xsi:type="dcterms:W3CDTF">2025-06-17T14:16:35+08:00</dcterms:modified>
</cp:coreProperties>
</file>

<file path=docProps/custom.xml><?xml version="1.0" encoding="utf-8"?>
<Properties xmlns="http://schemas.openxmlformats.org/officeDocument/2006/custom-properties" xmlns:vt="http://schemas.openxmlformats.org/officeDocument/2006/docPropsVTypes"/>
</file>