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县船舶修造行业、充电设施的安全监管工作方案</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XX县船舶修造行业、充电设施的安全监管工作方案为牢固树立安全生产“红线意识”，按照全覆盖、零容忍、严执法、重实效的总体要求，强化安全生产意识，落实安全生产责任，创造有利于全县船舶修造、充电设施安全生产的稳定环境，特制定本工作方案。一、指导思...</w:t>
      </w:r>
    </w:p>
    <w:p>
      <w:pPr>
        <w:ind w:left="0" w:right="0" w:firstLine="560"/>
        <w:spacing w:before="450" w:after="450" w:line="312" w:lineRule="auto"/>
      </w:pPr>
      <w:r>
        <w:rPr>
          <w:rFonts w:ascii="宋体" w:hAnsi="宋体" w:eastAsia="宋体" w:cs="宋体"/>
          <w:color w:val="000"/>
          <w:sz w:val="28"/>
          <w:szCs w:val="28"/>
        </w:rPr>
        <w:t xml:space="preserve">XX县船舶修造行业、充电设施的安全监管工作方案</w:t>
      </w:r>
    </w:p>
    <w:p>
      <w:pPr>
        <w:ind w:left="0" w:right="0" w:firstLine="560"/>
        <w:spacing w:before="450" w:after="450" w:line="312" w:lineRule="auto"/>
      </w:pPr>
      <w:r>
        <w:rPr>
          <w:rFonts w:ascii="宋体" w:hAnsi="宋体" w:eastAsia="宋体" w:cs="宋体"/>
          <w:color w:val="000"/>
          <w:sz w:val="28"/>
          <w:szCs w:val="28"/>
        </w:rPr>
        <w:t xml:space="preserve">为牢固树立安全生产“红线意识”，按照全覆盖、零容忍、严执法、重实效的总体要求，强化安全生产意识，落实安全生产责任，创造有利于全县船舶修造、充电设施安全生产的稳定环境，特制定本工作方案。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理论为指导思想，以习近平总书记关于安全生产的重要论述为总纲，坚持“安全第一，预防为主，综合治理”的工作方针，以“查隐患，严治理，防事故”为目标，深入排查和整治安全生产隐患，确保船舶修造、充电设施安全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船舶修造企业3月底前关停到位，做好关停前安全工作。</w:t>
      </w:r>
    </w:p>
    <w:p>
      <w:pPr>
        <w:ind w:left="0" w:right="0" w:firstLine="560"/>
        <w:spacing w:before="450" w:after="450" w:line="312" w:lineRule="auto"/>
      </w:pPr>
      <w:r>
        <w:rPr>
          <w:rFonts w:ascii="宋体" w:hAnsi="宋体" w:eastAsia="宋体" w:cs="宋体"/>
          <w:color w:val="000"/>
          <w:sz w:val="28"/>
          <w:szCs w:val="28"/>
        </w:rPr>
        <w:t xml:space="preserve">充电桩行业：一是督促企业履行主体责任，要求企业加大隐患的自查排查力度；二是不断增加安全投入，强化重点部位安全监管；三是推进安全生产标准化建设，提高充电设施的安全保障能力。</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每季度必查，重大节日前必查，上级临时交办的问题必查。</w:t>
      </w:r>
    </w:p>
    <w:p>
      <w:pPr>
        <w:ind w:left="0" w:right="0" w:firstLine="560"/>
        <w:spacing w:before="450" w:after="450" w:line="312" w:lineRule="auto"/>
      </w:pPr>
      <w:r>
        <w:rPr>
          <w:rFonts w:ascii="宋体" w:hAnsi="宋体" w:eastAsia="宋体" w:cs="宋体"/>
          <w:color w:val="000"/>
          <w:sz w:val="28"/>
          <w:szCs w:val="28"/>
        </w:rPr>
        <w:t xml:space="preserve">四、检查对象</w:t>
      </w:r>
    </w:p>
    <w:p>
      <w:pPr>
        <w:ind w:left="0" w:right="0" w:firstLine="560"/>
        <w:spacing w:before="450" w:after="450" w:line="312" w:lineRule="auto"/>
      </w:pPr>
      <w:r>
        <w:rPr>
          <w:rFonts w:ascii="宋体" w:hAnsi="宋体" w:eastAsia="宋体" w:cs="宋体"/>
          <w:color w:val="000"/>
          <w:sz w:val="28"/>
          <w:szCs w:val="28"/>
        </w:rPr>
        <w:t xml:space="preserve">XX县XX船舶修造有限公司，XX县供电公司、XX交通铭诚新能源有限公司所属充电桩。</w:t>
      </w:r>
    </w:p>
    <w:p>
      <w:pPr>
        <w:ind w:left="0" w:right="0" w:firstLine="560"/>
        <w:spacing w:before="450" w:after="450" w:line="312" w:lineRule="auto"/>
      </w:pPr>
      <w:r>
        <w:rPr>
          <w:rFonts w:ascii="宋体" w:hAnsi="宋体" w:eastAsia="宋体" w:cs="宋体"/>
          <w:color w:val="000"/>
          <w:sz w:val="28"/>
          <w:szCs w:val="28"/>
        </w:rPr>
        <w:t xml:space="preserve">五、全年工作重点</w:t>
      </w:r>
    </w:p>
    <w:p>
      <w:pPr>
        <w:ind w:left="0" w:right="0" w:firstLine="560"/>
        <w:spacing w:before="450" w:after="450" w:line="312" w:lineRule="auto"/>
      </w:pPr>
      <w:r>
        <w:rPr>
          <w:rFonts w:ascii="宋体" w:hAnsi="宋体" w:eastAsia="宋体" w:cs="宋体"/>
          <w:color w:val="000"/>
          <w:sz w:val="28"/>
          <w:szCs w:val="28"/>
        </w:rPr>
        <w:t xml:space="preserve">（一）建立常规工作机制</w:t>
      </w:r>
    </w:p>
    <w:p>
      <w:pPr>
        <w:ind w:left="0" w:right="0" w:firstLine="560"/>
        <w:spacing w:before="450" w:after="450" w:line="312" w:lineRule="auto"/>
      </w:pPr>
      <w:r>
        <w:rPr>
          <w:rFonts w:ascii="宋体" w:hAnsi="宋体" w:eastAsia="宋体" w:cs="宋体"/>
          <w:color w:val="000"/>
          <w:sz w:val="28"/>
          <w:szCs w:val="28"/>
        </w:rPr>
        <w:t xml:space="preserve">1定期检查。每季度组织专家对相关企业进行安全生产检查，及时将发现的问题交办到企业。2.闭环管理。对交办的问题及及时跟踪、滚动管理，发现一例整改一例，确保各企业安全生产。</w:t>
      </w:r>
    </w:p>
    <w:p>
      <w:pPr>
        <w:ind w:left="0" w:right="0" w:firstLine="560"/>
        <w:spacing w:before="450" w:after="450" w:line="312" w:lineRule="auto"/>
      </w:pPr>
      <w:r>
        <w:rPr>
          <w:rFonts w:ascii="宋体" w:hAnsi="宋体" w:eastAsia="宋体" w:cs="宋体"/>
          <w:color w:val="000"/>
          <w:sz w:val="28"/>
          <w:szCs w:val="28"/>
        </w:rPr>
        <w:t xml:space="preserve">（二）明确工作重点内容</w:t>
      </w:r>
    </w:p>
    <w:p>
      <w:pPr>
        <w:ind w:left="0" w:right="0" w:firstLine="560"/>
        <w:spacing w:before="450" w:after="450" w:line="312" w:lineRule="auto"/>
      </w:pPr>
      <w:r>
        <w:rPr>
          <w:rFonts w:ascii="宋体" w:hAnsi="宋体" w:eastAsia="宋体" w:cs="宋体"/>
          <w:color w:val="000"/>
          <w:sz w:val="28"/>
          <w:szCs w:val="28"/>
        </w:rPr>
        <w:t xml:space="preserve">1．船舶修造企业工作重点：督促船舶修造企业按《XX市安全生产专项整治领导小组关于印发市船舶修造行业生产专项整治实施方案的通知》关停到位。</w:t>
      </w:r>
    </w:p>
    <w:p>
      <w:pPr>
        <w:ind w:left="0" w:right="0" w:firstLine="560"/>
        <w:spacing w:before="450" w:after="450" w:line="312" w:lineRule="auto"/>
      </w:pPr>
      <w:r>
        <w:rPr>
          <w:rFonts w:ascii="宋体" w:hAnsi="宋体" w:eastAsia="宋体" w:cs="宋体"/>
          <w:color w:val="000"/>
          <w:sz w:val="28"/>
          <w:szCs w:val="28"/>
        </w:rPr>
        <w:t xml:space="preserve">（1）厂区主要生产装置断水、断电、断气并拆除，确保不可恢复生产；确因客观原因暂时不能拆除的应当在保证安全的情况下封存。</w:t>
      </w:r>
    </w:p>
    <w:p>
      <w:pPr>
        <w:ind w:left="0" w:right="0" w:firstLine="560"/>
        <w:spacing w:before="450" w:after="450" w:line="312" w:lineRule="auto"/>
      </w:pPr>
      <w:r>
        <w:rPr>
          <w:rFonts w:ascii="宋体" w:hAnsi="宋体" w:eastAsia="宋体" w:cs="宋体"/>
          <w:color w:val="000"/>
          <w:sz w:val="28"/>
          <w:szCs w:val="28"/>
        </w:rPr>
        <w:t xml:space="preserve">（2）现场物料、废料应当清除到位。</w:t>
      </w:r>
    </w:p>
    <w:p>
      <w:pPr>
        <w:ind w:left="0" w:right="0" w:firstLine="560"/>
        <w:spacing w:before="450" w:after="450" w:line="312" w:lineRule="auto"/>
      </w:pPr>
      <w:r>
        <w:rPr>
          <w:rFonts w:ascii="宋体" w:hAnsi="宋体" w:eastAsia="宋体" w:cs="宋体"/>
          <w:color w:val="000"/>
          <w:sz w:val="28"/>
          <w:szCs w:val="28"/>
        </w:rPr>
        <w:t xml:space="preserve">（3）厂区污染物清除到位。</w:t>
      </w:r>
    </w:p>
    <w:p>
      <w:pPr>
        <w:ind w:left="0" w:right="0" w:firstLine="560"/>
        <w:spacing w:before="450" w:after="450" w:line="312" w:lineRule="auto"/>
      </w:pPr>
      <w:r>
        <w:rPr>
          <w:rFonts w:ascii="宋体" w:hAnsi="宋体" w:eastAsia="宋体" w:cs="宋体"/>
          <w:color w:val="000"/>
          <w:sz w:val="28"/>
          <w:szCs w:val="28"/>
        </w:rPr>
        <w:t xml:space="preserve">2．充电桩企业工作重点：围绕防锈、防水、急停功能、接地、绝缘电阻（依据标准为NB/T33008.1-2024），开门保护、锁紧装置（依据标准为GB/T18487.1-2024)等方面开展安全隐患检查工作，重点关注充电使用效率高和使用效率低的充电设施。</w:t>
      </w:r>
    </w:p>
    <w:p>
      <w:pPr>
        <w:ind w:left="0" w:right="0" w:firstLine="560"/>
        <w:spacing w:before="450" w:after="450" w:line="312" w:lineRule="auto"/>
      </w:pPr>
      <w:r>
        <w:rPr>
          <w:rFonts w:ascii="宋体" w:hAnsi="宋体" w:eastAsia="宋体" w:cs="宋体"/>
          <w:color w:val="000"/>
          <w:sz w:val="28"/>
          <w:szCs w:val="28"/>
        </w:rPr>
        <w:t xml:space="preserve">（三）做好台账管理</w:t>
      </w:r>
    </w:p>
    <w:p>
      <w:pPr>
        <w:ind w:left="0" w:right="0" w:firstLine="560"/>
        <w:spacing w:before="450" w:after="450" w:line="312" w:lineRule="auto"/>
      </w:pPr>
      <w:r>
        <w:rPr>
          <w:rFonts w:ascii="宋体" w:hAnsi="宋体" w:eastAsia="宋体" w:cs="宋体"/>
          <w:color w:val="000"/>
          <w:sz w:val="28"/>
          <w:szCs w:val="28"/>
        </w:rPr>
        <w:t xml:space="preserve">充电桩企业设施建设运营单位，每季度要对重大全风险源开展自查，每季度上报当季度重大安全风险源检查情况；企业及相关监管部门对历次检查要做好总结和归档；督促企业广泛动员职工参与，有效推动安全宣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2025-07-08T23:09:32+08:00</dcterms:created>
  <dcterms:modified xsi:type="dcterms:W3CDTF">2025-07-08T23:09:32+08:00</dcterms:modified>
</cp:coreProperties>
</file>

<file path=docProps/custom.xml><?xml version="1.0" encoding="utf-8"?>
<Properties xmlns="http://schemas.openxmlformats.org/officeDocument/2006/custom-properties" xmlns:vt="http://schemas.openxmlformats.org/officeDocument/2006/docPropsVTypes"/>
</file>