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--县人民政府关于城市绿化工作的情况报告</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县人民政府关于城市绿化工作的情况报告主任、副主任、各位同志：近年来，我县按照“政府组织、全民参与、统一规划、严格标准、因地制宜、讲求实效”原则，努力打造“现代化山水园林城市”，城市绿量快速增加，绿化水平整体提高。目前，已建成公园绿地20...</w:t>
      </w:r>
    </w:p>
    <w:p>
      <w:pPr>
        <w:ind w:left="0" w:right="0" w:firstLine="560"/>
        <w:spacing w:before="450" w:after="450" w:line="312" w:lineRule="auto"/>
      </w:pPr>
      <w:r>
        <w:rPr>
          <w:rFonts w:ascii="宋体" w:hAnsi="宋体" w:eastAsia="宋体" w:cs="宋体"/>
          <w:color w:val="000"/>
          <w:sz w:val="28"/>
          <w:szCs w:val="28"/>
        </w:rPr>
        <w:t xml:space="preserve">**县人民政府关于城市绿化工作的情况报告</w:t>
      </w:r>
    </w:p>
    <w:p>
      <w:pPr>
        <w:ind w:left="0" w:right="0" w:firstLine="560"/>
        <w:spacing w:before="450" w:after="450" w:line="312" w:lineRule="auto"/>
      </w:pPr>
      <w:r>
        <w:rPr>
          <w:rFonts w:ascii="宋体" w:hAnsi="宋体" w:eastAsia="宋体" w:cs="宋体"/>
          <w:color w:val="000"/>
          <w:sz w:val="28"/>
          <w:szCs w:val="28"/>
        </w:rPr>
        <w:t xml:space="preserve">主任、副主任、各位同志：</w:t>
      </w:r>
    </w:p>
    <w:p>
      <w:pPr>
        <w:ind w:left="0" w:right="0" w:firstLine="560"/>
        <w:spacing w:before="450" w:after="450" w:line="312" w:lineRule="auto"/>
      </w:pPr>
      <w:r>
        <w:rPr>
          <w:rFonts w:ascii="宋体" w:hAnsi="宋体" w:eastAsia="宋体" w:cs="宋体"/>
          <w:color w:val="000"/>
          <w:sz w:val="28"/>
          <w:szCs w:val="28"/>
        </w:rPr>
        <w:t xml:space="preserve">近年来，我县按照“政府组织、全民参与、统一规划、严格标准、因地制宜、讲求实效”原则，努力打造“现代化山水园林城市”，城市绿量快速增加，绿化水平整体提高。目前，已建成公园绿地20处，城市建成区绿地面积达1064.7公顷，城市建成区绿地率、绿化覆盖率和人均公园绿地面积分别达到34.5%、38.8%和9.8平方米。基本形成了以文化广场、未来广场为主的人文休闲景观；以3公园、湿地公园、公园为主的城市休闲公园景观。</w:t>
      </w:r>
    </w:p>
    <w:p>
      <w:pPr>
        <w:ind w:left="0" w:right="0" w:firstLine="560"/>
        <w:spacing w:before="450" w:after="450" w:line="312" w:lineRule="auto"/>
      </w:pPr>
      <w:r>
        <w:rPr>
          <w:rFonts w:ascii="宋体" w:hAnsi="宋体" w:eastAsia="宋体" w:cs="宋体"/>
          <w:color w:val="000"/>
          <w:sz w:val="28"/>
          <w:szCs w:val="28"/>
        </w:rPr>
        <w:t xml:space="preserve">一、准确定位，制定完善绿化规划</w:t>
      </w:r>
    </w:p>
    <w:p>
      <w:pPr>
        <w:ind w:left="0" w:right="0" w:firstLine="560"/>
        <w:spacing w:before="450" w:after="450" w:line="312" w:lineRule="auto"/>
      </w:pPr>
      <w:r>
        <w:rPr>
          <w:rFonts w:ascii="宋体" w:hAnsi="宋体" w:eastAsia="宋体" w:cs="宋体"/>
          <w:color w:val="000"/>
          <w:sz w:val="28"/>
          <w:szCs w:val="28"/>
        </w:rPr>
        <w:t xml:space="preserve">我县始终坚持以科学理念和发展眼光规划全县绿化建设规模、标准和特色，把“城乡一体化”理念贯穿于城市规划和绿地系统规划。为让城市绿化更加贴近实际，我县对绿地系统规划进行了调整修编，同时新编制了街道绿化及铺装的专项规划，形成了较为完善的规划和指标体系。目前城区绿地系统规划已通过规委会审定，街道绿化及铺装专项规划已通过专家委员会评审、规委会审定。</w:t>
      </w:r>
    </w:p>
    <w:p>
      <w:pPr>
        <w:ind w:left="0" w:right="0" w:firstLine="560"/>
        <w:spacing w:before="450" w:after="450" w:line="312" w:lineRule="auto"/>
      </w:pPr>
      <w:r>
        <w:rPr>
          <w:rFonts w:ascii="宋体" w:hAnsi="宋体" w:eastAsia="宋体" w:cs="宋体"/>
          <w:color w:val="000"/>
          <w:sz w:val="28"/>
          <w:szCs w:val="28"/>
        </w:rPr>
        <w:t xml:space="preserve">二、突出重点，全面推进园林绿化工作</w:t>
      </w:r>
    </w:p>
    <w:p>
      <w:pPr>
        <w:ind w:left="0" w:right="0" w:firstLine="560"/>
        <w:spacing w:before="450" w:after="450" w:line="312" w:lineRule="auto"/>
      </w:pPr>
      <w:r>
        <w:rPr>
          <w:rFonts w:ascii="宋体" w:hAnsi="宋体" w:eastAsia="宋体" w:cs="宋体"/>
          <w:color w:val="000"/>
          <w:sz w:val="28"/>
          <w:szCs w:val="28"/>
        </w:rPr>
        <w:t xml:space="preserve">一是狠抓城区公园绿地建设。我县按照300米见绿、500米见园的总体要求和“造一房、绿一点，建一区、绿一片，筑一路、绿一线”的总体思路，突出沿路休憩场所和生态景观的有机结合，做到以绿为主，以景为辅；同时按照“节约绿化”原则，科学筛选品种，大量推广和栽植耐旱、耐寒的地被植物，大幅降低了后期管护成本。特别是近年实施完成的紫云文化公园项目，绿化面积达55000余平方米,公园内栽植银杏、柳树、桂花、红枫、西府海棠等38种乔木植物，共计3500余株；栽植茶花、睡莲、紫藤等61种灌木植物，共计约160万株，绿化景观受到广大市民群众一致好评。</w:t>
      </w:r>
    </w:p>
    <w:p>
      <w:pPr>
        <w:ind w:left="0" w:right="0" w:firstLine="560"/>
        <w:spacing w:before="450" w:after="450" w:line="312" w:lineRule="auto"/>
      </w:pPr>
      <w:r>
        <w:rPr>
          <w:rFonts w:ascii="宋体" w:hAnsi="宋体" w:eastAsia="宋体" w:cs="宋体"/>
          <w:color w:val="000"/>
          <w:sz w:val="28"/>
          <w:szCs w:val="28"/>
        </w:rPr>
        <w:t xml:space="preserve">二是高标准实施道路绿化。按照“一街一景，一树一景”思路，由单一的种植结构，向乔、灌、花、草等多样化复层结构转变，在绿化效果上体现出“动感、变化、韵律”。通过栽植银杏、桂花、栾树等乔木和六月雪、杜鹃等花灌木以及金叶女贞、红继木等彩叶植物，建成沱牌大道、美丰大道、河东大道、涪江大道等一大批精品街道绿化工程，形成了具有特色的林荫型、复合型城市道路绿化景观。同时我们利用春秋两季的栽植时机，对城区街道缺损的苗木进行全面补栽，根据季相变化对城区街道行道树按修剪技术规范进行整形修剪，使街道行道树更规范整齐。</w:t>
      </w:r>
    </w:p>
    <w:p>
      <w:pPr>
        <w:ind w:left="0" w:right="0" w:firstLine="560"/>
        <w:spacing w:before="450" w:after="450" w:line="312" w:lineRule="auto"/>
      </w:pPr>
      <w:r>
        <w:rPr>
          <w:rFonts w:ascii="宋体" w:hAnsi="宋体" w:eastAsia="宋体" w:cs="宋体"/>
          <w:color w:val="000"/>
          <w:sz w:val="28"/>
          <w:szCs w:val="28"/>
        </w:rPr>
        <w:t xml:space="preserve">三是大力实施单位、小区绿化工程。我们在抓公园绿化及街道绿化的同时，加大力度抓好单位小区绿化建设，按照基本建设程序，严把单位小区绿化方案审查关及竣工验收关。坚持单位小区的附属绿地与主体工程同时设计、配套实施，做到见缝插绿、破硬还绿、垂直挂绿、屋顶造绿。新增了六幼、七幼、金棕榈等一批新建的绿化面积大、绿化档次高的单位与居住小区。</w:t>
      </w:r>
    </w:p>
    <w:p>
      <w:pPr>
        <w:ind w:left="0" w:right="0" w:firstLine="560"/>
        <w:spacing w:before="450" w:after="450" w:line="312" w:lineRule="auto"/>
      </w:pPr>
      <w:r>
        <w:rPr>
          <w:rFonts w:ascii="宋体" w:hAnsi="宋体" w:eastAsia="宋体" w:cs="宋体"/>
          <w:color w:val="000"/>
          <w:sz w:val="28"/>
          <w:szCs w:val="28"/>
        </w:rPr>
        <w:t xml:space="preserve">四是实施节日气氛营造。每年投入各种鲜花约120万盆，于元旦、春节、五一、国庆等重要节假日期间放置在城区广场、街道、县城出入口等重要节点处，为城市增光添彩。</w:t>
      </w:r>
    </w:p>
    <w:p>
      <w:pPr>
        <w:ind w:left="0" w:right="0" w:firstLine="560"/>
        <w:spacing w:before="450" w:after="450" w:line="312" w:lineRule="auto"/>
      </w:pPr>
      <w:r>
        <w:rPr>
          <w:rFonts w:ascii="宋体" w:hAnsi="宋体" w:eastAsia="宋体" w:cs="宋体"/>
          <w:color w:val="000"/>
          <w:sz w:val="28"/>
          <w:szCs w:val="28"/>
        </w:rPr>
        <w:t xml:space="preserve">三、加强宣传，营造浓烈的舆论氛围</w:t>
      </w:r>
    </w:p>
    <w:p>
      <w:pPr>
        <w:ind w:left="0" w:right="0" w:firstLine="560"/>
        <w:spacing w:before="450" w:after="450" w:line="312" w:lineRule="auto"/>
      </w:pPr>
      <w:r>
        <w:rPr>
          <w:rFonts w:ascii="宋体" w:hAnsi="宋体" w:eastAsia="宋体" w:cs="宋体"/>
          <w:color w:val="000"/>
          <w:sz w:val="28"/>
          <w:szCs w:val="28"/>
        </w:rPr>
        <w:t xml:space="preserve">通过召开会议、印发资料、组织义务植树、报道典型事例等方式，扎实开展绿化宣传。今年3月12日，我县深入开展全民义务植树活动，县委、县人大、县政府、县政协四大机关领导和县直单位干部职工，以及全县30个乡镇的职工和学校师生都积极响应、踊跃参加，为城市绿化工作起到了极佳的宣传作用。</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绿化面积总量不足。从我县的统计指标来看，城市绿地面积虽然在逐年增加，但增加的速度较慢，与相关标准相比我县老城区的绿化面积还有很大差距。从绿化的分布上看，我县的绿化区域主要分布在平安风景区、老鸦山、凉帽山等城郊，而城区部分街道、小区还未达到绿化标准。</w:t>
      </w:r>
    </w:p>
    <w:p>
      <w:pPr>
        <w:ind w:left="0" w:right="0" w:firstLine="560"/>
        <w:spacing w:before="450" w:after="450" w:line="312" w:lineRule="auto"/>
      </w:pPr>
      <w:r>
        <w:rPr>
          <w:rFonts w:ascii="宋体" w:hAnsi="宋体" w:eastAsia="宋体" w:cs="宋体"/>
          <w:color w:val="000"/>
          <w:sz w:val="28"/>
          <w:szCs w:val="28"/>
        </w:rPr>
        <w:t xml:space="preserve">2.资金缺口较大。随着我县城区园林绿地面积的不断增加，园林绿化建设养护费用逐年递增，所需资金越来越多。目前住建局绿化管护范围内每年绿化维护资金及绿化建设资金缺口约**万元。城投公司是国有平台公司，绿化管护及绿化建设费用由公司自筹，公司筹融资困难，资金压力也很大。</w:t>
      </w:r>
    </w:p>
    <w:p>
      <w:pPr>
        <w:ind w:left="0" w:right="0" w:firstLine="560"/>
        <w:spacing w:before="450" w:after="450" w:line="312" w:lineRule="auto"/>
      </w:pPr>
      <w:r>
        <w:rPr>
          <w:rFonts w:ascii="宋体" w:hAnsi="宋体" w:eastAsia="宋体" w:cs="宋体"/>
          <w:color w:val="000"/>
          <w:sz w:val="28"/>
          <w:szCs w:val="28"/>
        </w:rPr>
        <w:t xml:space="preserve">3.发展不平衡。近年来，新建单位、小区的绿化有了明显的提升，但原有单位和老旧小区大规模的绿化建设还没有完全启动，园林式单位、小区的创建工作还需进一步加强。</w:t>
      </w:r>
    </w:p>
    <w:p>
      <w:pPr>
        <w:ind w:left="0" w:right="0" w:firstLine="560"/>
        <w:spacing w:before="450" w:after="450" w:line="312" w:lineRule="auto"/>
      </w:pPr>
      <w:r>
        <w:rPr>
          <w:rFonts w:ascii="宋体" w:hAnsi="宋体" w:eastAsia="宋体" w:cs="宋体"/>
          <w:color w:val="000"/>
          <w:sz w:val="28"/>
          <w:szCs w:val="28"/>
        </w:rPr>
        <w:t xml:space="preserve">4.园林专业技术人才缺乏。一是管理部门缺少专业技术人才，在进行绿化管理时很难按标准规范科学进行。二是园林作业队伍人员年龄结构偏大，缺少系统培训，缺少懂技术的技术岗位工人，导致对绿化的管护只限于苗木成活，而未达到项目技术管理标准，无法科学管理和养护。</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坚持高起点定位，提升完善绿化规划。我县绿化工作虽然取得了阶段性成果，但还存在薄弱环节，仍需进一步完善修订相关绿化规划。对已编制完成的绿化规划，严格按照规划要求，进行落地落实，并与“十三五”经济社会发展规划相结合，在增加总量和提升品质上下功夫，做到量质并举，特别是在地方特色上做足文章。</w:t>
      </w:r>
    </w:p>
    <w:p>
      <w:pPr>
        <w:ind w:left="0" w:right="0" w:firstLine="560"/>
        <w:spacing w:before="450" w:after="450" w:line="312" w:lineRule="auto"/>
      </w:pPr>
      <w:r>
        <w:rPr>
          <w:rFonts w:ascii="宋体" w:hAnsi="宋体" w:eastAsia="宋体" w:cs="宋体"/>
          <w:color w:val="000"/>
          <w:sz w:val="28"/>
          <w:szCs w:val="28"/>
        </w:rPr>
        <w:t xml:space="preserve">2.大力推进项目建设，加大城市绿化力度。一是加快防洪堤灾后恢复重建项目的工作进度，在不影响安全和质量的前提下，提高效率，争取早日恢复滨江湿地公园原貌。二是加快城区路等市政道路改造建设，完善道路绿化等配套设施。三是完善城西河地下排污管网建设后，尽快启动伯玉路绿化景观建设。四是加快推进城市公园建设，制定规划整改方案，通过科学、合理的管理方式来缩短施工期限。五是广泛动员各单位(小区)进行绿化建设。在单位小区绿化方案审查时进行源头控制，要求各项目主体单位制定详细的绿化方案，同时广泛动员各单位(小区)积极申报创建园林式单位(小区)，力争我县园林式单位和小区占比达70%以上。</w:t>
      </w:r>
    </w:p>
    <w:p>
      <w:pPr>
        <w:ind w:left="0" w:right="0" w:firstLine="560"/>
        <w:spacing w:before="450" w:after="450" w:line="312" w:lineRule="auto"/>
      </w:pPr>
      <w:r>
        <w:rPr>
          <w:rFonts w:ascii="宋体" w:hAnsi="宋体" w:eastAsia="宋体" w:cs="宋体"/>
          <w:color w:val="000"/>
          <w:sz w:val="28"/>
          <w:szCs w:val="28"/>
        </w:rPr>
        <w:t xml:space="preserve">3.加强队伍建设，确保绿化管理科学规范。一是在管理部门引进园林方面的专业人才，推进园林绿化管理行业科学高速发展。二是抓好园林养护队伍建设，采取派出去学习、请进来指导的方式，加强园林绿化养护队伍专业培训，不断培养养护人员的业务知识和技能，不断提高园林绿化养护水平。三是严格考核，逗硬奖惩，与养护单位实行养护效果与经济效益挂钩制度，进一步落实养护单位责任。</w:t>
      </w:r>
    </w:p>
    <w:p>
      <w:pPr>
        <w:ind w:left="0" w:right="0" w:firstLine="560"/>
        <w:spacing w:before="450" w:after="450" w:line="312" w:lineRule="auto"/>
      </w:pPr>
      <w:r>
        <w:rPr>
          <w:rFonts w:ascii="宋体" w:hAnsi="宋体" w:eastAsia="宋体" w:cs="宋体"/>
          <w:color w:val="000"/>
          <w:sz w:val="28"/>
          <w:szCs w:val="28"/>
        </w:rPr>
        <w:t xml:space="preserve">4.加强宣传力度，提高市民爱绿护绿意识。充分利用宣传媒体，开设宣传专栏，对《城市绿化条例》和我县园林绿化工作进行全方位、多角度、深层次的宣传报道。一是宣传群众中涌现出的爱绿、护绿的先进人物和先进事迹；二是对重点地带进行录像监控，对损毁园林设施、践踏园林绿地的行为进行公开曝光；三是以机关、学校、企业、社会团体为单位，广泛开展文明市民和社会公德教育，树立社会公德意识，引导市民主动参与城市绿化建设，不断提高广大市民的绿化意识和爱绿、养绿、护绿的自觉性。</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2025-07-08T00:23:49+08:00</dcterms:created>
  <dcterms:modified xsi:type="dcterms:W3CDTF">2025-07-08T00:23:49+08:00</dcterms:modified>
</cp:coreProperties>
</file>

<file path=docProps/custom.xml><?xml version="1.0" encoding="utf-8"?>
<Properties xmlns="http://schemas.openxmlformats.org/officeDocument/2006/custom-properties" xmlns:vt="http://schemas.openxmlformats.org/officeDocument/2006/docPropsVTypes"/>
</file>