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钢铁是怎样练成的读书笔记</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钢铁是怎样练成的》读书笔记在最近工作闲暇之余，我终于看完了《钢铁是怎样炼成的》这本书，现写读书笔记如下：《钢铁是怎样炼成的》这本书作者是尼古拉·奥斯特洛夫斯基，他是一个普通的工人、红军战土、共青团基层干部。书中有大量情节取材于他自身的经历...</w:t>
      </w:r>
    </w:p>
    <w:p>
      <w:pPr>
        <w:ind w:left="0" w:right="0" w:firstLine="560"/>
        <w:spacing w:before="450" w:after="450" w:line="312" w:lineRule="auto"/>
      </w:pPr>
      <w:r>
        <w:rPr>
          <w:rFonts w:ascii="宋体" w:hAnsi="宋体" w:eastAsia="宋体" w:cs="宋体"/>
          <w:color w:val="000"/>
          <w:sz w:val="28"/>
          <w:szCs w:val="28"/>
        </w:rPr>
        <w:t xml:space="preserve">《钢铁是怎样练成的》读书笔记</w:t>
      </w:r>
    </w:p>
    <w:p>
      <w:pPr>
        <w:ind w:left="0" w:right="0" w:firstLine="560"/>
        <w:spacing w:before="450" w:after="450" w:line="312" w:lineRule="auto"/>
      </w:pPr>
      <w:r>
        <w:rPr>
          <w:rFonts w:ascii="宋体" w:hAnsi="宋体" w:eastAsia="宋体" w:cs="宋体"/>
          <w:color w:val="000"/>
          <w:sz w:val="28"/>
          <w:szCs w:val="28"/>
        </w:rPr>
        <w:t xml:space="preserve">在最近工作闲暇之余，我终于看完了《钢铁是怎样炼成的》这本书，现写读书笔记如下：</w:t>
      </w:r>
    </w:p>
    <w:p>
      <w:pPr>
        <w:ind w:left="0" w:right="0" w:firstLine="560"/>
        <w:spacing w:before="450" w:after="450" w:line="312" w:lineRule="auto"/>
      </w:pPr>
      <w:r>
        <w:rPr>
          <w:rFonts w:ascii="宋体" w:hAnsi="宋体" w:eastAsia="宋体" w:cs="宋体"/>
          <w:color w:val="000"/>
          <w:sz w:val="28"/>
          <w:szCs w:val="28"/>
        </w:rPr>
        <w:t xml:space="preserve">《钢铁是怎样炼成的》这本书作者是尼古拉·奥斯特洛夫斯基，他是一个普通的工人、红军战土、共青团基层干部。书中有大量情节取材于他自身的经历。他同小说主人公保尔·柯察金一样，年幼家贫失学，做过小工，参加红军打过仗，负过伤，后来也是双目失明，全身瘫痪。在身陷绝境的情况下，他不甘心于吃喝、呼吸、等死，于是拿起唯一还能利用的武器------笔，不，说笔也不准确，因为后来他连笔也拿不动了而是靠口述。</w:t>
      </w:r>
    </w:p>
    <w:p>
      <w:pPr>
        <w:ind w:left="0" w:right="0" w:firstLine="560"/>
        <w:spacing w:before="450" w:after="450" w:line="312" w:lineRule="auto"/>
      </w:pPr>
      <w:r>
        <w:rPr>
          <w:rFonts w:ascii="宋体" w:hAnsi="宋体" w:eastAsia="宋体" w:cs="宋体"/>
          <w:color w:val="000"/>
          <w:sz w:val="28"/>
          <w:szCs w:val="28"/>
        </w:rPr>
        <w:t xml:space="preserve">《钢铁是怎样炼成的》主人公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他的身体状况每况前下，右腿变成残废，脊椎骨的暗仿也越来越严重，最终瘫痪了。但他并没有因此而沮丧，而是开始了他的艰难的写作生涯，从此有新生活的良好开端。我相信所有看过《钢铁是怎样炼成的》这本书的人都会非常敬佩保尔不畏病魔侵扰和不怕命运挫折的百折不挠的革命精神。</w:t>
      </w:r>
    </w:p>
    <w:p>
      <w:pPr>
        <w:ind w:left="0" w:right="0" w:firstLine="560"/>
        <w:spacing w:before="450" w:after="450" w:line="312" w:lineRule="auto"/>
      </w:pPr>
      <w:r>
        <w:rPr>
          <w:rFonts w:ascii="宋体" w:hAnsi="宋体" w:eastAsia="宋体" w:cs="宋体"/>
          <w:color w:val="000"/>
          <w:sz w:val="28"/>
          <w:szCs w:val="28"/>
        </w:rPr>
        <w:t xml:space="preserve">在新的一年到来之际，一场没有战争的“硝烟”在中国爆发了，新冠病毒肆虐的艰难时刻，钟南山院士、无数医务人员、全国各地党员干部纷纷走到前线，直面病毒，虽遇重重困难，但依然勇往直前，绝不退缩！经历了三个多月的疫情抗击，全国人民众志成城，浇涛起了一道阻击新型状病毒的润墙铁壁，面对磨难，我们依然看到了充满大爱、闪耀希望的光芒。</w:t>
      </w:r>
    </w:p>
    <w:p>
      <w:pPr>
        <w:ind w:left="0" w:right="0" w:firstLine="560"/>
        <w:spacing w:before="450" w:after="450" w:line="312" w:lineRule="auto"/>
      </w:pPr>
      <w:r>
        <w:rPr>
          <w:rFonts w:ascii="宋体" w:hAnsi="宋体" w:eastAsia="宋体" w:cs="宋体"/>
          <w:color w:val="000"/>
          <w:sz w:val="28"/>
          <w:szCs w:val="28"/>
        </w:rPr>
        <w:t xml:space="preserve">我心里深刻记住人类命运共同体，虽然中国疫情大有好转，但全球疫情形势严峻复杂，面对不断上升的数字，我们依然处在疫情防控的紧要关头，依然不能掉以轻心。我相信我们全人民万众一心，共克艰难时刻，众志成城，同舟共济，一定可以打赢这场抗疫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2025-07-09T02:09:33+08:00</dcterms:created>
  <dcterms:modified xsi:type="dcterms:W3CDTF">2025-07-09T02:09:33+08:00</dcterms:modified>
</cp:coreProperties>
</file>

<file path=docProps/custom.xml><?xml version="1.0" encoding="utf-8"?>
<Properties xmlns="http://schemas.openxmlformats.org/officeDocument/2006/custom-properties" xmlns:vt="http://schemas.openxmlformats.org/officeDocument/2006/docPropsVTypes"/>
</file>