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在全县民营企业座谈会上的主持讲话</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全县民营企业座谈会上的主持讲话同志们：今天请各位企业家来，主要是想请大家谈谈上半年企业运行情况，我县企业***工作机制、营商环境有什么问题，对加快全县经济发展的有什么好的意见建议。刚才，几位企业家逐一进行了发言，回顾了上半年企业发展情况，...</w:t>
      </w:r>
    </w:p>
    <w:p>
      <w:pPr>
        <w:ind w:left="0" w:right="0" w:firstLine="560"/>
        <w:spacing w:before="450" w:after="450" w:line="312" w:lineRule="auto"/>
      </w:pPr>
      <w:r>
        <w:rPr>
          <w:rFonts w:ascii="宋体" w:hAnsi="宋体" w:eastAsia="宋体" w:cs="宋体"/>
          <w:color w:val="000"/>
          <w:sz w:val="28"/>
          <w:szCs w:val="28"/>
        </w:rPr>
        <w:t xml:space="preserve">在全县民营企业座谈会上的主持讲话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今天请各位企业家来，主要是想请大家谈谈上半年企业运行情况，我县企业***工作机制、营商环境有什么问题，对加快全县经济发展的有什么好的意见建议。</w:t>
      </w:r>
    </w:p>
    <w:p>
      <w:pPr>
        <w:ind w:left="0" w:right="0" w:firstLine="560"/>
        <w:spacing w:before="450" w:after="450" w:line="312" w:lineRule="auto"/>
      </w:pPr>
      <w:r>
        <w:rPr>
          <w:rFonts w:ascii="宋体" w:hAnsi="宋体" w:eastAsia="宋体" w:cs="宋体"/>
          <w:color w:val="000"/>
          <w:sz w:val="28"/>
          <w:szCs w:val="28"/>
        </w:rPr>
        <w:t xml:space="preserve">刚才，几位企业家逐一进行了发言，回顾了上半年企业发展情况，谈了做企业的感受以及对县委、县政府的意见建议，谈得都很好，听了之后很受启发，收获很大。也让我们进一步认识到，我县经济发展环境虽然有了很大的改善和提升，但是还存在一些问题和短板，为企业发展创造的环境还不够宽松、政策还不够到位、服务还不够优化。对刚才企业家们提出的问题和建议，县委办公室要认真梳理，拉出清单，把任务分解到各个责任部门。能解决的要抓紧帮助解决，一时解决不了的，也要研究办法，并向企业作出解释说明。下面，就我县经济运行和民营企业发展，我谈几点看法。</w:t>
      </w:r>
    </w:p>
    <w:p>
      <w:pPr>
        <w:ind w:left="0" w:right="0" w:firstLine="560"/>
        <w:spacing w:before="450" w:after="450" w:line="312" w:lineRule="auto"/>
      </w:pPr>
      <w:r>
        <w:rPr>
          <w:rFonts w:ascii="宋体" w:hAnsi="宋体" w:eastAsia="宋体" w:cs="宋体"/>
          <w:color w:val="000"/>
          <w:sz w:val="28"/>
          <w:szCs w:val="28"/>
        </w:rPr>
        <w:t xml:space="preserve">一、上半年全县经济发展总体形势不错</w:t>
      </w:r>
    </w:p>
    <w:p>
      <w:pPr>
        <w:ind w:left="0" w:right="0" w:firstLine="560"/>
        <w:spacing w:before="450" w:after="450" w:line="312" w:lineRule="auto"/>
      </w:pPr>
      <w:r>
        <w:rPr>
          <w:rFonts w:ascii="宋体" w:hAnsi="宋体" w:eastAsia="宋体" w:cs="宋体"/>
          <w:color w:val="000"/>
          <w:sz w:val="28"/>
          <w:szCs w:val="28"/>
        </w:rPr>
        <w:t xml:space="preserve">今年以来，在宏观形势严峻复杂、发展任务艰巨繁重的情况下，我县认真贯彻中央和省市部署要求，切实做好“六稳”工作，经济发展总体呈现增长平稳、转型逐步加快、质量不断提升、活力明显增强的良好态势。我们县的民营企业大多是家族企业，但是家族企业也要打开眼界，尽快建立起现代企业制度。要树立品牌意识，积极注册商标，提升品牌的知名度，提高产品的竞争力；要努力抓好企业管理，通过加强管理降低企业成本，扩大利润空间，增强比较优势；要做好风险评估，积极做好应对风险准备，千方百计确保</w:t>
      </w:r>
    </w:p>
    <w:p>
      <w:pPr>
        <w:ind w:left="0" w:right="0" w:firstLine="560"/>
        <w:spacing w:before="450" w:after="450" w:line="312" w:lineRule="auto"/>
      </w:pPr>
      <w:r>
        <w:rPr>
          <w:rFonts w:ascii="宋体" w:hAnsi="宋体" w:eastAsia="宋体" w:cs="宋体"/>
          <w:color w:val="000"/>
          <w:sz w:val="28"/>
          <w:szCs w:val="28"/>
        </w:rPr>
        <w:t xml:space="preserve">资金链正常运转。总结起来，主要有以下几个特点：</w:t>
      </w:r>
    </w:p>
    <w:p>
      <w:pPr>
        <w:ind w:left="0" w:right="0" w:firstLine="560"/>
        <w:spacing w:before="450" w:after="450" w:line="312" w:lineRule="auto"/>
      </w:pPr>
      <w:r>
        <w:rPr>
          <w:rFonts w:ascii="宋体" w:hAnsi="宋体" w:eastAsia="宋体" w:cs="宋体"/>
          <w:color w:val="000"/>
          <w:sz w:val="28"/>
          <w:szCs w:val="28"/>
        </w:rPr>
        <w:t xml:space="preserve">一是稳中有进。</w:t>
      </w:r>
    </w:p>
    <w:p>
      <w:pPr>
        <w:ind w:left="0" w:right="0" w:firstLine="560"/>
        <w:spacing w:before="450" w:after="450" w:line="312" w:lineRule="auto"/>
      </w:pPr>
      <w:r>
        <w:rPr>
          <w:rFonts w:ascii="宋体" w:hAnsi="宋体" w:eastAsia="宋体" w:cs="宋体"/>
          <w:color w:val="000"/>
          <w:sz w:val="28"/>
          <w:szCs w:val="28"/>
        </w:rPr>
        <w:t xml:space="preserve">体现在主要经济运行指标继续保持一定增长幅度，今年上半年，预计全县生产总值同比增长7.8%左右；规模以上固定资产投资增速7.4%，公共预算收入同比增长9.2%，完成年初预算的61.17%，快于时间进度11.17个百分点；全社会用电量和工业用电量分别增长16.94%、24.55%，增幅均居全市第1位；外贸进出口同比增长9.3%；农村、城镇居民人均可支配收入分别增长9.1%、8.3%。</w:t>
      </w:r>
    </w:p>
    <w:p>
      <w:pPr>
        <w:ind w:left="0" w:right="0" w:firstLine="560"/>
        <w:spacing w:before="450" w:after="450" w:line="312" w:lineRule="auto"/>
      </w:pPr>
      <w:r>
        <w:rPr>
          <w:rFonts w:ascii="宋体" w:hAnsi="宋体" w:eastAsia="宋体" w:cs="宋体"/>
          <w:color w:val="000"/>
          <w:sz w:val="28"/>
          <w:szCs w:val="28"/>
        </w:rPr>
        <w:t xml:space="preserve">二是稳中有变。</w:t>
      </w:r>
    </w:p>
    <w:p>
      <w:pPr>
        <w:ind w:left="0" w:right="0" w:firstLine="560"/>
        <w:spacing w:before="450" w:after="450" w:line="312" w:lineRule="auto"/>
      </w:pPr>
      <w:r>
        <w:rPr>
          <w:rFonts w:ascii="宋体" w:hAnsi="宋体" w:eastAsia="宋体" w:cs="宋体"/>
          <w:color w:val="000"/>
          <w:sz w:val="28"/>
          <w:szCs w:val="28"/>
        </w:rPr>
        <w:t xml:space="preserve">经济结构呈现积极变化，打基础的工作初见成效。上半年，12个项目被列入市重点，累计完成投资29.2亿元，占年度计划的60.5%；全县规模以上企业实现工业总产值52.1亿元，同比增长1.6%.加大服务保障力度，建立政企双向沟通的长效服务机制，畅通问题收集解决反馈渠道，领导干部、职能部门要积极主动到企业和项目调研走访、座谈交流，了解他们的所思所愿所盼，开展全方位的支持帮扶，保障要素供应，多做“雪中送炭”之事。要严厉整治不正之风，结合巡察、纠正“四风”和作风纪律专项整治，坚决查处吃拿卡要、以权谋私、官商勾结等违纪违法问题，严肃问责不担当、不作为和官僚主义、形</w:t>
      </w:r>
    </w:p>
    <w:p>
      <w:pPr>
        <w:ind w:left="0" w:right="0" w:firstLine="560"/>
        <w:spacing w:before="450" w:after="450" w:line="312" w:lineRule="auto"/>
      </w:pPr>
      <w:r>
        <w:rPr>
          <w:rFonts w:ascii="宋体" w:hAnsi="宋体" w:eastAsia="宋体" w:cs="宋体"/>
          <w:color w:val="000"/>
          <w:sz w:val="28"/>
          <w:szCs w:val="28"/>
        </w:rPr>
        <w:t xml:space="preserve">式主义等行为，进一步营造亲商安商富商的浓厚氛围。着力营造良好政策环境。近期，中央密集出台了一批针对性促进民营企业发展的政策措施，包括四次降准、减税降费、设立企业债券融资支持工具、增加贷款贴现，都是实打实的政策红利。省委、省政府出台了《关于大力发展民营经济的意见》，**市委、市政府也正在制定《大力促进民营经济高质量发展的若干意见》。对此，县政府要组织相关部门要抓紧研究，尽快出台我县支持民营经济发展的措施，把上级的政策措施尽早在**落地生根、开花结果。要抓好各项政策措施的落地见效，对鼓励支持民营经济发展政策进行系统梳理，并就落实情况开展“回头看”，坚决将上级出台的各项政策执行到位。</w:t>
      </w:r>
    </w:p>
    <w:p>
      <w:pPr>
        <w:ind w:left="0" w:right="0" w:firstLine="560"/>
        <w:spacing w:before="450" w:after="450" w:line="312" w:lineRule="auto"/>
      </w:pPr>
      <w:r>
        <w:rPr>
          <w:rFonts w:ascii="宋体" w:hAnsi="宋体" w:eastAsia="宋体" w:cs="宋体"/>
          <w:color w:val="000"/>
          <w:sz w:val="28"/>
          <w:szCs w:val="28"/>
        </w:rPr>
        <w:t xml:space="preserve">三要着力营造良好政务环境。要着力深化“放管服”改革，巩固扩大改革成果，放大改革效应，切实解决好该放的没有放到位、该管的没有管到位、该服务的没有服务到位的问题。要持续抓好行政审批制度改革，全面落实省、市改革部署，逐条逐项对照执行，做到命令削减的一个不留，明确下放的一个不剩，最大限度地减少行政审批，用政府权力的减法换取企业活力的加法。目前，先进地区在行政审批改革上有许多好经验好做法，比如浙江的“最多跑一次”、江苏的“不见面审批”等等，分管县级领导和责任部门要积极借鉴，真正实现审批服务“马上办、网上办、就近办、一次办”。要坚持放管结合，加强事前事中事后监管和全方位服务，更好地发挥政府作用。要落实降成本各项政策措施，全面实施政企收费公示制度，全面清理整顿行业协会商会、各类中介机构收费项目和摊派事项，降低用地成本、用能成本、物流成本、财务成本、人工成本、制度性交易成本，切实减轻企业负担。</w:t>
      </w:r>
    </w:p>
    <w:p>
      <w:pPr>
        <w:ind w:left="0" w:right="0" w:firstLine="560"/>
        <w:spacing w:before="450" w:after="450" w:line="312" w:lineRule="auto"/>
      </w:pPr>
      <w:r>
        <w:rPr>
          <w:rFonts w:ascii="宋体" w:hAnsi="宋体" w:eastAsia="宋体" w:cs="宋体"/>
          <w:color w:val="000"/>
          <w:sz w:val="28"/>
          <w:szCs w:val="28"/>
        </w:rPr>
        <w:t xml:space="preserve">四要着力营造良好法治环境。要坚持法治思维和法治方式，加强市场监管，确保开放有效、竞争充分、秩序规范。要依法打击违法经营行为，结合开展扫黑除恶专项斗争，坚决整治和打击垄断市场、欺行霸市、强买强卖、制假售假、价格欺诈和利益输送、暗箱操作、商业贿赂等行为，维护公平公正的市场规则。要健全完善社会征信体系和企业诚信体系建设，建立企业家个人信用记录和诚信档案，让守信者得到尊重，让失信者处处受限。要规范市场监管行为，深化“双随机、一公开”监管机制，实现市场监管及其他行政执法事项全覆盖。要适时开展行政综合执法改革，整合相同或相近的执法职能，避免重复多头执法和监管不到位问题。要维护企业家合法权益，依法保护企业家人身权、财产权、自主经营权、创新权等不受侵害，严厉打击损害企业家合法权益的行为，为民营企业安心、专心、用心发展创造良好环境。</w:t>
      </w:r>
    </w:p>
    <w:p>
      <w:pPr>
        <w:ind w:left="0" w:right="0" w:firstLine="560"/>
        <w:spacing w:before="450" w:after="450" w:line="312" w:lineRule="auto"/>
      </w:pPr>
      <w:r>
        <w:rPr>
          <w:rFonts w:ascii="宋体" w:hAnsi="宋体" w:eastAsia="宋体" w:cs="宋体"/>
          <w:color w:val="000"/>
          <w:sz w:val="28"/>
          <w:szCs w:val="28"/>
        </w:rPr>
        <w:t xml:space="preserve">二、倡导民营企业守信、重诺、担责，做强发展民营经济的支撑</w:t>
      </w:r>
    </w:p>
    <w:p>
      <w:pPr>
        <w:ind w:left="0" w:right="0" w:firstLine="560"/>
        <w:spacing w:before="450" w:after="450" w:line="312" w:lineRule="auto"/>
      </w:pPr>
      <w:r>
        <w:rPr>
          <w:rFonts w:ascii="宋体" w:hAnsi="宋体" w:eastAsia="宋体" w:cs="宋体"/>
          <w:color w:val="000"/>
          <w:sz w:val="28"/>
          <w:szCs w:val="28"/>
        </w:rPr>
        <w:t xml:space="preserve">习近平总书记反复强调，非公有制经济要健康发展，前提是非公有经济人士要健康成长。这是对民营企业家的深切关爱和殷切期望。作为民营企业的带头人，希望大家积极践行习近平总书记的指示要求，努力做到“五个一”。</w:t>
      </w:r>
    </w:p>
    <w:p>
      <w:pPr>
        <w:ind w:left="0" w:right="0" w:firstLine="560"/>
        <w:spacing w:before="450" w:after="450" w:line="312" w:lineRule="auto"/>
      </w:pPr>
      <w:r>
        <w:rPr>
          <w:rFonts w:ascii="宋体" w:hAnsi="宋体" w:eastAsia="宋体" w:cs="宋体"/>
          <w:color w:val="000"/>
          <w:sz w:val="28"/>
          <w:szCs w:val="28"/>
        </w:rPr>
        <w:t xml:space="preserve">一是“一门心思”抓主业。</w:t>
      </w:r>
    </w:p>
    <w:p>
      <w:pPr>
        <w:ind w:left="0" w:right="0" w:firstLine="560"/>
        <w:spacing w:before="450" w:after="450" w:line="312" w:lineRule="auto"/>
      </w:pPr>
      <w:r>
        <w:rPr>
          <w:rFonts w:ascii="宋体" w:hAnsi="宋体" w:eastAsia="宋体" w:cs="宋体"/>
          <w:color w:val="000"/>
          <w:sz w:val="28"/>
          <w:szCs w:val="28"/>
        </w:rPr>
        <w:t xml:space="preserve">企业家创业要永葆激情、要永不止步。尤其是在当前京津冀协同发展和雄安新区规划建设的时代背景下，更要抢抓历史机遇，以“二次创业”“三次创业”“多次创业”的进取精神，带领企业持续做大做强做优。希望各位民营企业家牢记习近平总书记的谆谆教导，加强自我学习、自我教育、自我提升，摒弃赚快钱的浮躁思想，心无旁骛做主业，用心用力搞实业，精益求精抓创新，久久为功，善作善成，弘扬老一辈企业家艰苦奋斗、敢闯敢干、聚焦实业、做精主业的优良传统，致力于实业报国，弘扬“工匠精神”，踏踏实实兴办百年企业。</w:t>
      </w:r>
    </w:p>
    <w:p>
      <w:pPr>
        <w:ind w:left="0" w:right="0" w:firstLine="560"/>
        <w:spacing w:before="450" w:after="450" w:line="312" w:lineRule="auto"/>
      </w:pPr>
      <w:r>
        <w:rPr>
          <w:rFonts w:ascii="宋体" w:hAnsi="宋体" w:eastAsia="宋体" w:cs="宋体"/>
          <w:color w:val="000"/>
          <w:sz w:val="28"/>
          <w:szCs w:val="28"/>
        </w:rPr>
        <w:t xml:space="preserve">二是“一马当先”搞创新。</w:t>
      </w:r>
    </w:p>
    <w:p>
      <w:pPr>
        <w:ind w:left="0" w:right="0" w:firstLine="560"/>
        <w:spacing w:before="450" w:after="450" w:line="312" w:lineRule="auto"/>
      </w:pPr>
      <w:r>
        <w:rPr>
          <w:rFonts w:ascii="宋体" w:hAnsi="宋体" w:eastAsia="宋体" w:cs="宋体"/>
          <w:color w:val="000"/>
          <w:sz w:val="28"/>
          <w:szCs w:val="28"/>
        </w:rPr>
        <w:t xml:space="preserve">改革创新是企业的生存之本、发展之源。各位民营企业家要勇于改革创新，善于向体制创新要活力、向管理创新要效益、向技术创新要动力，不断增强企业核心竞争力。特别是一直以来，县委、县政府对于引进支持发展什么样的企业态度十分明确，就是：大力支持科技创新型企业发展，培育出更多具有高技术水平、高创新能力、高市场竞争力的创新型企业，全面推动经济实现高质量发展。广大企业家要切实遵循国家政策法规和市场发展规律，带领企业加快创新发展力度，加大对新技术、新产业、新业态、新模式的投入，加强自主创新，加快转型升级步伐，不断推动企业创新发展、开放发展、壮大发展、高质量发展。</w:t>
      </w:r>
    </w:p>
    <w:p>
      <w:pPr>
        <w:ind w:left="0" w:right="0" w:firstLine="560"/>
        <w:spacing w:before="450" w:after="450" w:line="312" w:lineRule="auto"/>
      </w:pPr>
      <w:r>
        <w:rPr>
          <w:rFonts w:ascii="宋体" w:hAnsi="宋体" w:eastAsia="宋体" w:cs="宋体"/>
          <w:color w:val="000"/>
          <w:sz w:val="28"/>
          <w:szCs w:val="28"/>
        </w:rPr>
        <w:t xml:space="preserve">三是“一心一意”聚人才。</w:t>
      </w:r>
    </w:p>
    <w:p>
      <w:pPr>
        <w:ind w:left="0" w:right="0" w:firstLine="560"/>
        <w:spacing w:before="450" w:after="450" w:line="312" w:lineRule="auto"/>
      </w:pPr>
      <w:r>
        <w:rPr>
          <w:rFonts w:ascii="宋体" w:hAnsi="宋体" w:eastAsia="宋体" w:cs="宋体"/>
          <w:color w:val="000"/>
          <w:sz w:val="28"/>
          <w:szCs w:val="28"/>
        </w:rPr>
        <w:t xml:space="preserve">民营企业要实现新一轮跨越发展，最重要、最核心、最根本的是人才问题。**作为著名引才典故“千金市骨”发生之地，自古就有惜才重才的优良传统。广大企业家也要以求贤若渴之心，充分发挥引才聚才的主体作用，积极采取股权激励、期权激励。</w:t>
      </w:r>
    </w:p>
    <w:p>
      <w:pPr>
        <w:ind w:left="0" w:right="0" w:firstLine="560"/>
        <w:spacing w:before="450" w:after="450" w:line="312" w:lineRule="auto"/>
      </w:pPr>
      <w:r>
        <w:rPr>
          <w:rFonts w:ascii="宋体" w:hAnsi="宋体" w:eastAsia="宋体" w:cs="宋体"/>
          <w:color w:val="000"/>
          <w:sz w:val="28"/>
          <w:szCs w:val="28"/>
        </w:rPr>
        <w:t xml:space="preserve">三、抢抓发展机遇，努力在新时代创造新业绩树立新形象</w:t>
      </w:r>
    </w:p>
    <w:p>
      <w:pPr>
        <w:ind w:left="0" w:right="0" w:firstLine="560"/>
        <w:spacing w:before="450" w:after="450" w:line="312" w:lineRule="auto"/>
      </w:pPr>
      <w:r>
        <w:rPr>
          <w:rFonts w:ascii="宋体" w:hAnsi="宋体" w:eastAsia="宋体" w:cs="宋体"/>
          <w:color w:val="000"/>
          <w:sz w:val="28"/>
          <w:szCs w:val="28"/>
        </w:rPr>
        <w:t xml:space="preserve">近年来，我市广大民营企业家在市场经济的大潮中摸爬滚打、艰苦奋斗，推动全市民营经济从无到有、从小到大，逐步成长为全市经济发展的重要支撑、创业创新的主体力量、吸纳就业的主要渠道、创造社会财富的主要来源，为张掖发展做出了积极贡献。在此，我代表市委、市政府向与会的各位民营企业家并通过你们向全市的民营经济人士表示衷心的感谢！在肯定成绩的同时，我们也要清醒地认识到，我市民营经济仍然存在结构不优、科技含量较低、创新能力不足等诸多问题，在企业家队伍中真正具有战略思维、全局眼光、宽广视野和懂经营、善管理、能创新的领军人才还比较匮乏。这些问题严重影响和制约了民营经济可持续发展。面对新形势新任务新要求，各位企业家要审时度势，积极作为，在落实新发展理念、促进供给侧结构性改革、推动高质量发展中当好开拓者和引领者。一是要把握发展机遇。当前，我市将大力推进高质量发展和绿色发展崛起，推动产业转型升级，构建生态经济体系，这为民营经济发展提供了难得机遇和广阔空间。各位企业家要不断增强机遇意识、忧患意识、创新意识和责任意识，深入学习领会习近平新时代中国特色社会主义思想，全面贯彻落实党中央和省委、省政府及市委、市政府关于全面推动民营企业经济发展的各项决策部署，吃透新精神、贯彻新理念、研究新政策、把握新要求，在新时代激烈的市场竞争中先人一步、快人一拍，抓住机遇、抢占先机、赢得未来，不断将企业做大做强做优。</w:t>
      </w:r>
    </w:p>
    <w:p>
      <w:pPr>
        <w:ind w:left="0" w:right="0" w:firstLine="560"/>
        <w:spacing w:before="450" w:after="450" w:line="312" w:lineRule="auto"/>
      </w:pPr>
      <w:r>
        <w:rPr>
          <w:rFonts w:ascii="宋体" w:hAnsi="宋体" w:eastAsia="宋体" w:cs="宋体"/>
          <w:color w:val="000"/>
          <w:sz w:val="28"/>
          <w:szCs w:val="28"/>
        </w:rPr>
        <w:t xml:space="preserve">二是要顺应发展大势。</w:t>
      </w:r>
    </w:p>
    <w:p>
      <w:pPr>
        <w:ind w:left="0" w:right="0" w:firstLine="560"/>
        <w:spacing w:before="450" w:after="450" w:line="312" w:lineRule="auto"/>
      </w:pPr>
      <w:r>
        <w:rPr>
          <w:rFonts w:ascii="宋体" w:hAnsi="宋体" w:eastAsia="宋体" w:cs="宋体"/>
          <w:color w:val="000"/>
          <w:sz w:val="28"/>
          <w:szCs w:val="28"/>
        </w:rPr>
        <w:t xml:space="preserve">当前民营企业普遍面临融资难、销售难、盈利难、创新难等一系列问题，广大企业家一定要认真研究国家宏观经济转型发展走势，充分利用国家推动中小企业转型升级的政策措施和省市配套办法，在区域发展战略中找准自身坐标，把准市场脉博，创新发展思路，结合张掖实际，大力发展文化旅游创意、农副产品精深加工等新型产业，努力在宏观经济转型发展的大势中实现华丽转身。三是要永葆创新精神。创新创业是新时代的主题。广大企业家要牢固树立创新意识，不断增强创新勇气，始终保持创新激情，勇于向行业高端“对标”，敢于和大企业合作，吸引战略投资者，大力引进应用新技术、新设备和高端人才，更多依靠科技的力量、人才的力量、文化的力量助推企业腾飞。四是要增强法律意识。</w:t>
      </w:r>
    </w:p>
    <w:p>
      <w:pPr>
        <w:ind w:left="0" w:right="0" w:firstLine="560"/>
        <w:spacing w:before="450" w:after="450" w:line="312" w:lineRule="auto"/>
      </w:pPr>
      <w:r>
        <w:rPr>
          <w:rFonts w:ascii="宋体" w:hAnsi="宋体" w:eastAsia="宋体" w:cs="宋体"/>
          <w:color w:val="000"/>
          <w:sz w:val="28"/>
          <w:szCs w:val="28"/>
        </w:rPr>
        <w:t xml:space="preserve">广大企业家要自觉遵纪守法，珍视企业信誉，依法治企，照章经营，公平竞</w:t>
      </w:r>
    </w:p>
    <w:p>
      <w:pPr>
        <w:ind w:left="0" w:right="0" w:firstLine="560"/>
        <w:spacing w:before="450" w:after="450" w:line="312" w:lineRule="auto"/>
      </w:pPr>
      <w:r>
        <w:rPr>
          <w:rFonts w:ascii="宋体" w:hAnsi="宋体" w:eastAsia="宋体" w:cs="宋体"/>
          <w:color w:val="000"/>
          <w:sz w:val="28"/>
          <w:szCs w:val="28"/>
        </w:rPr>
        <w:t xml:space="preserve">争，维护市场经济秩序，做到发展上自强、守法上自觉。五是要强化社会责任。广大企业家要大力弘扬兴业报国的担当精神和扶贫济困、守望相助的优良传统，自觉践行社会主义核心价值观，主动强化社会责任，富而思源、富而思进，义利兼顾、以富带贫，积极参与脱贫攻坚、扶贫济困和公益事业，以实际行动回报社会、回报家乡，带动和帮助广大人民群众实现共同富裕。六是要坚持党的领导。中国特色社会主义制度的最大优势是中国共产党领导。广大企业家要始终坚定中国共产党领导和走中国特色社会主义道路的政治信仰，把个人成功和企业发展融入张掖发展大局，保持进取精神和创业激情，在张掖忧张掖、在张掖为张掖，以更长远的眼光、更宽广的胸怀和更高的思想境界，放心发展、放手发展、放胆发展，在“金张掖”这片创业热土上创造出更加辉煌的事业，为全市经济持续快速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