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(精华版)国家开放大学电大专科《社会心理适应》网络课选择题题库及答案</w:t>
      </w:r>
      <w:bookmarkEnd w:id="1"/>
    </w:p>
    <w:p>
      <w:pPr>
        <w:jc w:val="center"/>
        <w:spacing w:before="0" w:after="450"/>
      </w:pPr>
      <w:r>
        <w:rPr>
          <w:rFonts w:ascii="Arial" w:hAnsi="Arial" w:eastAsia="Arial" w:cs="Arial"/>
          <w:color w:val="999999"/>
          <w:sz w:val="20"/>
          <w:szCs w:val="20"/>
        </w:rPr>
        <w:t xml:space="preserve">来源：网络  作者：春暖花香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社会心理适应》网络课选择题题库及答案选择题题目1社会化的本质就是（）的传递。选择一项：B.社会经验题目2人之所以能够社会化与人自身的（）有关：是由人类个体自身的学习潜力和语言能力决定的。选择一项：C.能力题目3个体通过...</w:t>
      </w:r>
    </w:p>
    <w:p>
      <w:pPr>
        <w:ind w:left="0" w:right="0" w:firstLine="560"/>
        <w:spacing w:before="450" w:after="450" w:line="312" w:lineRule="auto"/>
      </w:pPr>
      <w:r>
        <w:rPr>
          <w:rFonts w:ascii="宋体" w:hAnsi="宋体" w:eastAsia="宋体" w:cs="宋体"/>
          <w:color w:val="000"/>
          <w:sz w:val="28"/>
          <w:szCs w:val="28"/>
        </w:rPr>
        <w:t xml:space="preserve">国家开放大学电大专科《社会心理适应》网络课选择题题库及答案</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社会化的本质就是（）的传递。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B.社会经验</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人之所以能够社会化与人自身的（）有关：是由人类个体自身的学习潜力和语言能力决定的。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个体通过社会化得以（），获得发展的基点。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B.适应社会</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我们被他人如何看待和承认——社会特性是指（）。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A.社会自我题目5</w:t>
      </w:r>
    </w:p>
    <w:p>
      <w:pPr>
        <w:ind w:left="0" w:right="0" w:firstLine="560"/>
        <w:spacing w:before="450" w:after="450" w:line="312" w:lineRule="auto"/>
      </w:pPr>
      <w:r>
        <w:rPr>
          <w:rFonts w:ascii="宋体" w:hAnsi="宋体" w:eastAsia="宋体" w:cs="宋体"/>
          <w:color w:val="000"/>
          <w:sz w:val="28"/>
          <w:szCs w:val="28"/>
        </w:rPr>
        <w:t xml:space="preserve">（）其实就是人们常说的自我认识，是指人们对自己的需要、动机、态度、情感等心理状态以及人格特点的感知和判断。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A.自我知觉</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现实自我指的是现实生活中个体的（），即目前的心理、生理、社会等等方面的最真实的表现，也包括目前别人眼中的个体是什么样的情况。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C.真实情况</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情商又称（），是近年来心理学家们提出的与智力和智商相对应的概念。它主要是指人在情绪、情感、意志、耐受挫折等方面的品质。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C.情绪智力</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（）是将原因定位于人的性格、能力、态度和努力等，也被称为个人原因。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B.内部归因</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智商可以理解为（），是人们认识、理解客观事物并运用知识，经验等解决问题的能力。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D.智力</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父母作为孩子学习和模仿的对象，也在孩子（）的过程中起到了至关重要的作用。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A.性别形成题目2</w:t>
      </w:r>
    </w:p>
    <w:p>
      <w:pPr>
        <w:ind w:left="0" w:right="0" w:firstLine="560"/>
        <w:spacing w:before="450" w:after="450" w:line="312" w:lineRule="auto"/>
      </w:pPr>
      <w:r>
        <w:rPr>
          <w:rFonts w:ascii="宋体" w:hAnsi="宋体" w:eastAsia="宋体" w:cs="宋体"/>
          <w:color w:val="000"/>
          <w:sz w:val="28"/>
          <w:szCs w:val="28"/>
        </w:rPr>
        <w:t xml:space="preserve">同性恋恐惧现象的存在是（）的结果。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B.被歧视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性别歧视，指一种性别成员对另一种性别成员的（）对待。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C.不平等</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共享环境：指的是在同一个家庭长大的子女所共同（）的环境，包括了这个家庭的经济状况、家庭气氛、教养方式、父母的教育程度与社会地位以及周边环境等。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B.享有</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人的个性也是可以通过后天的环境加以（）的。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A.改变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神经质：又称情绪稳定性特质。神经质程度高的人常感到忧伤，情绪（），比程度低的人更容易因为日常生活的压力而感到心烦意乱。神经质程度低的人多表现为平静，自我调节能力良好，想法和行为都不容易走极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C.容易波动</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情绪的信号功能：在人际交往中，人们除借助言语进行交流之外，还通过情绪的流露来传递自己的（）。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C.思想和意图</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对事情不同的看法，能引起自身（）的情绪。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D.不同</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人对社会的适应是通过调节（）来进行的，情绪调控的好坏会直接影响到身心健康。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弗里德曼提出态度是个体对某一特定事务、观念或他人稳固的由（）三个成分组成的心理倾向性。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C.情感、行为倾向、认知</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主观规范指的是，人们对自己（）的人会如何看待自己的特定行为的一种信念。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A.在乎</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态度就是对人、事物、观点的（）。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B.评价</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利他指的是（）采取的帮助他人的行为，且预期不会得到任何形式的回报。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B.自愿</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他人的存在、物理环境的特质和（）这三个因素会对一个人是否做出助人行为起到重要的影响作用。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C.有限时间的压力</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群体的（）比其他群体成员更可能帮助一个需要帮助的人。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C.领导者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（）是由某个家庭成员或同居伴侣施加给其他成员的暴力。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D.家庭暴力</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言语暴力倾向于忽视他人的（），以致人际间彼此的疏远和伤害，是一种异化的沟通方式。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C.感受和需要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攻击是对他人的（）行为。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D.伤害</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角色失败：又称“角色崩溃”，是最严重的角色失调，是指由于多种原因角色扮演者（）进行成功的表演，以至于不得不半途终止表演，或者虽未退出角色。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社会角色就是个人在中处于特定的社会地位、并符合社会要求的一套个人行为模式是：（）。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A.社会关系体系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婚姻的动机一般来说有三种，即刻板印象，指的是人们对某一类人或事物产生的（）、概括而笼统的看法。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A.比较固定</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由美貌与性吸引而结合，或者是以人格的相似性或者互补性为基础的结合的夫妻关系是刻板印象的形成与人们的（）认知特点有关。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A.类别化</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从接收他人的请求而行动，使别人请求得到（）的行为，称为依从。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B.满足</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曝光效应，指人们对其他人或事物的态度随着接触次数的（）而变得更积极的一种现象。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D.增加</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社会支持，就是你与他人的亲密的良好的关系，也就是我们的（）。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B.社会关系网</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（）是一个人拥有的知识和表现出的能力水平或技能的熟悉程度。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C.才能</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晕轮效应认为，人们对人的认知和判断往往只从（）出发，扩散而得出整体印象，也即常常以偏概全。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C.局部</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心理学家罗伯特·斯滕伯格认为爱情是一个三角形，这个三角形的三边（不等长）分别是：（）。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D.激情、亲密、忠诚</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一旦我们所依恋的人离开，我们就会产生一种焦虑不安的情绪，被称为（）。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A.分离焦虑</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依恋关系包含以下（）类型。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A.矛盾型、回避型和安全型</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以下哪些问题不是导致离婚的原因（）。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C.结婚年龄较高的夫妻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以下哪项对于减少离婚对孩子的负面影响没有作用（）。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C.离婚后不再有任何交往</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婚姻的动机一般来说有三种，即（）。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A.经济、繁衍和爱情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好父母的定义是由孩子（）决定的。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B.社会化所处的背景</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以下不属于教养风格的是：（）。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D.暴力型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让孩子和单亲父母都有（）的心理意识和能力是单亲家庭最明智的选择。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B.独立生活</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群体的定义是，两个或更多的人：（）。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C.互动并相互影响</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当个体与别人在一起活动或有他人在场时，个体的行动效率提高的现象，这就是（）。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A.社会助长</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（），造成了社会促进或者社会抑制作用。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C.纯粹在场以及评价顾忌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“从众”是一种比较（）的社会心理和行为现象。通俗地解释就是“人云亦云”、“随大流”。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B.普遍</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人们从众主要有两个原因：一是为了做正确的事情，二是为了（）。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D.被喜欢</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夫妻关系表现为双方在共同目标下勤勤恳恳生活和工作的夫妻关系是。顺从与服从都是从众的（）。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B.特殊形态</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“滴水之恩，当涌泉相报”，顾名思义，指的是即使受人一点小小的恩惠也应当（）（在行动上）报答。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A.加倍</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四种教养风格中最有效的一种中庸强调（），不走极端，不唱高调。看似简单，实则不易。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D.适中</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“己所不欲，勿施于人”带有（）的特征。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B.归属投射心理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适应指的是我们改变或应付日常生活的需求和挑战的（）。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D.过程</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依恋关系包含以下类型。情绪化：过于敏感，容易因为一些微不足道的原因发生较大较明显的情绪波动，是人在（）的情感下所产生的行为状态。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B.不理性</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题干</w:t>
      </w:r>
    </w:p>
    <w:p>
      <w:pPr>
        <w:ind w:left="0" w:right="0" w:firstLine="560"/>
        <w:spacing w:before="450" w:after="450" w:line="312" w:lineRule="auto"/>
      </w:pPr>
      <w:r>
        <w:rPr>
          <w:rFonts w:ascii="宋体" w:hAnsi="宋体" w:eastAsia="宋体" w:cs="宋体"/>
          <w:color w:val="000"/>
          <w:sz w:val="28"/>
          <w:szCs w:val="28"/>
        </w:rPr>
        <w:t xml:space="preserve">一旦我们所依恋的人离开，我们就会产生一种焦虑不安的情绪，被称为。情绪是伴随人们的思维而产生的，情绪上或心理上的困扰是由于不合理的、不合逻辑（）所造成。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压力的起因或来源大体分为三方面：工作压力、家庭压力和（）。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C.社会压力</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避免情绪化的方法之一：要（）自己情绪的弱点。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A.承认</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（），就是指个体对自己本身，对自己的目标、思想、心理和行为等等表现进行的管理。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B.自我管理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以下不属于教养风格的是：养成良好的（）是促进健康的个性特征的重要组成部分，它包括：合理的饮食模式、坚持锻炼、充足的休息和定期检查。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B.健康习惯</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好父母的定义是由孩子决定的。幸福是一种（）体验与感受，人们缺乏的不是幸福，而是感受幸福的能力。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C.自我题目9</w:t>
      </w:r>
    </w:p>
    <w:p>
      <w:pPr>
        <w:ind w:left="0" w:right="0" w:firstLine="560"/>
        <w:spacing w:before="450" w:after="450" w:line="312" w:lineRule="auto"/>
      </w:pPr>
      <w:r>
        <w:rPr>
          <w:rFonts w:ascii="宋体" w:hAnsi="宋体" w:eastAsia="宋体" w:cs="宋体"/>
          <w:color w:val="000"/>
          <w:sz w:val="28"/>
          <w:szCs w:val="28"/>
        </w:rPr>
        <w:t xml:space="preserve">保持健康的另一个要素是与他人（），从家人和朋友那里寻求安慰和建议。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C.交往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2025-08-06T05:38:55+08:00</dcterms:created>
  <dcterms:modified xsi:type="dcterms:W3CDTF">2025-08-06T05:38:55+08:00</dcterms:modified>
</cp:coreProperties>
</file>

<file path=docProps/custom.xml><?xml version="1.0" encoding="utf-8"?>
<Properties xmlns="http://schemas.openxmlformats.org/officeDocument/2006/custom-properties" xmlns:vt="http://schemas.openxmlformats.org/officeDocument/2006/docPropsVTypes"/>
</file>