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最新国家开放大学电大《西方经济学》形考任务三试题及答案</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西方经济学》形考任务三试题及答案一、填空题（22道，共20分）42、国内生产总值的计算方法主要有支出法、收入法以及部门法。43、CDP-折旧=国内生产净值。44、名义国内生产总值是指按当年价格计算的国内生产总值。45、...</w:t>
      </w:r>
    </w:p>
    <w:p>
      <w:pPr>
        <w:ind w:left="0" w:right="0" w:firstLine="560"/>
        <w:spacing w:before="450" w:after="450" w:line="312" w:lineRule="auto"/>
      </w:pPr>
      <w:r>
        <w:rPr>
          <w:rFonts w:ascii="宋体" w:hAnsi="宋体" w:eastAsia="宋体" w:cs="宋体"/>
          <w:color w:val="000"/>
          <w:sz w:val="28"/>
          <w:szCs w:val="28"/>
        </w:rPr>
        <w:t xml:space="preserve">最新国家开放大学电大《西方经济学》形考任务三试题及答案</w:t>
      </w:r>
    </w:p>
    <w:p>
      <w:pPr>
        <w:ind w:left="0" w:right="0" w:firstLine="560"/>
        <w:spacing w:before="450" w:after="450" w:line="312" w:lineRule="auto"/>
      </w:pPr>
      <w:r>
        <w:rPr>
          <w:rFonts w:ascii="宋体" w:hAnsi="宋体" w:eastAsia="宋体" w:cs="宋体"/>
          <w:color w:val="000"/>
          <w:sz w:val="28"/>
          <w:szCs w:val="28"/>
        </w:rPr>
        <w:t xml:space="preserve">一、填空题（22道，共20分）</w:t>
      </w:r>
    </w:p>
    <w:p>
      <w:pPr>
        <w:ind w:left="0" w:right="0" w:firstLine="560"/>
        <w:spacing w:before="450" w:after="450" w:line="312" w:lineRule="auto"/>
      </w:pPr>
      <w:r>
        <w:rPr>
          <w:rFonts w:ascii="宋体" w:hAnsi="宋体" w:eastAsia="宋体" w:cs="宋体"/>
          <w:color w:val="000"/>
          <w:sz w:val="28"/>
          <w:szCs w:val="28"/>
        </w:rPr>
        <w:t xml:space="preserve">42、国内生产总值的计算方法主要有支出法、收入法以及部门法。</w:t>
      </w:r>
    </w:p>
    <w:p>
      <w:pPr>
        <w:ind w:left="0" w:right="0" w:firstLine="560"/>
        <w:spacing w:before="450" w:after="450" w:line="312" w:lineRule="auto"/>
      </w:pPr>
      <w:r>
        <w:rPr>
          <w:rFonts w:ascii="宋体" w:hAnsi="宋体" w:eastAsia="宋体" w:cs="宋体"/>
          <w:color w:val="000"/>
          <w:sz w:val="28"/>
          <w:szCs w:val="28"/>
        </w:rPr>
        <w:t xml:space="preserve">43、CDP-折旧=国内生产净值。</w:t>
      </w:r>
    </w:p>
    <w:p>
      <w:pPr>
        <w:ind w:left="0" w:right="0" w:firstLine="560"/>
        <w:spacing w:before="450" w:after="450" w:line="312" w:lineRule="auto"/>
      </w:pPr>
      <w:r>
        <w:rPr>
          <w:rFonts w:ascii="宋体" w:hAnsi="宋体" w:eastAsia="宋体" w:cs="宋体"/>
          <w:color w:val="000"/>
          <w:sz w:val="28"/>
          <w:szCs w:val="28"/>
        </w:rPr>
        <w:t xml:space="preserve">44、名义国内生产总值是指按当年价格计算的国内生产总值。</w:t>
      </w:r>
    </w:p>
    <w:p>
      <w:pPr>
        <w:ind w:left="0" w:right="0" w:firstLine="560"/>
        <w:spacing w:before="450" w:after="450" w:line="312" w:lineRule="auto"/>
      </w:pPr>
      <w:r>
        <w:rPr>
          <w:rFonts w:ascii="宋体" w:hAnsi="宋体" w:eastAsia="宋体" w:cs="宋体"/>
          <w:color w:val="000"/>
          <w:sz w:val="28"/>
          <w:szCs w:val="28"/>
        </w:rPr>
        <w:t xml:space="preserve">45、物价水平普遍而持续的上升称为通货膨胀。</w:t>
      </w:r>
    </w:p>
    <w:p>
      <w:pPr>
        <w:ind w:left="0" w:right="0" w:firstLine="560"/>
        <w:spacing w:before="450" w:after="450" w:line="312" w:lineRule="auto"/>
      </w:pPr>
      <w:r>
        <w:rPr>
          <w:rFonts w:ascii="宋体" w:hAnsi="宋体" w:eastAsia="宋体" w:cs="宋体"/>
          <w:color w:val="000"/>
          <w:sz w:val="28"/>
          <w:szCs w:val="28"/>
        </w:rPr>
        <w:t xml:space="preserve">46、长期中的失业是指自然失业，短期中的失业是指周期性失业。</w:t>
      </w:r>
    </w:p>
    <w:p>
      <w:pPr>
        <w:ind w:left="0" w:right="0" w:firstLine="560"/>
        <w:spacing w:before="450" w:after="450" w:line="312" w:lineRule="auto"/>
      </w:pPr>
      <w:r>
        <w:rPr>
          <w:rFonts w:ascii="宋体" w:hAnsi="宋体" w:eastAsia="宋体" w:cs="宋体"/>
          <w:color w:val="000"/>
          <w:sz w:val="28"/>
          <w:szCs w:val="28"/>
        </w:rPr>
        <w:t xml:space="preserve">47、经济增长的源泉是资源的增加，核心是技术进步。</w:t>
      </w:r>
    </w:p>
    <w:p>
      <w:pPr>
        <w:ind w:left="0" w:right="0" w:firstLine="560"/>
        <w:spacing w:before="450" w:after="450" w:line="312" w:lineRule="auto"/>
      </w:pPr>
      <w:r>
        <w:rPr>
          <w:rFonts w:ascii="宋体" w:hAnsi="宋体" w:eastAsia="宋体" w:cs="宋体"/>
          <w:color w:val="000"/>
          <w:sz w:val="28"/>
          <w:szCs w:val="28"/>
        </w:rPr>
        <w:t xml:space="preserve">48、生产一单位产量所需要的资本量被称为资本产量比率。</w:t>
      </w:r>
    </w:p>
    <w:p>
      <w:pPr>
        <w:ind w:left="0" w:right="0" w:firstLine="560"/>
        <w:spacing w:before="450" w:after="450" w:line="312" w:lineRule="auto"/>
      </w:pPr>
      <w:r>
        <w:rPr>
          <w:rFonts w:ascii="宋体" w:hAnsi="宋体" w:eastAsia="宋体" w:cs="宋体"/>
          <w:color w:val="000"/>
          <w:sz w:val="28"/>
          <w:szCs w:val="28"/>
        </w:rPr>
        <w:t xml:space="preserve">49、根据新古典经济增长模型，决定经济增长的因素是资本的增加、劳动的增加和技术进步。</w:t>
      </w:r>
    </w:p>
    <w:p>
      <w:pPr>
        <w:ind w:left="0" w:right="0" w:firstLine="560"/>
        <w:spacing w:before="450" w:after="450" w:line="312" w:lineRule="auto"/>
      </w:pPr>
      <w:r>
        <w:rPr>
          <w:rFonts w:ascii="宋体" w:hAnsi="宋体" w:eastAsia="宋体" w:cs="宋体"/>
          <w:color w:val="000"/>
          <w:sz w:val="28"/>
          <w:szCs w:val="28"/>
        </w:rPr>
        <w:t xml:space="preserve">50、根据货币数量论，在长期中通货膨胀发生的唯一原因是货币量增加。</w:t>
      </w:r>
    </w:p>
    <w:p>
      <w:pPr>
        <w:ind w:left="0" w:right="0" w:firstLine="560"/>
        <w:spacing w:before="450" w:after="450" w:line="312" w:lineRule="auto"/>
      </w:pPr>
      <w:r>
        <w:rPr>
          <w:rFonts w:ascii="宋体" w:hAnsi="宋体" w:eastAsia="宋体" w:cs="宋体"/>
          <w:color w:val="000"/>
          <w:sz w:val="28"/>
          <w:szCs w:val="28"/>
        </w:rPr>
        <w:t xml:space="preserve">51、摩擦性失业是经济中由于正常的劳动力流动而引起的失业。</w:t>
      </w:r>
    </w:p>
    <w:p>
      <w:pPr>
        <w:ind w:left="0" w:right="0" w:firstLine="560"/>
        <w:spacing w:before="450" w:after="450" w:line="312" w:lineRule="auto"/>
      </w:pPr>
      <w:r>
        <w:rPr>
          <w:rFonts w:ascii="宋体" w:hAnsi="宋体" w:eastAsia="宋体" w:cs="宋体"/>
          <w:color w:val="000"/>
          <w:sz w:val="28"/>
          <w:szCs w:val="28"/>
        </w:rPr>
        <w:t xml:space="preserve">52、效率工资是指企业支付给工人的高于市场均衡的工资。</w:t>
      </w:r>
    </w:p>
    <w:p>
      <w:pPr>
        <w:ind w:left="0" w:right="0" w:firstLine="560"/>
        <w:spacing w:before="450" w:after="450" w:line="312" w:lineRule="auto"/>
      </w:pPr>
      <w:r>
        <w:rPr>
          <w:rFonts w:ascii="宋体" w:hAnsi="宋体" w:eastAsia="宋体" w:cs="宋体"/>
          <w:color w:val="000"/>
          <w:sz w:val="28"/>
          <w:szCs w:val="28"/>
        </w:rPr>
        <w:t xml:space="preserve">53、总需求曲线是一条向右下方倾斜的曲线，短期总给曲线是一条反方向的倾斜的线。</w:t>
      </w:r>
    </w:p>
    <w:p>
      <w:pPr>
        <w:ind w:left="0" w:right="0" w:firstLine="560"/>
        <w:spacing w:before="450" w:after="450" w:line="312" w:lineRule="auto"/>
      </w:pPr>
      <w:r>
        <w:rPr>
          <w:rFonts w:ascii="宋体" w:hAnsi="宋体" w:eastAsia="宋体" w:cs="宋体"/>
          <w:color w:val="000"/>
          <w:sz w:val="28"/>
          <w:szCs w:val="28"/>
        </w:rPr>
        <w:t xml:space="preserve">54、在影响总需求的财产效应，利率效应中，利率效应最重要。</w:t>
      </w:r>
    </w:p>
    <w:p>
      <w:pPr>
        <w:ind w:left="0" w:right="0" w:firstLine="560"/>
        <w:spacing w:before="450" w:after="450" w:line="312" w:lineRule="auto"/>
      </w:pPr>
      <w:r>
        <w:rPr>
          <w:rFonts w:ascii="宋体" w:hAnsi="宋体" w:eastAsia="宋体" w:cs="宋体"/>
          <w:color w:val="000"/>
          <w:sz w:val="28"/>
          <w:szCs w:val="28"/>
        </w:rPr>
        <w:t xml:space="preserve">55、在短期，价格的粘性引起物价与总供给同方向变动。</w:t>
      </w:r>
    </w:p>
    <w:p>
      <w:pPr>
        <w:ind w:left="0" w:right="0" w:firstLine="560"/>
        <w:spacing w:before="450" w:after="450" w:line="312" w:lineRule="auto"/>
      </w:pPr>
      <w:r>
        <w:rPr>
          <w:rFonts w:ascii="宋体" w:hAnsi="宋体" w:eastAsia="宋体" w:cs="宋体"/>
          <w:color w:val="000"/>
          <w:sz w:val="28"/>
          <w:szCs w:val="28"/>
        </w:rPr>
        <w:t xml:space="preserve">56、根据总需求总供给模型，总供给不变时，总需求减少，均衡的国内后产总值减少，物价水平下降。</w:t>
      </w:r>
    </w:p>
    <w:p>
      <w:pPr>
        <w:ind w:left="0" w:right="0" w:firstLine="560"/>
        <w:spacing w:before="450" w:after="450" w:line="312" w:lineRule="auto"/>
      </w:pPr>
      <w:r>
        <w:rPr>
          <w:rFonts w:ascii="宋体" w:hAnsi="宋体" w:eastAsia="宋体" w:cs="宋体"/>
          <w:color w:val="000"/>
          <w:sz w:val="28"/>
          <w:szCs w:val="28"/>
        </w:rPr>
        <w:t xml:space="preserve">57、平均消费倾向与平均储蓄倾向之和等于1，边际消费倾向与边际储蓄倾向之和等于1。</w:t>
      </w:r>
    </w:p>
    <w:p>
      <w:pPr>
        <w:ind w:left="0" w:right="0" w:firstLine="560"/>
        <w:spacing w:before="450" w:after="450" w:line="312" w:lineRule="auto"/>
      </w:pPr>
      <w:r>
        <w:rPr>
          <w:rFonts w:ascii="宋体" w:hAnsi="宋体" w:eastAsia="宋体" w:cs="宋体"/>
          <w:color w:val="000"/>
          <w:sz w:val="28"/>
          <w:szCs w:val="28"/>
        </w:rPr>
        <w:t xml:space="preserve">58、消费函数图中的45＇＇线表示在这条线上任何一点都是收入等于消费在简单的凯恩斯主义模型中，45线上表示任何一点都是表示总收入与总支出相等。</w:t>
      </w:r>
    </w:p>
    <w:p>
      <w:pPr>
        <w:ind w:left="0" w:right="0" w:firstLine="560"/>
        <w:spacing w:before="450" w:after="450" w:line="312" w:lineRule="auto"/>
      </w:pPr>
      <w:r>
        <w:rPr>
          <w:rFonts w:ascii="宋体" w:hAnsi="宋体" w:eastAsia="宋体" w:cs="宋体"/>
          <w:color w:val="000"/>
          <w:sz w:val="28"/>
          <w:szCs w:val="28"/>
        </w:rPr>
        <w:t xml:space="preserve">59、净现值是指一笔投资未来所带来的收入的现值与现在投入的资金现值的差额。</w:t>
      </w:r>
    </w:p>
    <w:p>
      <w:pPr>
        <w:ind w:left="0" w:right="0" w:firstLine="560"/>
        <w:spacing w:before="450" w:after="450" w:line="312" w:lineRule="auto"/>
      </w:pPr>
      <w:r>
        <w:rPr>
          <w:rFonts w:ascii="宋体" w:hAnsi="宋体" w:eastAsia="宋体" w:cs="宋体"/>
          <w:color w:val="000"/>
          <w:sz w:val="28"/>
          <w:szCs w:val="28"/>
        </w:rPr>
        <w:t xml:space="preserve">60、加速原理表明投资的变动取决于产量变动率。</w:t>
      </w:r>
    </w:p>
    <w:p>
      <w:pPr>
        <w:ind w:left="0" w:right="0" w:firstLine="560"/>
        <w:spacing w:before="450" w:after="450" w:line="312" w:lineRule="auto"/>
      </w:pPr>
      <w:r>
        <w:rPr>
          <w:rFonts w:ascii="宋体" w:hAnsi="宋体" w:eastAsia="宋体" w:cs="宋体"/>
          <w:color w:val="000"/>
          <w:sz w:val="28"/>
          <w:szCs w:val="28"/>
        </w:rPr>
        <w:t xml:space="preserve">61、根据简单的凯恩斯主义模型，消费减少，均衡的国内生产总值减少。储蓄增加，均衡的国内生产总值减少。</w:t>
      </w:r>
    </w:p>
    <w:p>
      <w:pPr>
        <w:ind w:left="0" w:right="0" w:firstLine="560"/>
        <w:spacing w:before="450" w:after="450" w:line="312" w:lineRule="auto"/>
      </w:pPr>
      <w:r>
        <w:rPr>
          <w:rFonts w:ascii="宋体" w:hAnsi="宋体" w:eastAsia="宋体" w:cs="宋体"/>
          <w:color w:val="000"/>
          <w:sz w:val="28"/>
          <w:szCs w:val="28"/>
        </w:rPr>
        <w:t xml:space="preserve">62、边际消费倾向越低，乘数越小。</w:t>
      </w:r>
    </w:p>
    <w:p>
      <w:pPr>
        <w:ind w:left="0" w:right="0" w:firstLine="560"/>
        <w:spacing w:before="450" w:after="450" w:line="312" w:lineRule="auto"/>
      </w:pPr>
      <w:r>
        <w:rPr>
          <w:rFonts w:ascii="宋体" w:hAnsi="宋体" w:eastAsia="宋体" w:cs="宋体"/>
          <w:color w:val="000"/>
          <w:sz w:val="28"/>
          <w:szCs w:val="28"/>
        </w:rPr>
        <w:t xml:space="preserve">63、简单的凯恩斯主义模型说明了在短期中，总需求是决定均衡国内后产总值的最重要因素。</w:t>
      </w:r>
    </w:p>
    <w:p>
      <w:pPr>
        <w:ind w:left="0" w:right="0" w:firstLine="560"/>
        <w:spacing w:before="450" w:after="450" w:line="312" w:lineRule="auto"/>
      </w:pPr>
      <w:r>
        <w:rPr>
          <w:rFonts w:ascii="宋体" w:hAnsi="宋体" w:eastAsia="宋体" w:cs="宋体"/>
          <w:color w:val="000"/>
          <w:sz w:val="28"/>
          <w:szCs w:val="28"/>
        </w:rPr>
        <w:t xml:space="preserve">二、选择题（15道，共20分）</w:t>
      </w:r>
    </w:p>
    <w:p>
      <w:pPr>
        <w:ind w:left="0" w:right="0" w:firstLine="560"/>
        <w:spacing w:before="450" w:after="450" w:line="312" w:lineRule="auto"/>
      </w:pPr>
      <w:r>
        <w:rPr>
          <w:rFonts w:ascii="宋体" w:hAnsi="宋体" w:eastAsia="宋体" w:cs="宋体"/>
          <w:color w:val="000"/>
          <w:sz w:val="28"/>
          <w:szCs w:val="28"/>
        </w:rPr>
        <w:t xml:space="preserve">1．在下列情况中作为最终产品的是：（）</w:t>
      </w:r>
    </w:p>
    <w:p>
      <w:pPr>
        <w:ind w:left="0" w:right="0" w:firstLine="560"/>
        <w:spacing w:before="450" w:after="450" w:line="312" w:lineRule="auto"/>
      </w:pPr>
      <w:r>
        <w:rPr>
          <w:rFonts w:ascii="宋体" w:hAnsi="宋体" w:eastAsia="宋体" w:cs="宋体"/>
          <w:color w:val="000"/>
          <w:sz w:val="28"/>
          <w:szCs w:val="28"/>
        </w:rPr>
        <w:t xml:space="preserve">B．旅游公司用于载客的小汽车</w:t>
      </w:r>
    </w:p>
    <w:p>
      <w:pPr>
        <w:ind w:left="0" w:right="0" w:firstLine="560"/>
        <w:spacing w:before="450" w:after="450" w:line="312" w:lineRule="auto"/>
      </w:pPr>
      <w:r>
        <w:rPr>
          <w:rFonts w:ascii="宋体" w:hAnsi="宋体" w:eastAsia="宋体" w:cs="宋体"/>
          <w:color w:val="000"/>
          <w:sz w:val="28"/>
          <w:szCs w:val="28"/>
        </w:rPr>
        <w:t xml:space="preserve">2．最全面反映经济中物价水平变动的物价指数：（）</w:t>
      </w:r>
    </w:p>
    <w:p>
      <w:pPr>
        <w:ind w:left="0" w:right="0" w:firstLine="560"/>
        <w:spacing w:before="450" w:after="450" w:line="312" w:lineRule="auto"/>
      </w:pPr>
      <w:r>
        <w:rPr>
          <w:rFonts w:ascii="宋体" w:hAnsi="宋体" w:eastAsia="宋体" w:cs="宋体"/>
          <w:color w:val="000"/>
          <w:sz w:val="28"/>
          <w:szCs w:val="28"/>
        </w:rPr>
        <w:t xml:space="preserve">C．GDP平减指数</w:t>
      </w:r>
    </w:p>
    <w:p>
      <w:pPr>
        <w:ind w:left="0" w:right="0" w:firstLine="560"/>
        <w:spacing w:before="450" w:after="450" w:line="312" w:lineRule="auto"/>
      </w:pPr>
      <w:r>
        <w:rPr>
          <w:rFonts w:ascii="宋体" w:hAnsi="宋体" w:eastAsia="宋体" w:cs="宋体"/>
          <w:color w:val="000"/>
          <w:sz w:val="28"/>
          <w:szCs w:val="28"/>
        </w:rPr>
        <w:t xml:space="preserve">3．劳动力总量包括：（）</w:t>
      </w:r>
    </w:p>
    <w:p>
      <w:pPr>
        <w:ind w:left="0" w:right="0" w:firstLine="560"/>
        <w:spacing w:before="450" w:after="450" w:line="312" w:lineRule="auto"/>
      </w:pPr>
      <w:r>
        <w:rPr>
          <w:rFonts w:ascii="宋体" w:hAnsi="宋体" w:eastAsia="宋体" w:cs="宋体"/>
          <w:color w:val="000"/>
          <w:sz w:val="28"/>
          <w:szCs w:val="28"/>
        </w:rPr>
        <w:t xml:space="preserve">A．所有失业和就业的工作年龄人口</w:t>
      </w:r>
    </w:p>
    <w:p>
      <w:pPr>
        <w:ind w:left="0" w:right="0" w:firstLine="560"/>
        <w:spacing w:before="450" w:after="450" w:line="312" w:lineRule="auto"/>
      </w:pPr>
      <w:r>
        <w:rPr>
          <w:rFonts w:ascii="宋体" w:hAnsi="宋体" w:eastAsia="宋体" w:cs="宋体"/>
          <w:color w:val="000"/>
          <w:sz w:val="28"/>
          <w:szCs w:val="28"/>
        </w:rPr>
        <w:t xml:space="preserve">4．经济增长是指：（）</w:t>
      </w:r>
    </w:p>
    <w:p>
      <w:pPr>
        <w:ind w:left="0" w:right="0" w:firstLine="560"/>
        <w:spacing w:before="450" w:after="450" w:line="312" w:lineRule="auto"/>
      </w:pPr>
      <w:r>
        <w:rPr>
          <w:rFonts w:ascii="宋体" w:hAnsi="宋体" w:eastAsia="宋体" w:cs="宋体"/>
          <w:color w:val="000"/>
          <w:sz w:val="28"/>
          <w:szCs w:val="28"/>
        </w:rPr>
        <w:t xml:space="preserve">B．国内生产总值或人均国内生产总值的增加</w:t>
      </w:r>
    </w:p>
    <w:p>
      <w:pPr>
        <w:ind w:left="0" w:right="0" w:firstLine="560"/>
        <w:spacing w:before="450" w:after="450" w:line="312" w:lineRule="auto"/>
      </w:pPr>
      <w:r>
        <w:rPr>
          <w:rFonts w:ascii="宋体" w:hAnsi="宋体" w:eastAsia="宋体" w:cs="宋体"/>
          <w:color w:val="000"/>
          <w:sz w:val="28"/>
          <w:szCs w:val="28"/>
        </w:rPr>
        <w:t xml:space="preserve">5．假定资本量为100万，所生产的产量为50万，则资本—产量比率为：（）</w:t>
      </w:r>
    </w:p>
    <w:p>
      <w:pPr>
        <w:ind w:left="0" w:right="0" w:firstLine="560"/>
        <w:spacing w:before="450" w:after="450" w:line="312" w:lineRule="auto"/>
      </w:pPr>
      <w:r>
        <w:rPr>
          <w:rFonts w:ascii="宋体" w:hAnsi="宋体" w:eastAsia="宋体" w:cs="宋体"/>
          <w:color w:val="000"/>
          <w:sz w:val="28"/>
          <w:szCs w:val="28"/>
        </w:rPr>
        <w:t xml:space="preserve">B．100万/50万=2</w:t>
      </w:r>
    </w:p>
    <w:p>
      <w:pPr>
        <w:ind w:left="0" w:right="0" w:firstLine="560"/>
        <w:spacing w:before="450" w:after="450" w:line="312" w:lineRule="auto"/>
      </w:pPr>
      <w:r>
        <w:rPr>
          <w:rFonts w:ascii="宋体" w:hAnsi="宋体" w:eastAsia="宋体" w:cs="宋体"/>
          <w:color w:val="000"/>
          <w:sz w:val="28"/>
          <w:szCs w:val="28"/>
        </w:rPr>
        <w:t xml:space="preserve">6．货币中性论是指货币的变动：（）</w:t>
      </w:r>
    </w:p>
    <w:p>
      <w:pPr>
        <w:ind w:left="0" w:right="0" w:firstLine="560"/>
        <w:spacing w:before="450" w:after="450" w:line="312" w:lineRule="auto"/>
      </w:pPr>
      <w:r>
        <w:rPr>
          <w:rFonts w:ascii="宋体" w:hAnsi="宋体" w:eastAsia="宋体" w:cs="宋体"/>
          <w:color w:val="000"/>
          <w:sz w:val="28"/>
          <w:szCs w:val="28"/>
        </w:rPr>
        <w:t xml:space="preserve">D．只影响名义变量而不影响实际变量</w:t>
      </w:r>
    </w:p>
    <w:p>
      <w:pPr>
        <w:ind w:left="0" w:right="0" w:firstLine="560"/>
        <w:spacing w:before="450" w:after="450" w:line="312" w:lineRule="auto"/>
      </w:pPr>
      <w:r>
        <w:rPr>
          <w:rFonts w:ascii="宋体" w:hAnsi="宋体" w:eastAsia="宋体" w:cs="宋体"/>
          <w:color w:val="000"/>
          <w:sz w:val="28"/>
          <w:szCs w:val="28"/>
        </w:rPr>
        <w:t xml:space="preserve">7．引起摩擦性失业的原因：（）</w:t>
      </w:r>
    </w:p>
    <w:p>
      <w:pPr>
        <w:ind w:left="0" w:right="0" w:firstLine="560"/>
        <w:spacing w:before="450" w:after="450" w:line="312" w:lineRule="auto"/>
      </w:pPr>
      <w:r>
        <w:rPr>
          <w:rFonts w:ascii="宋体" w:hAnsi="宋体" w:eastAsia="宋体" w:cs="宋体"/>
          <w:color w:val="000"/>
          <w:sz w:val="28"/>
          <w:szCs w:val="28"/>
        </w:rPr>
        <w:t xml:space="preserve">D．经济中劳动力的正常流动</w:t>
      </w:r>
    </w:p>
    <w:p>
      <w:pPr>
        <w:ind w:left="0" w:right="0" w:firstLine="560"/>
        <w:spacing w:before="450" w:after="450" w:line="312" w:lineRule="auto"/>
      </w:pPr>
      <w:r>
        <w:rPr>
          <w:rFonts w:ascii="宋体" w:hAnsi="宋体" w:eastAsia="宋体" w:cs="宋体"/>
          <w:color w:val="000"/>
          <w:sz w:val="28"/>
          <w:szCs w:val="28"/>
        </w:rPr>
        <w:t xml:space="preserve">8．在总需求的构成中，哪一项与物价水平无关：（）</w:t>
      </w:r>
    </w:p>
    <w:p>
      <w:pPr>
        <w:ind w:left="0" w:right="0" w:firstLine="560"/>
        <w:spacing w:before="450" w:after="450" w:line="312" w:lineRule="auto"/>
      </w:pPr>
      <w:r>
        <w:rPr>
          <w:rFonts w:ascii="宋体" w:hAnsi="宋体" w:eastAsia="宋体" w:cs="宋体"/>
          <w:color w:val="000"/>
          <w:sz w:val="28"/>
          <w:szCs w:val="28"/>
        </w:rPr>
        <w:t xml:space="preserve">C．政府需求</w:t>
      </w:r>
    </w:p>
    <w:p>
      <w:pPr>
        <w:ind w:left="0" w:right="0" w:firstLine="560"/>
        <w:spacing w:before="450" w:after="450" w:line="312" w:lineRule="auto"/>
      </w:pPr>
      <w:r>
        <w:rPr>
          <w:rFonts w:ascii="宋体" w:hAnsi="宋体" w:eastAsia="宋体" w:cs="宋体"/>
          <w:color w:val="000"/>
          <w:sz w:val="28"/>
          <w:szCs w:val="28"/>
        </w:rPr>
        <w:t xml:space="preserve">9．物价水平的下降对总需求的影响可以表示为：（）</w:t>
      </w:r>
    </w:p>
    <w:p>
      <w:pPr>
        <w:ind w:left="0" w:right="0" w:firstLine="560"/>
        <w:spacing w:before="450" w:after="450" w:line="312" w:lineRule="auto"/>
      </w:pPr>
      <w:r>
        <w:rPr>
          <w:rFonts w:ascii="宋体" w:hAnsi="宋体" w:eastAsia="宋体" w:cs="宋体"/>
          <w:color w:val="000"/>
          <w:sz w:val="28"/>
          <w:szCs w:val="28"/>
        </w:rPr>
        <w:t xml:space="preserve">B．沿同一条总需求曲线向右下方移动</w:t>
      </w:r>
    </w:p>
    <w:p>
      <w:pPr>
        <w:ind w:left="0" w:right="0" w:firstLine="560"/>
        <w:spacing w:before="450" w:after="450" w:line="312" w:lineRule="auto"/>
      </w:pPr>
      <w:r>
        <w:rPr>
          <w:rFonts w:ascii="宋体" w:hAnsi="宋体" w:eastAsia="宋体" w:cs="宋体"/>
          <w:color w:val="000"/>
          <w:sz w:val="28"/>
          <w:szCs w:val="28"/>
        </w:rPr>
        <w:t xml:space="preserve">10．技术进步会引起：（）</w:t>
      </w:r>
    </w:p>
    <w:p>
      <w:pPr>
        <w:ind w:left="0" w:right="0" w:firstLine="560"/>
        <w:spacing w:before="450" w:after="450" w:line="312" w:lineRule="auto"/>
      </w:pPr>
      <w:r>
        <w:rPr>
          <w:rFonts w:ascii="宋体" w:hAnsi="宋体" w:eastAsia="宋体" w:cs="宋体"/>
          <w:color w:val="000"/>
          <w:sz w:val="28"/>
          <w:szCs w:val="28"/>
        </w:rPr>
        <w:t xml:space="preserve">A．短期与长期总供给曲线都向右平行移动</w:t>
      </w:r>
    </w:p>
    <w:p>
      <w:pPr>
        <w:ind w:left="0" w:right="0" w:firstLine="560"/>
        <w:spacing w:before="450" w:after="450" w:line="312" w:lineRule="auto"/>
      </w:pPr>
      <w:r>
        <w:rPr>
          <w:rFonts w:ascii="宋体" w:hAnsi="宋体" w:eastAsia="宋体" w:cs="宋体"/>
          <w:color w:val="000"/>
          <w:sz w:val="28"/>
          <w:szCs w:val="28"/>
        </w:rPr>
        <w:t xml:space="preserve">11．在总需求—总供给模型中，总需求减少会引起：（）</w:t>
      </w:r>
    </w:p>
    <w:p>
      <w:pPr>
        <w:ind w:left="0" w:right="0" w:firstLine="560"/>
        <w:spacing w:before="450" w:after="450" w:line="312" w:lineRule="auto"/>
      </w:pPr>
      <w:r>
        <w:rPr>
          <w:rFonts w:ascii="宋体" w:hAnsi="宋体" w:eastAsia="宋体" w:cs="宋体"/>
          <w:color w:val="000"/>
          <w:sz w:val="28"/>
          <w:szCs w:val="28"/>
        </w:rPr>
        <w:t xml:space="preserve">D．均衡的国内生产总值减少，价格水平下降</w:t>
      </w:r>
    </w:p>
    <w:p>
      <w:pPr>
        <w:ind w:left="0" w:right="0" w:firstLine="560"/>
        <w:spacing w:before="450" w:after="450" w:line="312" w:lineRule="auto"/>
      </w:pPr>
      <w:r>
        <w:rPr>
          <w:rFonts w:ascii="宋体" w:hAnsi="宋体" w:eastAsia="宋体" w:cs="宋体"/>
          <w:color w:val="000"/>
          <w:sz w:val="28"/>
          <w:szCs w:val="28"/>
        </w:rPr>
        <w:t xml:space="preserve">12．引致消费取决于：（）</w:t>
      </w:r>
    </w:p>
    <w:p>
      <w:pPr>
        <w:ind w:left="0" w:right="0" w:firstLine="560"/>
        <w:spacing w:before="450" w:after="450" w:line="312" w:lineRule="auto"/>
      </w:pPr>
      <w:r>
        <w:rPr>
          <w:rFonts w:ascii="宋体" w:hAnsi="宋体" w:eastAsia="宋体" w:cs="宋体"/>
          <w:color w:val="000"/>
          <w:sz w:val="28"/>
          <w:szCs w:val="28"/>
        </w:rPr>
        <w:t xml:space="preserve">A．收入</w:t>
      </w:r>
    </w:p>
    <w:p>
      <w:pPr>
        <w:ind w:left="0" w:right="0" w:firstLine="560"/>
        <w:spacing w:before="450" w:after="450" w:line="312" w:lineRule="auto"/>
      </w:pPr>
      <w:r>
        <w:rPr>
          <w:rFonts w:ascii="宋体" w:hAnsi="宋体" w:eastAsia="宋体" w:cs="宋体"/>
          <w:color w:val="000"/>
          <w:sz w:val="28"/>
          <w:szCs w:val="28"/>
        </w:rPr>
        <w:t xml:space="preserve">13．在总需求中，引起经济波动的主要因素是：（）</w:t>
      </w:r>
    </w:p>
    <w:p>
      <w:pPr>
        <w:ind w:left="0" w:right="0" w:firstLine="560"/>
        <w:spacing w:before="450" w:after="450" w:line="312" w:lineRule="auto"/>
      </w:pPr>
      <w:r>
        <w:rPr>
          <w:rFonts w:ascii="宋体" w:hAnsi="宋体" w:eastAsia="宋体" w:cs="宋体"/>
          <w:color w:val="000"/>
          <w:sz w:val="28"/>
          <w:szCs w:val="28"/>
        </w:rPr>
        <w:t xml:space="preserve">B．投资</w:t>
      </w:r>
    </w:p>
    <w:p>
      <w:pPr>
        <w:ind w:left="0" w:right="0" w:firstLine="560"/>
        <w:spacing w:before="450" w:after="450" w:line="312" w:lineRule="auto"/>
      </w:pPr>
      <w:r>
        <w:rPr>
          <w:rFonts w:ascii="宋体" w:hAnsi="宋体" w:eastAsia="宋体" w:cs="宋体"/>
          <w:color w:val="000"/>
          <w:sz w:val="28"/>
          <w:szCs w:val="28"/>
        </w:rPr>
        <w:t xml:space="preserve">14．加速原理说明了：（）</w:t>
      </w:r>
    </w:p>
    <w:p>
      <w:pPr>
        <w:ind w:left="0" w:right="0" w:firstLine="560"/>
        <w:spacing w:before="450" w:after="450" w:line="312" w:lineRule="auto"/>
      </w:pPr>
      <w:r>
        <w:rPr>
          <w:rFonts w:ascii="宋体" w:hAnsi="宋体" w:eastAsia="宋体" w:cs="宋体"/>
          <w:color w:val="000"/>
          <w:sz w:val="28"/>
          <w:szCs w:val="28"/>
        </w:rPr>
        <w:t xml:space="preserve">B．投资的变动大于产量的变动</w:t>
      </w:r>
    </w:p>
    <w:p>
      <w:pPr>
        <w:ind w:left="0" w:right="0" w:firstLine="560"/>
        <w:spacing w:before="450" w:after="450" w:line="312" w:lineRule="auto"/>
      </w:pPr>
      <w:r>
        <w:rPr>
          <w:rFonts w:ascii="宋体" w:hAnsi="宋体" w:eastAsia="宋体" w:cs="宋体"/>
          <w:color w:val="000"/>
          <w:sz w:val="28"/>
          <w:szCs w:val="28"/>
        </w:rPr>
        <w:t xml:space="preserve">15．在以下四种情况中，乘数最大的是：（）</w:t>
      </w:r>
    </w:p>
    <w:p>
      <w:pPr>
        <w:ind w:left="0" w:right="0" w:firstLine="560"/>
        <w:spacing w:before="450" w:after="450" w:line="312" w:lineRule="auto"/>
      </w:pPr>
      <w:r>
        <w:rPr>
          <w:rFonts w:ascii="宋体" w:hAnsi="宋体" w:eastAsia="宋体" w:cs="宋体"/>
          <w:color w:val="000"/>
          <w:sz w:val="28"/>
          <w:szCs w:val="28"/>
        </w:rPr>
        <w:t xml:space="preserve">D．边际消费倾向为0.8</w:t>
      </w:r>
    </w:p>
    <w:p>
      <w:pPr>
        <w:ind w:left="0" w:right="0" w:firstLine="560"/>
        <w:spacing w:before="450" w:after="450" w:line="312" w:lineRule="auto"/>
      </w:pPr>
      <w:r>
        <w:rPr>
          <w:rFonts w:ascii="宋体" w:hAnsi="宋体" w:eastAsia="宋体" w:cs="宋体"/>
          <w:color w:val="000"/>
          <w:sz w:val="28"/>
          <w:szCs w:val="28"/>
        </w:rPr>
        <w:t xml:space="preserve">三、判断题（15道，共20分）</w:t>
      </w:r>
    </w:p>
    <w:p>
      <w:pPr>
        <w:ind w:left="0" w:right="0" w:firstLine="560"/>
        <w:spacing w:before="450" w:after="450" w:line="312" w:lineRule="auto"/>
      </w:pPr>
      <w:r>
        <w:rPr>
          <w:rFonts w:ascii="宋体" w:hAnsi="宋体" w:eastAsia="宋体" w:cs="宋体"/>
          <w:color w:val="000"/>
          <w:sz w:val="28"/>
          <w:szCs w:val="28"/>
        </w:rPr>
        <w:t xml:space="preserve">1．今年建成并出售的房屋的价值和以前建成而在今年出售的房屋的价值都应计入今年的国内生产总值。（×）</w:t>
      </w:r>
    </w:p>
    <w:p>
      <w:pPr>
        <w:ind w:left="0" w:right="0" w:firstLine="560"/>
        <w:spacing w:before="450" w:after="450" w:line="312" w:lineRule="auto"/>
      </w:pPr>
      <w:r>
        <w:rPr>
          <w:rFonts w:ascii="宋体" w:hAnsi="宋体" w:eastAsia="宋体" w:cs="宋体"/>
          <w:color w:val="000"/>
          <w:sz w:val="28"/>
          <w:szCs w:val="28"/>
        </w:rPr>
        <w:t xml:space="preserve">2．居民购买住房属于投资。（√）</w:t>
      </w:r>
    </w:p>
    <w:p>
      <w:pPr>
        <w:ind w:left="0" w:right="0" w:firstLine="560"/>
        <w:spacing w:before="450" w:after="450" w:line="312" w:lineRule="auto"/>
      </w:pPr>
      <w:r>
        <w:rPr>
          <w:rFonts w:ascii="宋体" w:hAnsi="宋体" w:eastAsia="宋体" w:cs="宋体"/>
          <w:color w:val="000"/>
          <w:sz w:val="28"/>
          <w:szCs w:val="28"/>
        </w:rPr>
        <w:t xml:space="preserve">3．某一年的名义GDP与实际GDP之比就是物价指数。（×）</w:t>
      </w:r>
    </w:p>
    <w:p>
      <w:pPr>
        <w:ind w:left="0" w:right="0" w:firstLine="560"/>
        <w:spacing w:before="450" w:after="450" w:line="312" w:lineRule="auto"/>
      </w:pPr>
      <w:r>
        <w:rPr>
          <w:rFonts w:ascii="宋体" w:hAnsi="宋体" w:eastAsia="宋体" w:cs="宋体"/>
          <w:color w:val="000"/>
          <w:sz w:val="28"/>
          <w:szCs w:val="28"/>
        </w:rPr>
        <w:t xml:space="preserve">4．技术进步是实现经济增长的必要条件。（√）</w:t>
      </w:r>
    </w:p>
    <w:p>
      <w:pPr>
        <w:ind w:left="0" w:right="0" w:firstLine="560"/>
        <w:spacing w:before="450" w:after="450" w:line="312" w:lineRule="auto"/>
      </w:pPr>
      <w:r>
        <w:rPr>
          <w:rFonts w:ascii="宋体" w:hAnsi="宋体" w:eastAsia="宋体" w:cs="宋体"/>
          <w:color w:val="000"/>
          <w:sz w:val="28"/>
          <w:szCs w:val="28"/>
        </w:rPr>
        <w:t xml:space="preserve">5．新剑桥模型认为，经济增长是以加剧收入分配的不平等为前提的，经济增长的结果也必然加剧收入分配的不平等。（√）</w:t>
      </w:r>
    </w:p>
    <w:p>
      <w:pPr>
        <w:ind w:left="0" w:right="0" w:firstLine="560"/>
        <w:spacing w:before="450" w:after="450" w:line="312" w:lineRule="auto"/>
      </w:pPr>
      <w:r>
        <w:rPr>
          <w:rFonts w:ascii="宋体" w:hAnsi="宋体" w:eastAsia="宋体" w:cs="宋体"/>
          <w:color w:val="000"/>
          <w:sz w:val="28"/>
          <w:szCs w:val="28"/>
        </w:rPr>
        <w:t xml:space="preserve">6．货币数量论认为，流通中的货币数量越多，商品价格水平越低，货币价值越大。（×）</w:t>
      </w:r>
    </w:p>
    <w:p>
      <w:pPr>
        <w:ind w:left="0" w:right="0" w:firstLine="560"/>
        <w:spacing w:before="450" w:after="450" w:line="312" w:lineRule="auto"/>
      </w:pPr>
      <w:r>
        <w:rPr>
          <w:rFonts w:ascii="宋体" w:hAnsi="宋体" w:eastAsia="宋体" w:cs="宋体"/>
          <w:color w:val="000"/>
          <w:sz w:val="28"/>
          <w:szCs w:val="28"/>
        </w:rPr>
        <w:t xml:space="preserve">7．充分就业并不是指人人都有工作。（√）</w:t>
      </w:r>
    </w:p>
    <w:p>
      <w:pPr>
        <w:ind w:left="0" w:right="0" w:firstLine="560"/>
        <w:spacing w:before="450" w:after="450" w:line="312" w:lineRule="auto"/>
      </w:pPr>
      <w:r>
        <w:rPr>
          <w:rFonts w:ascii="宋体" w:hAnsi="宋体" w:eastAsia="宋体" w:cs="宋体"/>
          <w:color w:val="000"/>
          <w:sz w:val="28"/>
          <w:szCs w:val="28"/>
        </w:rPr>
        <w:t xml:space="preserve">8．物价上升时，利率效应使投资增加，总需求减少。（×）</w:t>
      </w:r>
    </w:p>
    <w:p>
      <w:pPr>
        <w:ind w:left="0" w:right="0" w:firstLine="560"/>
        <w:spacing w:before="450" w:after="450" w:line="312" w:lineRule="auto"/>
      </w:pPr>
      <w:r>
        <w:rPr>
          <w:rFonts w:ascii="宋体" w:hAnsi="宋体" w:eastAsia="宋体" w:cs="宋体"/>
          <w:color w:val="000"/>
          <w:sz w:val="28"/>
          <w:szCs w:val="28"/>
        </w:rPr>
        <w:t xml:space="preserve">9．在短期内，价格的粘性引起物价水平与总供给反方向变动。（×）</w:t>
      </w:r>
    </w:p>
    <w:p>
      <w:pPr>
        <w:ind w:left="0" w:right="0" w:firstLine="560"/>
        <w:spacing w:before="450" w:after="450" w:line="312" w:lineRule="auto"/>
      </w:pPr>
      <w:r>
        <w:rPr>
          <w:rFonts w:ascii="宋体" w:hAnsi="宋体" w:eastAsia="宋体" w:cs="宋体"/>
          <w:color w:val="000"/>
          <w:sz w:val="28"/>
          <w:szCs w:val="28"/>
        </w:rPr>
        <w:t xml:space="preserve">10．均衡的国内生产总值可能大于、小于或等于充分就业的国内生产总值。（√）</w:t>
      </w:r>
    </w:p>
    <w:p>
      <w:pPr>
        <w:ind w:left="0" w:right="0" w:firstLine="560"/>
        <w:spacing w:before="450" w:after="450" w:line="312" w:lineRule="auto"/>
      </w:pPr>
      <w:r>
        <w:rPr>
          <w:rFonts w:ascii="宋体" w:hAnsi="宋体" w:eastAsia="宋体" w:cs="宋体"/>
          <w:color w:val="000"/>
          <w:sz w:val="28"/>
          <w:szCs w:val="28"/>
        </w:rPr>
        <w:t xml:space="preserve">11．短期总供给不变时，总需求的变动会引起均衡的国内生产总值同方向变动，物价水平反方向变动。（×）</w:t>
      </w:r>
    </w:p>
    <w:p>
      <w:pPr>
        <w:ind w:left="0" w:right="0" w:firstLine="560"/>
        <w:spacing w:before="450" w:after="450" w:line="312" w:lineRule="auto"/>
      </w:pPr>
      <w:r>
        <w:rPr>
          <w:rFonts w:ascii="宋体" w:hAnsi="宋体" w:eastAsia="宋体" w:cs="宋体"/>
          <w:color w:val="000"/>
          <w:sz w:val="28"/>
          <w:szCs w:val="28"/>
        </w:rPr>
        <w:t xml:space="preserve">12．从消费函数的稳定性中可以看出刺激消费的政策非常有效。（×）</w:t>
      </w:r>
    </w:p>
    <w:p>
      <w:pPr>
        <w:ind w:left="0" w:right="0" w:firstLine="560"/>
        <w:spacing w:before="450" w:after="450" w:line="312" w:lineRule="auto"/>
      </w:pPr>
      <w:r>
        <w:rPr>
          <w:rFonts w:ascii="宋体" w:hAnsi="宋体" w:eastAsia="宋体" w:cs="宋体"/>
          <w:color w:val="000"/>
          <w:sz w:val="28"/>
          <w:szCs w:val="28"/>
        </w:rPr>
        <w:t xml:space="preserve">13．经济繁荣与衰退的主要原因都在于投资的波动性。（√）</w:t>
      </w:r>
    </w:p>
    <w:p>
      <w:pPr>
        <w:ind w:left="0" w:right="0" w:firstLine="560"/>
        <w:spacing w:before="450" w:after="450" w:line="312" w:lineRule="auto"/>
      </w:pPr>
      <w:r>
        <w:rPr>
          <w:rFonts w:ascii="宋体" w:hAnsi="宋体" w:eastAsia="宋体" w:cs="宋体"/>
          <w:color w:val="000"/>
          <w:sz w:val="28"/>
          <w:szCs w:val="28"/>
        </w:rPr>
        <w:t xml:space="preserve">14．根据简单的凯恩斯主义模型，45°线和总支出曲线相交时，收入与消费相等。（×）</w:t>
      </w:r>
    </w:p>
    <w:p>
      <w:pPr>
        <w:ind w:left="0" w:right="0" w:firstLine="560"/>
        <w:spacing w:before="450" w:after="450" w:line="312" w:lineRule="auto"/>
      </w:pPr>
      <w:r>
        <w:rPr>
          <w:rFonts w:ascii="宋体" w:hAnsi="宋体" w:eastAsia="宋体" w:cs="宋体"/>
          <w:color w:val="000"/>
          <w:sz w:val="28"/>
          <w:szCs w:val="28"/>
        </w:rPr>
        <w:t xml:space="preserve">15．乘数发生作用是需要有一定条件。（√）</w:t>
      </w:r>
    </w:p>
    <w:p>
      <w:pPr>
        <w:ind w:left="0" w:right="0" w:firstLine="560"/>
        <w:spacing w:before="450" w:after="450" w:line="312" w:lineRule="auto"/>
      </w:pPr>
      <w:r>
        <w:rPr>
          <w:rFonts w:ascii="宋体" w:hAnsi="宋体" w:eastAsia="宋体" w:cs="宋体"/>
          <w:color w:val="000"/>
          <w:sz w:val="28"/>
          <w:szCs w:val="28"/>
        </w:rPr>
        <w:t xml:space="preserve">四、计算题（3道，共10分）</w:t>
      </w:r>
    </w:p>
    <w:p>
      <w:pPr>
        <w:ind w:left="0" w:right="0" w:firstLine="560"/>
        <w:spacing w:before="450" w:after="450" w:line="312" w:lineRule="auto"/>
      </w:pPr>
      <w:r>
        <w:rPr>
          <w:rFonts w:ascii="宋体" w:hAnsi="宋体" w:eastAsia="宋体" w:cs="宋体"/>
          <w:color w:val="000"/>
          <w:sz w:val="28"/>
          <w:szCs w:val="28"/>
        </w:rPr>
        <w:t xml:space="preserve">1．下面是一个经济中的有关资料，根据这些资料用支出法计算该国的GDP：</w:t>
      </w:r>
    </w:p>
    <w:p>
      <w:pPr>
        <w:ind w:left="0" w:right="0" w:firstLine="560"/>
        <w:spacing w:before="450" w:after="450" w:line="312" w:lineRule="auto"/>
      </w:pPr>
      <w:r>
        <w:rPr>
          <w:rFonts w:ascii="宋体" w:hAnsi="宋体" w:eastAsia="宋体" w:cs="宋体"/>
          <w:color w:val="000"/>
          <w:sz w:val="28"/>
          <w:szCs w:val="28"/>
        </w:rPr>
        <w:t xml:space="preserve">（1）购买汽车、彩电等耐用消费品支出1000亿元</w:t>
      </w:r>
    </w:p>
    <w:p>
      <w:pPr>
        <w:ind w:left="0" w:right="0" w:firstLine="560"/>
        <w:spacing w:before="450" w:after="450" w:line="312" w:lineRule="auto"/>
      </w:pPr>
      <w:r>
        <w:rPr>
          <w:rFonts w:ascii="宋体" w:hAnsi="宋体" w:eastAsia="宋体" w:cs="宋体"/>
          <w:color w:val="000"/>
          <w:sz w:val="28"/>
          <w:szCs w:val="28"/>
        </w:rPr>
        <w:t xml:space="preserve">（2）购买食品、服装等非耐用消费品支出2024亿元</w:t>
      </w:r>
    </w:p>
    <w:p>
      <w:pPr>
        <w:ind w:left="0" w:right="0" w:firstLine="560"/>
        <w:spacing w:before="450" w:after="450" w:line="312" w:lineRule="auto"/>
      </w:pPr>
      <w:r>
        <w:rPr>
          <w:rFonts w:ascii="宋体" w:hAnsi="宋体" w:eastAsia="宋体" w:cs="宋体"/>
          <w:color w:val="000"/>
          <w:sz w:val="28"/>
          <w:szCs w:val="28"/>
        </w:rPr>
        <w:t xml:space="preserve">（3）雇用保姆和家庭教师支出200亿元</w:t>
      </w:r>
    </w:p>
    <w:p>
      <w:pPr>
        <w:ind w:left="0" w:right="0" w:firstLine="560"/>
        <w:spacing w:before="450" w:after="450" w:line="312" w:lineRule="auto"/>
      </w:pPr>
      <w:r>
        <w:rPr>
          <w:rFonts w:ascii="宋体" w:hAnsi="宋体" w:eastAsia="宋体" w:cs="宋体"/>
          <w:color w:val="000"/>
          <w:sz w:val="28"/>
          <w:szCs w:val="28"/>
        </w:rPr>
        <w:t xml:space="preserve">（4）企业投资支出（包括厂房和设备）2024亿元</w:t>
      </w:r>
    </w:p>
    <w:p>
      <w:pPr>
        <w:ind w:left="0" w:right="0" w:firstLine="560"/>
        <w:spacing w:before="450" w:after="450" w:line="312" w:lineRule="auto"/>
      </w:pPr>
      <w:r>
        <w:rPr>
          <w:rFonts w:ascii="宋体" w:hAnsi="宋体" w:eastAsia="宋体" w:cs="宋体"/>
          <w:color w:val="000"/>
          <w:sz w:val="28"/>
          <w:szCs w:val="28"/>
        </w:rPr>
        <w:t xml:space="preserve">（5）企业支付给工人的工资3000亿元</w:t>
      </w:r>
    </w:p>
    <w:p>
      <w:pPr>
        <w:ind w:left="0" w:right="0" w:firstLine="560"/>
        <w:spacing w:before="450" w:after="450" w:line="312" w:lineRule="auto"/>
      </w:pPr>
      <w:r>
        <w:rPr>
          <w:rFonts w:ascii="宋体" w:hAnsi="宋体" w:eastAsia="宋体" w:cs="宋体"/>
          <w:color w:val="000"/>
          <w:sz w:val="28"/>
          <w:szCs w:val="28"/>
        </w:rPr>
        <w:t xml:space="preserve">（6）企业支付的银行利息和向政府交纳的税收共500亿元</w:t>
      </w:r>
    </w:p>
    <w:p>
      <w:pPr>
        <w:ind w:left="0" w:right="0" w:firstLine="560"/>
        <w:spacing w:before="450" w:after="450" w:line="312" w:lineRule="auto"/>
      </w:pPr>
      <w:r>
        <w:rPr>
          <w:rFonts w:ascii="宋体" w:hAnsi="宋体" w:eastAsia="宋体" w:cs="宋体"/>
          <w:color w:val="000"/>
          <w:sz w:val="28"/>
          <w:szCs w:val="28"/>
        </w:rPr>
        <w:t xml:space="preserve">（7）今年初存货为1500亿元，年底存货为1000亿元。</w:t>
      </w:r>
    </w:p>
    <w:p>
      <w:pPr>
        <w:ind w:left="0" w:right="0" w:firstLine="560"/>
        <w:spacing w:before="450" w:after="450" w:line="312" w:lineRule="auto"/>
      </w:pPr>
      <w:r>
        <w:rPr>
          <w:rFonts w:ascii="宋体" w:hAnsi="宋体" w:eastAsia="宋体" w:cs="宋体"/>
          <w:color w:val="000"/>
          <w:sz w:val="28"/>
          <w:szCs w:val="28"/>
        </w:rPr>
        <w:t xml:space="preserve">（8）各级政府为教育和社会保障支出2024亿元</w:t>
      </w:r>
    </w:p>
    <w:p>
      <w:pPr>
        <w:ind w:left="0" w:right="0" w:firstLine="560"/>
        <w:spacing w:before="450" w:after="450" w:line="312" w:lineRule="auto"/>
      </w:pPr>
      <w:r>
        <w:rPr>
          <w:rFonts w:ascii="宋体" w:hAnsi="宋体" w:eastAsia="宋体" w:cs="宋体"/>
          <w:color w:val="000"/>
          <w:sz w:val="28"/>
          <w:szCs w:val="28"/>
        </w:rPr>
        <w:t xml:space="preserve">（9）中央政府国防与外交支出500亿元</w:t>
      </w:r>
    </w:p>
    <w:p>
      <w:pPr>
        <w:ind w:left="0" w:right="0" w:firstLine="560"/>
        <w:spacing w:before="450" w:after="450" w:line="312" w:lineRule="auto"/>
      </w:pPr>
      <w:r>
        <w:rPr>
          <w:rFonts w:ascii="宋体" w:hAnsi="宋体" w:eastAsia="宋体" w:cs="宋体"/>
          <w:color w:val="000"/>
          <w:sz w:val="28"/>
          <w:szCs w:val="28"/>
        </w:rPr>
        <w:t xml:space="preserve">（10）中央与地方政府税收收入2500亿元</w:t>
      </w:r>
    </w:p>
    <w:p>
      <w:pPr>
        <w:ind w:left="0" w:right="0" w:firstLine="560"/>
        <w:spacing w:before="450" w:after="450" w:line="312" w:lineRule="auto"/>
      </w:pPr>
      <w:r>
        <w:rPr>
          <w:rFonts w:ascii="宋体" w:hAnsi="宋体" w:eastAsia="宋体" w:cs="宋体"/>
          <w:color w:val="000"/>
          <w:sz w:val="28"/>
          <w:szCs w:val="28"/>
        </w:rPr>
        <w:t xml:space="preserve">（11）出口产品收入1500亿元</w:t>
      </w:r>
    </w:p>
    <w:p>
      <w:pPr>
        <w:ind w:left="0" w:right="0" w:firstLine="560"/>
        <w:spacing w:before="450" w:after="450" w:line="312" w:lineRule="auto"/>
      </w:pPr>
      <w:r>
        <w:rPr>
          <w:rFonts w:ascii="宋体" w:hAnsi="宋体" w:eastAsia="宋体" w:cs="宋体"/>
          <w:color w:val="000"/>
          <w:sz w:val="28"/>
          <w:szCs w:val="28"/>
        </w:rPr>
        <w:t xml:space="preserve">（12）进口产品支出1000亿元</w:t>
      </w:r>
    </w:p>
    <w:p>
      <w:pPr>
        <w:ind w:left="0" w:right="0" w:firstLine="560"/>
        <w:spacing w:before="450" w:after="450" w:line="312" w:lineRule="auto"/>
      </w:pPr>
      <w:r>
        <w:rPr>
          <w:rFonts w:ascii="宋体" w:hAnsi="宋体" w:eastAsia="宋体" w:cs="宋体"/>
          <w:color w:val="000"/>
          <w:sz w:val="28"/>
          <w:szCs w:val="28"/>
        </w:rPr>
        <w:t xml:space="preserve">解：用支出法计算：</w:t>
      </w:r>
    </w:p>
    <w:p>
      <w:pPr>
        <w:ind w:left="0" w:right="0" w:firstLine="560"/>
        <w:spacing w:before="450" w:after="450" w:line="312" w:lineRule="auto"/>
      </w:pPr>
      <w:r>
        <w:rPr>
          <w:rFonts w:ascii="宋体" w:hAnsi="宋体" w:eastAsia="宋体" w:cs="宋体"/>
          <w:color w:val="000"/>
          <w:sz w:val="28"/>
          <w:szCs w:val="28"/>
        </w:rPr>
        <w:t xml:space="preserve">GDP=1000+2024+200+2024+1000－1500+2024+500+1500－1000=7700亿元</w:t>
      </w:r>
    </w:p>
    <w:p>
      <w:pPr>
        <w:ind w:left="0" w:right="0" w:firstLine="560"/>
        <w:spacing w:before="450" w:after="450" w:line="312" w:lineRule="auto"/>
      </w:pPr>
      <w:r>
        <w:rPr>
          <w:rFonts w:ascii="宋体" w:hAnsi="宋体" w:eastAsia="宋体" w:cs="宋体"/>
          <w:color w:val="000"/>
          <w:sz w:val="28"/>
          <w:szCs w:val="28"/>
        </w:rPr>
        <w:t xml:space="preserve">2．假定1997年的物价指数为128，1998年的物价指数为136，那么，1998年的通货膨胀率是多少？</w:t>
      </w:r>
    </w:p>
    <w:p>
      <w:pPr>
        <w:ind w:left="0" w:right="0" w:firstLine="560"/>
        <w:spacing w:before="450" w:after="450" w:line="312" w:lineRule="auto"/>
      </w:pPr>
      <w:r>
        <w:rPr>
          <w:rFonts w:ascii="宋体" w:hAnsi="宋体" w:eastAsia="宋体" w:cs="宋体"/>
          <w:color w:val="000"/>
          <w:sz w:val="28"/>
          <w:szCs w:val="28"/>
        </w:rPr>
        <w:t xml:space="preserve">解：把1997年做为基年。</w:t>
      </w:r>
    </w:p>
    <w:p>
      <w:pPr>
        <w:ind w:left="0" w:right="0" w:firstLine="560"/>
        <w:spacing w:before="450" w:after="450" w:line="312" w:lineRule="auto"/>
      </w:pPr>
      <w:r>
        <w:rPr>
          <w:rFonts w:ascii="宋体" w:hAnsi="宋体" w:eastAsia="宋体" w:cs="宋体"/>
          <w:color w:val="000"/>
          <w:sz w:val="28"/>
          <w:szCs w:val="28"/>
        </w:rPr>
        <w:t xml:space="preserve">1997至1998年</w:t>
      </w:r>
    </w:p>
    <w:p>
      <w:pPr>
        <w:ind w:left="0" w:right="0" w:firstLine="560"/>
        <w:spacing w:before="450" w:after="450" w:line="312" w:lineRule="auto"/>
      </w:pPr>
      <w:r>
        <w:rPr>
          <w:rFonts w:ascii="宋体" w:hAnsi="宋体" w:eastAsia="宋体" w:cs="宋体"/>
          <w:color w:val="000"/>
          <w:sz w:val="28"/>
          <w:szCs w:val="28"/>
        </w:rPr>
        <w:t xml:space="preserve">物价指数（136－128=8）上升了8</w:t>
      </w:r>
    </w:p>
    <w:p>
      <w:pPr>
        <w:ind w:left="0" w:right="0" w:firstLine="560"/>
        <w:spacing w:before="450" w:after="450" w:line="312" w:lineRule="auto"/>
      </w:pPr>
      <w:r>
        <w:rPr>
          <w:rFonts w:ascii="宋体" w:hAnsi="宋体" w:eastAsia="宋体" w:cs="宋体"/>
          <w:color w:val="000"/>
          <w:sz w:val="28"/>
          <w:szCs w:val="28"/>
        </w:rPr>
        <w:t xml:space="preserve">物价指数上升了8，表示通货膨胀率为8%</w:t>
      </w:r>
    </w:p>
    <w:p>
      <w:pPr>
        <w:ind w:left="0" w:right="0" w:firstLine="560"/>
        <w:spacing w:before="450" w:after="450" w:line="312" w:lineRule="auto"/>
      </w:pPr>
      <w:r>
        <w:rPr>
          <w:rFonts w:ascii="宋体" w:hAnsi="宋体" w:eastAsia="宋体" w:cs="宋体"/>
          <w:color w:val="000"/>
          <w:sz w:val="28"/>
          <w:szCs w:val="28"/>
        </w:rPr>
        <w:t xml:space="preserve">3．假设一个经济中总收入为2024亿元，储蓄为400元，当收入增加为2500亿元时，储蓄增加为500亿元。计算该经济的乘数。如果这个经济增加了总支出200亿元，实际国内生产总值会增加多少？</w:t>
      </w:r>
    </w:p>
    <w:p>
      <w:pPr>
        <w:ind w:left="0" w:right="0" w:firstLine="560"/>
        <w:spacing w:before="450" w:after="450" w:line="312" w:lineRule="auto"/>
      </w:pPr>
      <w:r>
        <w:rPr>
          <w:rFonts w:ascii="宋体" w:hAnsi="宋体" w:eastAsia="宋体" w:cs="宋体"/>
          <w:color w:val="000"/>
          <w:sz w:val="28"/>
          <w:szCs w:val="28"/>
        </w:rPr>
        <w:t xml:space="preserve">解：增加的收入：500亿元</w:t>
      </w:r>
    </w:p>
    <w:p>
      <w:pPr>
        <w:ind w:left="0" w:right="0" w:firstLine="560"/>
        <w:spacing w:before="450" w:after="450" w:line="312" w:lineRule="auto"/>
      </w:pPr>
      <w:r>
        <w:rPr>
          <w:rFonts w:ascii="宋体" w:hAnsi="宋体" w:eastAsia="宋体" w:cs="宋体"/>
          <w:color w:val="000"/>
          <w:sz w:val="28"/>
          <w:szCs w:val="28"/>
        </w:rPr>
        <w:t xml:space="preserve">增加的储蓄：100亿元</w:t>
      </w:r>
    </w:p>
    <w:p>
      <w:pPr>
        <w:ind w:left="0" w:right="0" w:firstLine="560"/>
        <w:spacing w:before="450" w:after="450" w:line="312" w:lineRule="auto"/>
      </w:pPr>
      <w:r>
        <w:rPr>
          <w:rFonts w:ascii="宋体" w:hAnsi="宋体" w:eastAsia="宋体" w:cs="宋体"/>
          <w:color w:val="000"/>
          <w:sz w:val="28"/>
          <w:szCs w:val="28"/>
        </w:rPr>
        <w:t xml:space="preserve">边际储蓄倾向MPS=0.2</w:t>
      </w:r>
    </w:p>
    <w:p>
      <w:pPr>
        <w:ind w:left="0" w:right="0" w:firstLine="560"/>
        <w:spacing w:before="450" w:after="450" w:line="312" w:lineRule="auto"/>
      </w:pPr>
      <w:r>
        <w:rPr>
          <w:rFonts w:ascii="宋体" w:hAnsi="宋体" w:eastAsia="宋体" w:cs="宋体"/>
          <w:color w:val="000"/>
          <w:sz w:val="28"/>
          <w:szCs w:val="28"/>
        </w:rPr>
        <w:t xml:space="preserve">因为MPS+MPC=1</w:t>
      </w:r>
    </w:p>
    <w:p>
      <w:pPr>
        <w:ind w:left="0" w:right="0" w:firstLine="560"/>
        <w:spacing w:before="450" w:after="450" w:line="312" w:lineRule="auto"/>
      </w:pPr>
      <w:r>
        <w:rPr>
          <w:rFonts w:ascii="宋体" w:hAnsi="宋体" w:eastAsia="宋体" w:cs="宋体"/>
          <w:color w:val="000"/>
          <w:sz w:val="28"/>
          <w:szCs w:val="28"/>
        </w:rPr>
        <w:t xml:space="preserve">所以MPC=1－MPS=0.8</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乘数=1÷（1－0.8）=5</w:t>
      </w:r>
    </w:p>
    <w:p>
      <w:pPr>
        <w:ind w:left="0" w:right="0" w:firstLine="560"/>
        <w:spacing w:before="450" w:after="450" w:line="312" w:lineRule="auto"/>
      </w:pPr>
      <w:r>
        <w:rPr>
          <w:rFonts w:ascii="宋体" w:hAnsi="宋体" w:eastAsia="宋体" w:cs="宋体"/>
          <w:color w:val="000"/>
          <w:sz w:val="28"/>
          <w:szCs w:val="28"/>
        </w:rPr>
        <w:t xml:space="preserve">根据均衡国内生产总值决定公式，所以该国的实际国内生产总值会增加200亿元。</w:t>
      </w:r>
    </w:p>
    <w:p>
      <w:pPr>
        <w:ind w:left="0" w:right="0" w:firstLine="560"/>
        <w:spacing w:before="450" w:after="450" w:line="312" w:lineRule="auto"/>
      </w:pPr>
      <w:r>
        <w:rPr>
          <w:rFonts w:ascii="宋体" w:hAnsi="宋体" w:eastAsia="宋体" w:cs="宋体"/>
          <w:color w:val="000"/>
          <w:sz w:val="28"/>
          <w:szCs w:val="28"/>
        </w:rPr>
        <w:t xml:space="preserve">五、问答题（3道，共30分）</w:t>
      </w:r>
    </w:p>
    <w:p>
      <w:pPr>
        <w:ind w:left="0" w:right="0" w:firstLine="560"/>
        <w:spacing w:before="450" w:after="450" w:line="312" w:lineRule="auto"/>
      </w:pPr>
      <w:r>
        <w:rPr>
          <w:rFonts w:ascii="宋体" w:hAnsi="宋体" w:eastAsia="宋体" w:cs="宋体"/>
          <w:color w:val="000"/>
          <w:sz w:val="28"/>
          <w:szCs w:val="28"/>
        </w:rPr>
        <w:t xml:space="preserve">1．简要说明决定经济增长的因素。</w:t>
      </w:r>
    </w:p>
    <w:p>
      <w:pPr>
        <w:ind w:left="0" w:right="0" w:firstLine="560"/>
        <w:spacing w:before="450" w:after="450" w:line="312" w:lineRule="auto"/>
      </w:pPr>
      <w:r>
        <w:rPr>
          <w:rFonts w:ascii="宋体" w:hAnsi="宋体" w:eastAsia="宋体" w:cs="宋体"/>
          <w:color w:val="000"/>
          <w:sz w:val="28"/>
          <w:szCs w:val="28"/>
        </w:rPr>
        <w:t xml:space="preserve">答：经济增长是GDP或人均GDP的增加，决定经济增长的因素主要有：</w:t>
      </w:r>
    </w:p>
    <w:p>
      <w:pPr>
        <w:ind w:left="0" w:right="0" w:firstLine="560"/>
        <w:spacing w:before="450" w:after="450" w:line="312" w:lineRule="auto"/>
      </w:pPr>
      <w:r>
        <w:rPr>
          <w:rFonts w:ascii="宋体" w:hAnsi="宋体" w:eastAsia="宋体" w:cs="宋体"/>
          <w:color w:val="000"/>
          <w:sz w:val="28"/>
          <w:szCs w:val="28"/>
        </w:rPr>
        <w:t xml:space="preserve">（1）制度。它是一种涉及社会、政治和经济行为的行为规则。决定人们的经济与其他和为，也决定一国的经济增长。制度的建立与完善是经济增长的前提。（2）资源。经济增长是产量的增加，产量是用各种生产要互生产出来的。各种生产要素是资源，因此，增长的源泉是资源的增加。资源包括劳动与资本。劳动指劳动力的增加，劳动力的增加又可以分为劳动力数量的增加与劳动力质量的进高。资本分为物质资本与人力资本。物质资本又称有形势本，是指设备、厂房、存货等的存量。人力资本又称无形资本，是指体现在劳动者身上的投资，如劳动者的文化技术水平，健康状况等。经济增长中必然有资本的增加。（3）技术。技术进步在经济增长中的作用，体现在生产率的提高上，即同样的生产要素投入量能提供更多的产品。技术进步在经济增长中起了最重要的作用。技术进步主要包括资源配置的改善，规模经济和知识的进展。</w:t>
      </w:r>
    </w:p>
    <w:p>
      <w:pPr>
        <w:ind w:left="0" w:right="0" w:firstLine="560"/>
        <w:spacing w:before="450" w:after="450" w:line="312" w:lineRule="auto"/>
      </w:pPr>
      <w:r>
        <w:rPr>
          <w:rFonts w:ascii="宋体" w:hAnsi="宋体" w:eastAsia="宋体" w:cs="宋体"/>
          <w:color w:val="000"/>
          <w:sz w:val="28"/>
          <w:szCs w:val="28"/>
        </w:rPr>
        <w:t xml:space="preserve">2．用总需求一总供给模型说明技术进步的重要性。</w:t>
      </w:r>
    </w:p>
    <w:p>
      <w:pPr>
        <w:ind w:left="0" w:right="0" w:firstLine="560"/>
        <w:spacing w:before="450" w:after="450" w:line="312" w:lineRule="auto"/>
      </w:pPr>
      <w:r>
        <w:rPr>
          <w:rFonts w:ascii="宋体" w:hAnsi="宋体" w:eastAsia="宋体" w:cs="宋体"/>
          <w:color w:val="000"/>
          <w:sz w:val="28"/>
          <w:szCs w:val="28"/>
        </w:rPr>
        <w:t xml:space="preserve">答：（1）总需求—总供给模型是要说明均衡的国内生产总值与物价水平的决定的。总需求曲线、短期总供给曲线与长期总供给曲线相交决定了均衡的国内生产总值与充分就业的国内生产总值相等（Y0=Yf），经济处于充分就业均衡状态。（2）技术进步会使一国经济潜力提高，这就体现为长期总</w:t>
      </w:r>
    </w:p>
    <w:p>
      <w:pPr>
        <w:ind w:left="0" w:right="0" w:firstLine="560"/>
        <w:spacing w:before="450" w:after="450" w:line="312" w:lineRule="auto"/>
      </w:pPr>
      <w:r>
        <w:rPr>
          <w:rFonts w:ascii="宋体" w:hAnsi="宋体" w:eastAsia="宋体" w:cs="宋体"/>
          <w:color w:val="000"/>
          <w:sz w:val="28"/>
          <w:szCs w:val="28"/>
        </w:rPr>
        <w:t xml:space="preserve">供给曲线向右移动。随着长期总供给曲线的移动（从LAS0移动到LAS1），短期总供给曲线也向右移动（从SAS0移动到SAS1）。在这一过程中技术进步引起投资增加、消费增加，总需求曲线移动也向右移动（从AD0移动到AD1）。这三要曲线相交决定了均均衡的国内生产总值与新的充分就业均衡，但水平大大提高了，而物价水平仍然水平不变（P0）。因此，经济潜力提高，长期总供给曲线向右移动，可以实现更多水平的充分就业均衡而不引起通货膨胀。这说明从长期来看，提高经济能力，提高经济潜力，使长期总供给曲线向右移动是至关重要的。</w:t>
      </w:r>
    </w:p>
    <w:p>
      <w:pPr>
        <w:ind w:left="0" w:right="0" w:firstLine="560"/>
        <w:spacing w:before="450" w:after="450" w:line="312" w:lineRule="auto"/>
      </w:pPr>
      <w:r>
        <w:rPr>
          <w:rFonts w:ascii="宋体" w:hAnsi="宋体" w:eastAsia="宋体" w:cs="宋体"/>
          <w:color w:val="000"/>
          <w:sz w:val="28"/>
          <w:szCs w:val="28"/>
        </w:rPr>
        <w:t xml:space="preserve">3．用总需求决定原理分析我国政府提出的增加内需的意义。</w:t>
      </w:r>
    </w:p>
    <w:p>
      <w:pPr>
        <w:ind w:left="0" w:right="0" w:firstLine="560"/>
        <w:spacing w:before="450" w:after="450" w:line="312" w:lineRule="auto"/>
      </w:pPr>
      <w:r>
        <w:rPr>
          <w:rFonts w:ascii="宋体" w:hAnsi="宋体" w:eastAsia="宋体" w:cs="宋体"/>
          <w:color w:val="000"/>
          <w:sz w:val="28"/>
          <w:szCs w:val="28"/>
        </w:rPr>
        <w:t xml:space="preserve">答：（1）总需求决定原理就是简单的凯恩斯主义模型所表明的，均衡的国内生产总值是由总支出决定的。（2）就内需而言，如果不考虑政府支出，重要的在于消费和投资。消费函数理论说明了消费的稳定性，这就说明要刺激消费是困难的。拉动内需的重点在于拉动投资。第一，要区分投资与消费的差别。应该把居民购买住房作为一种投资，并用刺激投资的方法拉动这项投资，只要政策得当，住房可以增加而需，带动经济。第二，在我国经济中，私人经济已成为国民经济的半壁江山。投资中的企业固定投资应该是以私人企业投资为主，因此要为私人企业投资创造更为宽松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2025-06-18T02:03:47+08:00</dcterms:created>
  <dcterms:modified xsi:type="dcterms:W3CDTF">2025-06-18T02:03:47+08:00</dcterms:modified>
</cp:coreProperties>
</file>

<file path=docProps/custom.xml><?xml version="1.0" encoding="utf-8"?>
<Properties xmlns="http://schemas.openxmlformats.org/officeDocument/2006/custom-properties" xmlns:vt="http://schemas.openxmlformats.org/officeDocument/2006/docPropsVTypes"/>
</file>