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纪律教育主题廉政党课</w:t>
      </w:r>
      <w:bookmarkEnd w:id="1"/>
    </w:p>
    <w:p>
      <w:pPr>
        <w:jc w:val="center"/>
        <w:spacing w:before="0" w:after="450"/>
      </w:pPr>
      <w:r>
        <w:rPr>
          <w:rFonts w:ascii="Arial" w:hAnsi="Arial" w:eastAsia="Arial" w:cs="Arial"/>
          <w:color w:val="999999"/>
          <w:sz w:val="20"/>
          <w:szCs w:val="20"/>
        </w:rPr>
        <w:t xml:space="preserve">来源：网络  作者：雪域冰心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纪律教育主题廉政党课按照第二个纪律教育学习宣传月活动的总体部署，今天由我给大家上一堂党课。我主要结合中央、省市从严治党重要内涵，联系目前学习和工作实际情况，分析当前我站党员干部队伍的作风状况、工作中还存在的一些实际问题，如何推动各项工作有序...</w:t>
      </w:r>
    </w:p>
    <w:p>
      <w:pPr>
        <w:ind w:left="0" w:right="0" w:firstLine="560"/>
        <w:spacing w:before="450" w:after="450" w:line="312" w:lineRule="auto"/>
      </w:pPr>
      <w:r>
        <w:rPr>
          <w:rFonts w:ascii="宋体" w:hAnsi="宋体" w:eastAsia="宋体" w:cs="宋体"/>
          <w:color w:val="000"/>
          <w:sz w:val="28"/>
          <w:szCs w:val="28"/>
        </w:rPr>
        <w:t xml:space="preserve">纪律教育主题廉政党课</w:t>
      </w:r>
    </w:p>
    <w:p>
      <w:pPr>
        <w:ind w:left="0" w:right="0" w:firstLine="560"/>
        <w:spacing w:before="450" w:after="450" w:line="312" w:lineRule="auto"/>
      </w:pPr>
      <w:r>
        <w:rPr>
          <w:rFonts w:ascii="宋体" w:hAnsi="宋体" w:eastAsia="宋体" w:cs="宋体"/>
          <w:color w:val="000"/>
          <w:sz w:val="28"/>
          <w:szCs w:val="28"/>
        </w:rPr>
        <w:t xml:space="preserve">按照第二个纪律教育学习宣传月活动的总体部署，今天由我给大家上一堂党课。我主要结合中央、省市从严治党重要内涵，联系目前学习和工作实际情况，分析当前我站党员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改革开放40年来，我们国家创造了“中国速度”、“中国高度”、“中国深度”等一系列“中国奇迹”，现在的中国已经成为世界第二大经济体，中国的话语权和世界影响力与日俱增。正如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一、知党情，做到心中有党。</w:t>
      </w:r>
    </w:p>
    <w:p>
      <w:pPr>
        <w:ind w:left="0" w:right="0" w:firstLine="560"/>
        <w:spacing w:before="450" w:after="450" w:line="312" w:lineRule="auto"/>
      </w:pPr>
      <w:r>
        <w:rPr>
          <w:rFonts w:ascii="宋体" w:hAnsi="宋体" w:eastAsia="宋体" w:cs="宋体"/>
          <w:color w:val="000"/>
          <w:sz w:val="28"/>
          <w:szCs w:val="28"/>
        </w:rPr>
        <w:t xml:space="preserve">**，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w:t>
      </w:r>
    </w:p>
    <w:p>
      <w:pPr>
        <w:ind w:left="0" w:right="0" w:firstLine="560"/>
        <w:spacing w:before="450" w:after="450" w:line="312" w:lineRule="auto"/>
      </w:pPr>
      <w:r>
        <w:rPr>
          <w:rFonts w:ascii="宋体" w:hAnsi="宋体" w:eastAsia="宋体" w:cs="宋体"/>
          <w:color w:val="000"/>
          <w:sz w:val="28"/>
          <w:szCs w:val="28"/>
        </w:rPr>
        <w:t xml:space="preserve">对党绝对忠诚，是“讲政治”的核心，也是党员的生命线和做好工作的根本点。当前，面对各种思想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一要牢固树立“四个意识”（政治意识、大局意识、核心意识、看齐意识）。要始终在思想上、政治上、行动上与党中央保持高度一致，坚决维护中央权威，做一个表里如一的老实人和虚怀坦荡的透明人；要始终把党中央这个核心力量，以及总书记系列重要讲话的精神实质，作为做好各项工作的“定盘星”“主心骨”，做到思想上同心、行动上紧跟、工作上落实，努力成为推动全县脱贫攻坚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二要树立正确的“三观”（世界观、人生观和价值观）。要常扫思想之尘，常补精神之钙，充分发扬“挤”和“钻”的精神，制定“两学一做”学习计划，加强对党章、党规、马克思主义基本原理、中国特色社会主义理论体系、总书记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三要牢固树立一个宗旨观念（全心全意为人民服务）。在十二届全国人大一次会议闭幕式上，总书记强调，全体党员特别是党的领导干部要坚定理想信念，始终把人民放在心中最高的位置。《左传》有句话，“政如农功，日夜思之”。意思是我们每个干部，一定要把“为民”之事当作农事一样，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二要始终严格自律。守纪律、讲规矩难在自律。周恩来总理一生不回家乡淮安，也是怕给地方政府添麻烦，他要回避这一点。还规定“外地亲属进京看望他，一律住国务院招待所，住宿费由他支付”。这种自律境界值得我们学习。作为党员干部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三要严守廉洁底线。时刻绷紧廉洁自律这根弦，要坚持原则、划清界限、谨慎交友，自觉净化社交圈、生活圈、朋友圈。要始终在规矩的范围内干事，决不能搞关系、谋私利，决不能借工作之便谋私利，全力维护党的威信和形象。要重家教、立家规、正家风，总书记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责任是检验一个党员干部是否合格的重要标准和尺度。近代学者梁启超曾说：“人生于天地间，各有责任。一家之人各个放弃责任，则家必落；一国之人各个放弃责任，则国必亡。”由此可见责任对于做人为官的重要性。如何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一是要高效。在保证质量的前提下，要注重时效，尽量减少不必要的环节，做到及时、迅速、不误事，实现工作的高效运转，集中精力谋大事、抓大事。</w:t>
      </w:r>
    </w:p>
    <w:p>
      <w:pPr>
        <w:ind w:left="0" w:right="0" w:firstLine="560"/>
        <w:spacing w:before="450" w:after="450" w:line="312" w:lineRule="auto"/>
      </w:pPr>
      <w:r>
        <w:rPr>
          <w:rFonts w:ascii="宋体" w:hAnsi="宋体" w:eastAsia="宋体" w:cs="宋体"/>
          <w:color w:val="000"/>
          <w:sz w:val="28"/>
          <w:szCs w:val="28"/>
        </w:rPr>
        <w:t xml:space="preserve">二是要主动。要在被动状态下主动做好工作，就一定要超前思维，把问题想在前面，把工作做到前头，要积极探索日常服务工作的基本规律和特点，始终做到忙而不乱，有条不紊。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三是要周密。日常运转十分琐碎繁杂，工作中哪一个环节、哪一个方面做不到位，都会影响单位工作的全局。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四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四、知行合一，感党恩，做到事业有为；</w:t>
      </w:r>
    </w:p>
    <w:p>
      <w:pPr>
        <w:ind w:left="0" w:right="0" w:firstLine="560"/>
        <w:spacing w:before="450" w:after="450" w:line="312" w:lineRule="auto"/>
      </w:pPr>
      <w:r>
        <w:rPr>
          <w:rFonts w:ascii="宋体" w:hAnsi="宋体" w:eastAsia="宋体" w:cs="宋体"/>
          <w:color w:val="000"/>
          <w:sz w:val="28"/>
          <w:szCs w:val="28"/>
        </w:rPr>
        <w:t xml:space="preserve">一是要重在“真为”。真为，是一种境界。就是对中国特色社会主义理论真学、真信、真懂、真用；对人民群众怀有真情、善讲真话、真诚相见、真心服务；对党和人民的事业绝对忠诚、真心实意、真为笃行，体现出一种超凡脱俗的境界。真为，是一种胸怀。为事业，默默无闻讲奉献；为事业，不计个人得失，不怕误解，受得了委屈，坐得了冷板凳；为事业，听得进不同意见，从善如流，海纳百川，有容乃大。真为，是一种非凡气度。腹有诗书气自华，一生执着，矢志不渝，非常之人做非常之事，心无旁骛，兢兢业业。真到深处靠坚持，真到远处靠习惯，真到高处靠信念。</w:t>
      </w:r>
    </w:p>
    <w:p>
      <w:pPr>
        <w:ind w:left="0" w:right="0" w:firstLine="560"/>
        <w:spacing w:before="450" w:after="450" w:line="312" w:lineRule="auto"/>
      </w:pPr>
      <w:r>
        <w:rPr>
          <w:rFonts w:ascii="宋体" w:hAnsi="宋体" w:eastAsia="宋体" w:cs="宋体"/>
          <w:color w:val="000"/>
          <w:sz w:val="28"/>
          <w:szCs w:val="28"/>
        </w:rPr>
        <w:t xml:space="preserve">二是要重在“实为”。“实为”就是务实、落实。就事业而言，“务实”就是为人朴实、作风踏实，说实话、出实招、办实事、求实效，戒虚、戒假、戒空、戒浮，不像葫芦掉在井里，看似沉下去了但还是飘着浮着；“落实”就是常说的“抓铁有痕、踏石留印”“钉钉子”精神，咬住目标、一鼓作气、一抓到底，干一件、成一件。“务实”体现工作态度和作风，“落实”体现工作能力和水平。“务实”是前提、是过程、是基础；“落实”是关键、是结果、是目的。习总书记讲“空谈误国，实干兴邦”。“实为”就是要不尚空谈，狠抓落实。唯有既“务实”又“落实”，才能把我们的事业不断推向前进。</w:t>
      </w:r>
    </w:p>
    <w:p>
      <w:pPr>
        <w:ind w:left="0" w:right="0" w:firstLine="560"/>
        <w:spacing w:before="450" w:after="450" w:line="312" w:lineRule="auto"/>
      </w:pPr>
      <w:r>
        <w:rPr>
          <w:rFonts w:ascii="宋体" w:hAnsi="宋体" w:eastAsia="宋体" w:cs="宋体"/>
          <w:color w:val="000"/>
          <w:sz w:val="28"/>
          <w:szCs w:val="28"/>
        </w:rPr>
        <w:t xml:space="preserve">三是要重在“敢为”。“敢为”就是敢担当、能担当、善担当；“敢为”是一种责任、一种精神，更是一种能力。“敢为”要视责任重于泰山，坚持党的原则第一、党的事业第一、人民利益第一，从严要求、善作善成。为了事业敢想敢干敢担当，是党员干部的基本政治品格。古人尚且能够“为官避事平生耻”，何况今天用科学理论武装起来的新时期的党员干部？</w:t>
      </w:r>
    </w:p>
    <w:p>
      <w:pPr>
        <w:ind w:left="0" w:right="0" w:firstLine="560"/>
        <w:spacing w:before="450" w:after="450" w:line="312" w:lineRule="auto"/>
      </w:pPr>
      <w:r>
        <w:rPr>
          <w:rFonts w:ascii="宋体" w:hAnsi="宋体" w:eastAsia="宋体" w:cs="宋体"/>
          <w:color w:val="000"/>
          <w:sz w:val="28"/>
          <w:szCs w:val="28"/>
        </w:rPr>
        <w:t xml:space="preserve">四是要重在“廉为”。既干事又干净，这是党性修养的基本要求。总书记讲，当官就不能想发财，想发财就不要想当官。他还提出了“三严三实”的新要求。“三严三实”阐述了改进作风的新内涵，抓住了为人从政、干事创业的根本点，划定了为官律己的警戒线。每一名党员干部要自觉践行，拿出“向我看齐”的勇气，当好以身作则的模范，真正以严和实的标准，塑造作风过硬、素质过硬、自律过硬的形象，做到慎独慎初慎微，保持气节、树立正气、严格操守，心存敬畏、勤政廉政，知畏、知足、知止，始终保持共产党人的本色，始终坚持为人民服务的核心价值追求。只有这样，我们才能演奏好“为”和“不为”的协奏曲，才能在人生的秋天里，收获思想的果实和事业的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2025-05-02T08:28:29+08:00</dcterms:created>
  <dcterms:modified xsi:type="dcterms:W3CDTF">2025-05-02T08:28:29+08:00</dcterms:modified>
</cp:coreProperties>
</file>

<file path=docProps/custom.xml><?xml version="1.0" encoding="utf-8"?>
<Properties xmlns="http://schemas.openxmlformats.org/officeDocument/2006/custom-properties" xmlns:vt="http://schemas.openxmlformats.org/officeDocument/2006/docPropsVTypes"/>
</file>