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机关党建工作经验材料：“五个抓实”推进公立医院党建</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机关党建工作经验材料：“五个抓实”推进公立医院党建机关党建工作经验材料：“五个抓实”推进公立医院党建党的十九大报告指出，党政军民学，东西南北中，党是领导一切的。党组织是公立医院法人治理结构中的重要组成部分，XX区牢牢把握全面进步全...</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第一篇：机关党建工作经验材料：“五个抓实”推进公立医院党建</w:t>
      </w:r>
    </w:p>
    <w:p>
      <w:pPr>
        <w:ind w:left="0" w:right="0" w:firstLine="560"/>
        <w:spacing w:before="450" w:after="450" w:line="312" w:lineRule="auto"/>
      </w:pPr>
      <w:r>
        <w:rPr>
          <w:rFonts w:ascii="宋体" w:hAnsi="宋体" w:eastAsia="宋体" w:cs="宋体"/>
          <w:color w:val="000"/>
          <w:sz w:val="28"/>
          <w:szCs w:val="28"/>
        </w:rPr>
        <w:t xml:space="preserve">机关党建工作经验材料：“五个抓实”推进公立医院党建</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党组织是公立医院法人治理结构中的重要组成部分，XX区牢牢把握全面进步全面过硬要求，以“基层党建巩固年”为契机，切实加强党对公立医院工作的领导，扎实推进公立医院党建。</w:t>
      </w:r>
    </w:p>
    <w:p>
      <w:pPr>
        <w:ind w:left="0" w:right="0" w:firstLine="560"/>
        <w:spacing w:before="450" w:after="450" w:line="312" w:lineRule="auto"/>
      </w:pPr>
      <w:r>
        <w:rPr>
          <w:rFonts w:ascii="宋体" w:hAnsi="宋体" w:eastAsia="宋体" w:cs="宋体"/>
          <w:color w:val="000"/>
          <w:sz w:val="28"/>
          <w:szCs w:val="28"/>
        </w:rPr>
        <w:t xml:space="preserve">一、抓实基本制度规范</w:t>
      </w:r>
    </w:p>
    <w:p>
      <w:pPr>
        <w:ind w:left="0" w:right="0" w:firstLine="560"/>
        <w:spacing w:before="450" w:after="450" w:line="312" w:lineRule="auto"/>
      </w:pPr>
      <w:r>
        <w:rPr>
          <w:rFonts w:ascii="宋体" w:hAnsi="宋体" w:eastAsia="宋体" w:cs="宋体"/>
          <w:color w:val="000"/>
          <w:sz w:val="28"/>
          <w:szCs w:val="28"/>
        </w:rPr>
        <w:t xml:space="preserve">基础是创新的前提。XX区公立医院党组织按照“组织组建灵活化、硬件设施标准化、日常管理制度化、活动开展特色化、台账资料规范化”的要求，全面开展党建规范化建设。固定每月的最后一个星期五为“党员固定活动日”，以支部为单位分类制定党员积分制标准，严格落实“三会一课”、党费日、政治生日谈话等基本制度，扎实推进“两学一做”学习教育常态化制度化。坚持领导干部双重组织生活会制度，领导干部定期到所在支部讲党课，定期开展随机调研督查指导，定期向上一级党委报告抓党建情况，督促“关键少数”落实主体责任。</w:t>
      </w:r>
    </w:p>
    <w:p>
      <w:pPr>
        <w:ind w:left="0" w:right="0" w:firstLine="560"/>
        <w:spacing w:before="450" w:after="450" w:line="312" w:lineRule="auto"/>
      </w:pPr>
      <w:r>
        <w:rPr>
          <w:rFonts w:ascii="宋体" w:hAnsi="宋体" w:eastAsia="宋体" w:cs="宋体"/>
          <w:color w:val="000"/>
          <w:sz w:val="28"/>
          <w:szCs w:val="28"/>
        </w:rPr>
        <w:t xml:space="preserve">二、抓实示范引领效应</w:t>
      </w:r>
    </w:p>
    <w:p>
      <w:pPr>
        <w:ind w:left="0" w:right="0" w:firstLine="560"/>
        <w:spacing w:before="450" w:after="450" w:line="312" w:lineRule="auto"/>
      </w:pPr>
      <w:r>
        <w:rPr>
          <w:rFonts w:ascii="宋体" w:hAnsi="宋体" w:eastAsia="宋体" w:cs="宋体"/>
          <w:color w:val="000"/>
          <w:sz w:val="28"/>
          <w:szCs w:val="28"/>
        </w:rPr>
        <w:t xml:space="preserve">坚持示范带动引领提升，以“抓党建、促发展，构建老百姓满意医院”为目标，着力在XX区人民医院打造公立医院党建示范点，拍摄制作的党教片《杯中窥人》被评为全区优秀党教片。制定公立医院党组织“灯塔”党支部创建标准和计划，按照5大类18项清单化规范公立医院党组织基础党务台账，充分运用“XX智慧党建云平台”，信息化精准管理党组织和党员，成功创建区人民医院内系党支部等2个“灯塔”党支部，培育卫计系统党建示范品牌，在第三方行风巡察评议中公立医院满意率达98.79%。</w:t>
      </w:r>
    </w:p>
    <w:p>
      <w:pPr>
        <w:ind w:left="0" w:right="0" w:firstLine="560"/>
        <w:spacing w:before="450" w:after="450" w:line="312" w:lineRule="auto"/>
      </w:pPr>
      <w:r>
        <w:rPr>
          <w:rFonts w:ascii="宋体" w:hAnsi="宋体" w:eastAsia="宋体" w:cs="宋体"/>
          <w:color w:val="000"/>
          <w:sz w:val="28"/>
          <w:szCs w:val="28"/>
        </w:rPr>
        <w:t xml:space="preserve">三、抓实干部队伍建设</w:t>
      </w:r>
    </w:p>
    <w:p>
      <w:pPr>
        <w:ind w:left="0" w:right="0" w:firstLine="560"/>
        <w:spacing w:before="450" w:after="450" w:line="312" w:lineRule="auto"/>
      </w:pPr>
      <w:r>
        <w:rPr>
          <w:rFonts w:ascii="宋体" w:hAnsi="宋体" w:eastAsia="宋体" w:cs="宋体"/>
          <w:color w:val="000"/>
          <w:sz w:val="28"/>
          <w:szCs w:val="28"/>
        </w:rPr>
        <w:t xml:space="preserve">坚持把党的领导融入公立医院的治理结构，实行交叉任职，医院党组织领导班子成员应按章程进入医院管理层或者通过法定程序进入理事会，医院管理层或者理事会内部理事中的党员成员，进入医院党组织的领导班子。每年在清华大学等地举办党务干部专题培训班，坚定理想信念，开拓视野提升水平。实施卫生人才“双培养”计划，注重把技术骨干培养成党员、把党员培养成学科带头人，近年来在党员中培养了5名传承人、11名学科带头人、36名党员医师达副高以上职称。</w:t>
      </w:r>
    </w:p>
    <w:p>
      <w:pPr>
        <w:ind w:left="0" w:right="0" w:firstLine="560"/>
        <w:spacing w:before="450" w:after="450" w:line="312" w:lineRule="auto"/>
      </w:pPr>
      <w:r>
        <w:rPr>
          <w:rFonts w:ascii="宋体" w:hAnsi="宋体" w:eastAsia="宋体" w:cs="宋体"/>
          <w:color w:val="000"/>
          <w:sz w:val="28"/>
          <w:szCs w:val="28"/>
        </w:rPr>
        <w:t xml:space="preserve">四、抓实中心工作融合积极参与公立医院驻地街道社区的区域化党建联合体和“大党委”，结合医疗优势特点，积极参与辖区社会治理，舒缓医患矛盾纠纷。以党支部为单位成立医疗卫生志愿服务队，组织医疗专家、技术骨干深入50余个社区开展“医疗服务走基层”等大型义诊为民服务活动，推进签约家庭医生进社区。积极参与脱贫攻坚，组织公立医院与倘甸镇中心卫生院签订对口帮扶协议，建立协作关系，在医疗技术、人才培养、医疗管理等给以帮扶，促进公立医院党建与业务工作双推进。</w:t>
      </w:r>
    </w:p>
    <w:p>
      <w:pPr>
        <w:ind w:left="0" w:right="0" w:firstLine="560"/>
        <w:spacing w:before="450" w:after="450" w:line="312" w:lineRule="auto"/>
      </w:pPr>
      <w:r>
        <w:rPr>
          <w:rFonts w:ascii="宋体" w:hAnsi="宋体" w:eastAsia="宋体" w:cs="宋体"/>
          <w:color w:val="000"/>
          <w:sz w:val="28"/>
          <w:szCs w:val="28"/>
        </w:rPr>
        <w:t xml:space="preserve">五、抓实宣传氛围营造</w:t>
      </w:r>
    </w:p>
    <w:p>
      <w:pPr>
        <w:ind w:left="0" w:right="0" w:firstLine="560"/>
        <w:spacing w:before="450" w:after="450" w:line="312" w:lineRule="auto"/>
      </w:pPr>
      <w:r>
        <w:rPr>
          <w:rFonts w:ascii="宋体" w:hAnsi="宋体" w:eastAsia="宋体" w:cs="宋体"/>
          <w:color w:val="000"/>
          <w:sz w:val="28"/>
          <w:szCs w:val="28"/>
        </w:rPr>
        <w:t xml:space="preserve">在公立医院强化阵地建设，广泛建立党员活动室和党建宣传栏，润物细无声地让人民群众在身边感受党组织、了解公立医院党建工作。扎实推进“三好一满意”活动，深入开展党风廉政建设，坚持“三重一大”事项集体研究和党务公开，保障党员干部群众知情权和监督权，建立医德医风评价委员会，把党员教育与医德医风建设结合，加强职业道德教育，每月定期检查并纳入年终考核，筑牢拒腐防变的道德防线。搭建“健康XX”微信公众号，定期发布党建信息，推送380余期1000余条党建咨询，阅读量达37万余人次。</w:t>
      </w:r>
    </w:p>
    <w:p>
      <w:pPr>
        <w:ind w:left="0" w:right="0" w:firstLine="560"/>
        <w:spacing w:before="450" w:after="450" w:line="312" w:lineRule="auto"/>
      </w:pPr>
      <w:r>
        <w:rPr>
          <w:rFonts w:ascii="黑体" w:hAnsi="黑体" w:eastAsia="黑体" w:cs="黑体"/>
          <w:color w:val="000000"/>
          <w:sz w:val="36"/>
          <w:szCs w:val="36"/>
          <w:b w:val="1"/>
          <w:bCs w:val="1"/>
        </w:rPr>
        <w:t xml:space="preserve">第二篇：“五个抓实”推进公立医院党建</w:t>
      </w:r>
    </w:p>
    <w:p>
      <w:pPr>
        <w:ind w:left="0" w:right="0" w:firstLine="560"/>
        <w:spacing w:before="450" w:after="450" w:line="312" w:lineRule="auto"/>
      </w:pPr>
      <w:r>
        <w:rPr>
          <w:rFonts w:ascii="宋体" w:hAnsi="宋体" w:eastAsia="宋体" w:cs="宋体"/>
          <w:color w:val="000"/>
          <w:sz w:val="28"/>
          <w:szCs w:val="28"/>
        </w:rPr>
        <w:t xml:space="preserve">“五个抓实”推进公立医院党建</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党组织是公立医院法人治理结构中的重要组成部分，XX区牢牢把握全面进步全面过硬要求，以“基层党建巩固年”为契机，切实加强党对公立医院工作的领导，扎实推进公立医院党建。</w:t>
      </w:r>
    </w:p>
    <w:p>
      <w:pPr>
        <w:ind w:left="0" w:right="0" w:firstLine="560"/>
        <w:spacing w:before="450" w:after="450" w:line="312" w:lineRule="auto"/>
      </w:pPr>
      <w:r>
        <w:rPr>
          <w:rFonts w:ascii="宋体" w:hAnsi="宋体" w:eastAsia="宋体" w:cs="宋体"/>
          <w:color w:val="000"/>
          <w:sz w:val="28"/>
          <w:szCs w:val="28"/>
        </w:rPr>
        <w:t xml:space="preserve">一、抓实基本制度规范</w:t>
      </w:r>
    </w:p>
    <w:p>
      <w:pPr>
        <w:ind w:left="0" w:right="0" w:firstLine="560"/>
        <w:spacing w:before="450" w:after="450" w:line="312" w:lineRule="auto"/>
      </w:pPr>
      <w:r>
        <w:rPr>
          <w:rFonts w:ascii="宋体" w:hAnsi="宋体" w:eastAsia="宋体" w:cs="宋体"/>
          <w:color w:val="000"/>
          <w:sz w:val="28"/>
          <w:szCs w:val="28"/>
        </w:rPr>
        <w:t xml:space="preserve">基础是创新的前提。XX区公立医院党组织按照“组织组建灵活化、硬件设施标准化、日常管理制度化、活动开展特色化、台账资料规范化”的要求，全面开展党建规范化建设。固定每月的最后一个星期五为“党员固定活动日”，以支部为单位分类制定党员积分制标准，严格落实“三会一课”、党费日、政治生日谈话等基本制度，扎实推进“两学一做”学习教育常态化制度化。坚持领导干部双重组织生活会制度，领导干部定期到所在支部讲党课，定期开展随机调研督查指导，定期向上一级党委报告抓党建情况，督促“关键少数”落实主体责任。</w:t>
      </w:r>
    </w:p>
    <w:p>
      <w:pPr>
        <w:ind w:left="0" w:right="0" w:firstLine="560"/>
        <w:spacing w:before="450" w:after="450" w:line="312" w:lineRule="auto"/>
      </w:pPr>
      <w:r>
        <w:rPr>
          <w:rFonts w:ascii="宋体" w:hAnsi="宋体" w:eastAsia="宋体" w:cs="宋体"/>
          <w:color w:val="000"/>
          <w:sz w:val="28"/>
          <w:szCs w:val="28"/>
        </w:rPr>
        <w:t xml:space="preserve">二、抓实示范引领效应</w:t>
      </w:r>
    </w:p>
    <w:p>
      <w:pPr>
        <w:ind w:left="0" w:right="0" w:firstLine="560"/>
        <w:spacing w:before="450" w:after="450" w:line="312" w:lineRule="auto"/>
      </w:pPr>
      <w:r>
        <w:rPr>
          <w:rFonts w:ascii="宋体" w:hAnsi="宋体" w:eastAsia="宋体" w:cs="宋体"/>
          <w:color w:val="000"/>
          <w:sz w:val="28"/>
          <w:szCs w:val="28"/>
        </w:rPr>
        <w:t xml:space="preserve">坚持示范带动引领提升，以“抓党建、促发展，构建老百姓满意医院”为目标，着力在XX区人民医院打造公立医院党建示范点，拍摄制作的党教片《杯中窥人》被评为全区优秀党教片。制定公立医院党组织“灯塔”党支部创建标准和计划，按照5大类18项清单化规范公立医院党组织基础党务台账，充分运用“XX智慧党建云平台”，信息化精准管理党组织和党员，成功创建区人民医院内系党支部等2个“灯塔”党支部，培育卫计系统党建示范品牌，在第三方行风巡察评议中公立医院满意率达98.79%。</w:t>
      </w:r>
    </w:p>
    <w:p>
      <w:pPr>
        <w:ind w:left="0" w:right="0" w:firstLine="560"/>
        <w:spacing w:before="450" w:after="450" w:line="312" w:lineRule="auto"/>
      </w:pPr>
      <w:r>
        <w:rPr>
          <w:rFonts w:ascii="宋体" w:hAnsi="宋体" w:eastAsia="宋体" w:cs="宋体"/>
          <w:color w:val="000"/>
          <w:sz w:val="28"/>
          <w:szCs w:val="28"/>
        </w:rPr>
        <w:t xml:space="preserve">三、抓实干部队伍建设</w:t>
      </w:r>
    </w:p>
    <w:p>
      <w:pPr>
        <w:ind w:left="0" w:right="0" w:firstLine="560"/>
        <w:spacing w:before="450" w:after="450" w:line="312" w:lineRule="auto"/>
      </w:pPr>
      <w:r>
        <w:rPr>
          <w:rFonts w:ascii="宋体" w:hAnsi="宋体" w:eastAsia="宋体" w:cs="宋体"/>
          <w:color w:val="000"/>
          <w:sz w:val="28"/>
          <w:szCs w:val="28"/>
        </w:rPr>
        <w:t xml:space="preserve">坚持把党的领导融入公立医院的治理结构，实行交叉任职，医院党组织领导班子成员应按章程进入医院管理层或者通过法定程序进入理事会，医院管理层或者理事会内部理事中的党员成员，进入医院党组织的领导班子。每年在清华大学等地举办党务干部专题培训班，坚定理想信念，开拓视野提升水平。实施卫生人才“双培养”计划，注重把技术骨干培养成党员、把党员培养成学科带头人，近年来在党员中培养了5名传承人、11名学科带头人、36名党员医师达副高以上职称。</w:t>
      </w:r>
    </w:p>
    <w:p>
      <w:pPr>
        <w:ind w:left="0" w:right="0" w:firstLine="560"/>
        <w:spacing w:before="450" w:after="450" w:line="312" w:lineRule="auto"/>
      </w:pPr>
      <w:r>
        <w:rPr>
          <w:rFonts w:ascii="宋体" w:hAnsi="宋体" w:eastAsia="宋体" w:cs="宋体"/>
          <w:color w:val="000"/>
          <w:sz w:val="28"/>
          <w:szCs w:val="28"/>
        </w:rPr>
        <w:t xml:space="preserve">四、抓实中心工作融合积极参与公立医院驻地街道社区的区域化党建联合体和“大党委”，结合医疗优势特点，积极参与辖区社会治理，舒缓医患矛盾纠纷。以党支部为单位成立医疗卫生志愿服务队，组织医疗专家、技术骨干深入50余个社区开展“医疗服务走基层”等大型义诊为民服务活动，推进签约家庭医生进社区。积极参与脱贫攻坚，组织公立医院与倘甸镇中心卫生院签订对口帮扶协议，建立协作关系，在医疗技术、人才培养、医疗管理等给以帮扶，促进公立医院党建与业务工作双推进。</w:t>
      </w:r>
    </w:p>
    <w:p>
      <w:pPr>
        <w:ind w:left="0" w:right="0" w:firstLine="560"/>
        <w:spacing w:before="450" w:after="450" w:line="312" w:lineRule="auto"/>
      </w:pPr>
      <w:r>
        <w:rPr>
          <w:rFonts w:ascii="宋体" w:hAnsi="宋体" w:eastAsia="宋体" w:cs="宋体"/>
          <w:color w:val="000"/>
          <w:sz w:val="28"/>
          <w:szCs w:val="28"/>
        </w:rPr>
        <w:t xml:space="preserve">五、抓实宣传氛围营造</w:t>
      </w:r>
    </w:p>
    <w:p>
      <w:pPr>
        <w:ind w:left="0" w:right="0" w:firstLine="560"/>
        <w:spacing w:before="450" w:after="450" w:line="312" w:lineRule="auto"/>
      </w:pPr>
      <w:r>
        <w:rPr>
          <w:rFonts w:ascii="宋体" w:hAnsi="宋体" w:eastAsia="宋体" w:cs="宋体"/>
          <w:color w:val="000"/>
          <w:sz w:val="28"/>
          <w:szCs w:val="28"/>
        </w:rPr>
        <w:t xml:space="preserve">在公立医院强化阵地建设，广泛建立党员活动室和党建宣传栏，润物细无声地让人民群众在身边感受党组织、了解公立医院党建工作。扎实推进“三好一满意”活动，深入开展党风廉政建设，坚持“三重一大”事项集体研究和党务公开，保障党员干部群众知情权和监督权，建立医德医风评价委员会，把党员教育与医德医风建设结合，加强职业道德教育，每月定期检查并纳入年终考核，筑牢拒腐防变的道德防线。搭建“健康XX”微信公众号，定期发布党建信息，推送380余期1000余条党建咨询，阅读量达37万余人次。</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第三篇：机关党建工作经验</w:t>
      </w:r>
    </w:p>
    <w:p>
      <w:pPr>
        <w:ind w:left="0" w:right="0" w:firstLine="560"/>
        <w:spacing w:before="450" w:after="450" w:line="312" w:lineRule="auto"/>
      </w:pPr>
      <w:r>
        <w:rPr>
          <w:rFonts w:ascii="宋体" w:hAnsi="宋体" w:eastAsia="宋体" w:cs="宋体"/>
          <w:color w:val="000"/>
          <w:sz w:val="28"/>
          <w:szCs w:val="28"/>
        </w:rPr>
        <w:t xml:space="preserve">机关党建工作经验：</w:t>
      </w:r>
    </w:p>
    <w:p>
      <w:pPr>
        <w:ind w:left="0" w:right="0" w:firstLine="560"/>
        <w:spacing w:before="450" w:after="450" w:line="312" w:lineRule="auto"/>
      </w:pPr>
      <w:r>
        <w:rPr>
          <w:rFonts w:ascii="宋体" w:hAnsi="宋体" w:eastAsia="宋体" w:cs="宋体"/>
          <w:color w:val="000"/>
          <w:sz w:val="28"/>
          <w:szCs w:val="28"/>
        </w:rPr>
        <w:t xml:space="preserve">抓典型树标杆 学先进促发展</w:t>
      </w:r>
    </w:p>
    <w:p>
      <w:pPr>
        <w:ind w:left="0" w:right="0" w:firstLine="560"/>
        <w:spacing w:before="450" w:after="450" w:line="312" w:lineRule="auto"/>
      </w:pPr>
      <w:r>
        <w:rPr>
          <w:rFonts w:ascii="宋体" w:hAnsi="宋体" w:eastAsia="宋体" w:cs="宋体"/>
          <w:color w:val="000"/>
          <w:sz w:val="28"/>
          <w:szCs w:val="28"/>
        </w:rPr>
        <w:t xml:space="preserve">服务中心，建设队伍，是机关党建工作的主要任务。省质监局坚持把抓典型促发展，作为加强机关党建工作的主要抓手，通过抓典型加强队伍建设、促进科学发展，在近两年的实践中取得了明显成效。</w:t>
      </w:r>
    </w:p>
    <w:p>
      <w:pPr>
        <w:ind w:left="0" w:right="0" w:firstLine="560"/>
        <w:spacing w:before="450" w:after="450" w:line="312" w:lineRule="auto"/>
      </w:pPr>
      <w:r>
        <w:rPr>
          <w:rFonts w:ascii="宋体" w:hAnsi="宋体" w:eastAsia="宋体" w:cs="宋体"/>
          <w:color w:val="000"/>
          <w:sz w:val="28"/>
          <w:szCs w:val="28"/>
        </w:rPr>
        <w:t xml:space="preserve">一、坚持边实践边统一思想，不断加深对抓典型工作的认识</w:t>
      </w:r>
    </w:p>
    <w:p>
      <w:pPr>
        <w:ind w:left="0" w:right="0" w:firstLine="560"/>
        <w:spacing w:before="450" w:after="450" w:line="312" w:lineRule="auto"/>
      </w:pPr>
      <w:r>
        <w:rPr>
          <w:rFonts w:ascii="宋体" w:hAnsi="宋体" w:eastAsia="宋体" w:cs="宋体"/>
          <w:color w:val="000"/>
          <w:sz w:val="28"/>
          <w:szCs w:val="28"/>
        </w:rPr>
        <w:t xml:space="preserve">省局在去年提出了通过抓典型加强队伍建设、促进科学发展这一工作目标，责成直属机关党委牵头落实。两年来，我们坚持边探索边统一思想，在实践中不断加深对抓典型工作的认识。</w:t>
      </w:r>
    </w:p>
    <w:p>
      <w:pPr>
        <w:ind w:left="0" w:right="0" w:firstLine="560"/>
        <w:spacing w:before="450" w:after="450" w:line="312" w:lineRule="auto"/>
      </w:pPr>
      <w:r>
        <w:rPr>
          <w:rFonts w:ascii="宋体" w:hAnsi="宋体" w:eastAsia="宋体" w:cs="宋体"/>
          <w:color w:val="000"/>
          <w:sz w:val="28"/>
          <w:szCs w:val="28"/>
        </w:rPr>
        <w:t xml:space="preserve">一是不断加深对抓典型工作价值的认识。抓典型首先来源于系统全面建设的内在需求。质监系统属于省以下垂直管理部门，肩负着监督产品质量、保证食品与特种设备安全、维护市场经济秩序等重要职责，全省万人队伍迫切需要有一批先进典型作为标杆和榜样。但是，过去我们却是有先进没典型，虽然每年都评选和表彰先进，但这些先进同志先进单位的事迹是什么、精神有哪些、闪光点在何处，大家却不清楚。经过一年多的动员、发掘、推荐、总结典型的实践，我们发现，全系统不仅有典型，而且有好典型，在我们总结宣传的典型身上，凝聚着时代精神、质监特质和每个典型特有的精神品质，在这些典型身上集中体现着质监系统独特的核心价值。今年以来，我们通过开展多波次逐步深入的学习宣传先进典型活动，在全系统引起了广泛反响，先进典型“敬业奉献，全身心投入质监事业”、“心系发展，满腔热情服务企业”、“秉公执法，以智慧和勇气打假扶优”、“攻坚克难，献身科研自主创新”的事迹，不仅极大地振奋了士气、鼓舞了斗志，也生动地诠释和引导着全系统的科学发展。抓典型的实践，使我们更加深切地认识到，抓典型就是抓中心，抓典型就是培植系统的软实力，抓典型就是抓科学发展。</w:t>
      </w:r>
    </w:p>
    <w:p>
      <w:pPr>
        <w:ind w:left="0" w:right="0" w:firstLine="560"/>
        <w:spacing w:before="450" w:after="450" w:line="312" w:lineRule="auto"/>
      </w:pPr>
      <w:r>
        <w:rPr>
          <w:rFonts w:ascii="宋体" w:hAnsi="宋体" w:eastAsia="宋体" w:cs="宋体"/>
          <w:color w:val="000"/>
          <w:sz w:val="28"/>
          <w:szCs w:val="28"/>
        </w:rPr>
        <w:t xml:space="preserve">二是不断加深对典型的正确认识。过去，有些同志对什么是典型并不是很清楚，或者认为典型就是要有惊人贡献，在全省全国叫得响，那才叫典型；或者认为，典型不希罕，能评上先进就是典型。我们在对典型广泛发掘、比较鉴别、深入总结、慎重考察、宣传推广的过程中，系统上下逐步统一了对典型的认识。首先，典型必须是共 1</w:t>
      </w:r>
    </w:p>
    <w:p>
      <w:pPr>
        <w:ind w:left="0" w:right="0" w:firstLine="560"/>
        <w:spacing w:before="450" w:after="450" w:line="312" w:lineRule="auto"/>
      </w:pPr>
      <w:r>
        <w:rPr>
          <w:rFonts w:ascii="宋体" w:hAnsi="宋体" w:eastAsia="宋体" w:cs="宋体"/>
          <w:color w:val="000"/>
          <w:sz w:val="28"/>
          <w:szCs w:val="28"/>
        </w:rPr>
        <w:t xml:space="preserve">性和个性的统一。所谓共性，就是典型的事迹一定要能够回答全系统面临的共同责任、矛盾和关切；而个性则是每个典型一定要有自己独特的经历、体会和贡献。其次，典型必须是平凡和不平凡的统一。平凡，就是典型干着和我们一样的工作，过着与大家相同的生活，典型不可能十全十美，一样也会有失误也会有弱点；而不平凡，就是典型们在平凡的岗位上，有着比别人更艰苦的努力、更持久的磨砺、更出色的业绩，他的事迹一定是既能激励人，又能打动人。再次，典型必须是优良传统和创新精神的统一。这些典型身上，无不继承着中华民族的某些传统美德，体现着党对党员干部的特殊要求；同时，他们在新形势新任务新要求面前，一定是敢于创新、勇于开拓，具有明显时代精神的特质。显然，具有了以上这些特点，典型就和一般意义上的先进有所区别，是来源于先进又高于先进，因而其示范教育意义也就更大。</w:t>
      </w:r>
    </w:p>
    <w:p>
      <w:pPr>
        <w:ind w:left="0" w:right="0" w:firstLine="560"/>
        <w:spacing w:before="450" w:after="450" w:line="312" w:lineRule="auto"/>
      </w:pPr>
      <w:r>
        <w:rPr>
          <w:rFonts w:ascii="宋体" w:hAnsi="宋体" w:eastAsia="宋体" w:cs="宋体"/>
          <w:color w:val="000"/>
          <w:sz w:val="28"/>
          <w:szCs w:val="28"/>
        </w:rPr>
        <w:t xml:space="preserve">三是逐步理清抓典型的工作方法。实践使我们认识到，抓典型，方法非常关键，方法不当，往往会事倍功半。我们的体会是，首先，抓典型必须一抓到底不松懈。抓典型是个苦差事，功夫下得不深，想一蹴而就，往往只能做半篇文章，既抓不到好典型，宣传效果也要大打折扣。其次，抓典型必须文火慢慢烧。抓典型从动员、部署、发现、推荐、考核、鉴别、宣传、学习、推广，整个工作链条缺一不可，不能心急气躁搞突击，必须扎扎实实一步一个脚印，才能取得好的效果。再次，抓典型必须切实加强领导，有一支懂行的队伍。局党组一年多来先后5次听取抓典型工作的汇报，对每一阶段的工作给予及时和有力的指导。党组责成一名局领导分工负责，由省局直属机关党委牵头，省局人教处、监察室、办公室、法规处等部门积极配合，省市县局三级都明确分管领导和责任部门，抽出一批具有政治工作经验和较好写作能力的同志负责这项工作，有的还从新闻单位、作协聘请部分专业人士提供帮助，较好地完成了各阶段的工作任务，收获了丰硕的成果。</w:t>
      </w:r>
    </w:p>
    <w:p>
      <w:pPr>
        <w:ind w:left="0" w:right="0" w:firstLine="560"/>
        <w:spacing w:before="450" w:after="450" w:line="312" w:lineRule="auto"/>
      </w:pPr>
      <w:r>
        <w:rPr>
          <w:rFonts w:ascii="宋体" w:hAnsi="宋体" w:eastAsia="宋体" w:cs="宋体"/>
          <w:color w:val="000"/>
          <w:sz w:val="28"/>
          <w:szCs w:val="28"/>
        </w:rPr>
        <w:t xml:space="preserve">二、形成完整的工作链条，确保把优秀典型推荐选拔出来</w:t>
      </w:r>
    </w:p>
    <w:p>
      <w:pPr>
        <w:ind w:left="0" w:right="0" w:firstLine="560"/>
        <w:spacing w:before="450" w:after="450" w:line="312" w:lineRule="auto"/>
      </w:pPr>
      <w:r>
        <w:rPr>
          <w:rFonts w:ascii="宋体" w:hAnsi="宋体" w:eastAsia="宋体" w:cs="宋体"/>
          <w:color w:val="000"/>
          <w:sz w:val="28"/>
          <w:szCs w:val="28"/>
        </w:rPr>
        <w:t xml:space="preserve">抓典型是一个系统工程，从播种到收获，必须经过一个完整的工作过程，整个工作链条一环扣一环，缺一不可，逐步递进。我们先后经过了以下六个工作阶段，才尝到了收获的甜头。</w:t>
      </w:r>
    </w:p>
    <w:p>
      <w:pPr>
        <w:ind w:left="0" w:right="0" w:firstLine="560"/>
        <w:spacing w:before="450" w:after="450" w:line="312" w:lineRule="auto"/>
      </w:pPr>
      <w:r>
        <w:rPr>
          <w:rFonts w:ascii="宋体" w:hAnsi="宋体" w:eastAsia="宋体" w:cs="宋体"/>
          <w:color w:val="000"/>
          <w:sz w:val="28"/>
          <w:szCs w:val="28"/>
        </w:rPr>
        <w:t xml:space="preserve">一是统一部署，自下而上推荐典型。去年5月份省局下发通知，对抓典型工作进行部署。各级十分重视，组织了自下而上的逐级推荐，市局党组集体讨论研究，慎重</w:t>
      </w:r>
    </w:p>
    <w:p>
      <w:pPr>
        <w:ind w:left="0" w:right="0" w:firstLine="560"/>
        <w:spacing w:before="450" w:after="450" w:line="312" w:lineRule="auto"/>
      </w:pPr>
      <w:r>
        <w:rPr>
          <w:rFonts w:ascii="宋体" w:hAnsi="宋体" w:eastAsia="宋体" w:cs="宋体"/>
          <w:color w:val="000"/>
          <w:sz w:val="28"/>
          <w:szCs w:val="28"/>
        </w:rPr>
        <w:t xml:space="preserve">作出推荐意见，在基层推荐的一百余个典型线索中，向省局推荐了62个重点典型线索，对典型事迹作了初步的挖掘和总结。</w:t>
      </w:r>
    </w:p>
    <w:p>
      <w:pPr>
        <w:ind w:left="0" w:right="0" w:firstLine="560"/>
        <w:spacing w:before="450" w:after="450" w:line="312" w:lineRule="auto"/>
      </w:pPr>
      <w:r>
        <w:rPr>
          <w:rFonts w:ascii="宋体" w:hAnsi="宋体" w:eastAsia="宋体" w:cs="宋体"/>
          <w:color w:val="000"/>
          <w:sz w:val="28"/>
          <w:szCs w:val="28"/>
        </w:rPr>
        <w:t xml:space="preserve">二是召开全省系统典型推介会。去年7月中旬在扬州召开了全省系统典型推介会，各单位逐个汇报介绍典型事迹，省局组织了22名同志组成的评议团，对推荐介绍的62个典型线索进行评议打分，尔后召开座谈会进行分析。</w:t>
      </w:r>
    </w:p>
    <w:p>
      <w:pPr>
        <w:ind w:left="0" w:right="0" w:firstLine="560"/>
        <w:spacing w:before="450" w:after="450" w:line="312" w:lineRule="auto"/>
      </w:pPr>
      <w:r>
        <w:rPr>
          <w:rFonts w:ascii="宋体" w:hAnsi="宋体" w:eastAsia="宋体" w:cs="宋体"/>
          <w:color w:val="000"/>
          <w:sz w:val="28"/>
          <w:szCs w:val="28"/>
        </w:rPr>
        <w:t xml:space="preserve">三是对重点典型线索进行考察。在推介会的基础上，省局在62名典型线索中，遴选了近30个线索，组织两个工作组，用近两个月的时间，到各市局对典型逐个进行考察了解，对重点典型请省局监察室进行党风廉政情况考核，在向党组汇报后，确定了20个重点典型线索。</w:t>
      </w:r>
    </w:p>
    <w:p>
      <w:pPr>
        <w:ind w:left="0" w:right="0" w:firstLine="560"/>
        <w:spacing w:before="450" w:after="450" w:line="312" w:lineRule="auto"/>
      </w:pPr>
      <w:r>
        <w:rPr>
          <w:rFonts w:ascii="宋体" w:hAnsi="宋体" w:eastAsia="宋体" w:cs="宋体"/>
          <w:color w:val="000"/>
          <w:sz w:val="28"/>
          <w:szCs w:val="28"/>
        </w:rPr>
        <w:t xml:space="preserve">四是对典型事迹进行深度采访和总结。要求各市局和省局直属单位组织力量，对这20名典型线索进行深度采访和总结，每个典型写出一份事迹报告材料、一份报告文学稿、一个多媒体视频材料。今年1月初，一本反映20位先进典型事迹的报告文学集《质源于品——江苏省质量技术监督系统先进典型事迹荟萃》，下发全省系统。</w:t>
      </w:r>
    </w:p>
    <w:p>
      <w:pPr>
        <w:ind w:left="0" w:right="0" w:firstLine="560"/>
        <w:spacing w:before="450" w:after="450" w:line="312" w:lineRule="auto"/>
      </w:pPr>
      <w:r>
        <w:rPr>
          <w:rFonts w:ascii="宋体" w:hAnsi="宋体" w:eastAsia="宋体" w:cs="宋体"/>
          <w:color w:val="000"/>
          <w:sz w:val="28"/>
          <w:szCs w:val="28"/>
        </w:rPr>
        <w:t xml:space="preserve">五是组织“我心中的最佳先进典型”群众评选。在组织全省系统干部职工读《质源于品》一书和听报告会的基础上，在全省系统开展评选“我心中的最佳先进典型”活动，统一印制下发了5700余张选票，回收选票4501张，为省局党组作出表彰先进典型的决定奠定了扎实的工作基础。</w:t>
      </w:r>
    </w:p>
    <w:p>
      <w:pPr>
        <w:ind w:left="0" w:right="0" w:firstLine="560"/>
        <w:spacing w:before="450" w:after="450" w:line="312" w:lineRule="auto"/>
      </w:pPr>
      <w:r>
        <w:rPr>
          <w:rFonts w:ascii="宋体" w:hAnsi="宋体" w:eastAsia="宋体" w:cs="宋体"/>
          <w:color w:val="000"/>
          <w:sz w:val="28"/>
          <w:szCs w:val="28"/>
        </w:rPr>
        <w:t xml:space="preserve">六是省局党组对部分典型进行命名表彰。由于以上各个阶段的工作比较扎实，省局党组命名表彰先进典型已经水到渠成。为了与中宣部、中央文明办在全国范围内开展道德模范评选活动相衔接，同时又要能够涵盖全省系统先进典型的事迹和精神特质，4月底，省局党组作出决定，表彰原宿迁质监局局长、党组书记刘家勤等8位同志为江苏省质监系统首届道德模范。</w:t>
      </w:r>
    </w:p>
    <w:p>
      <w:pPr>
        <w:ind w:left="0" w:right="0" w:firstLine="560"/>
        <w:spacing w:before="450" w:after="450" w:line="312" w:lineRule="auto"/>
      </w:pPr>
      <w:r>
        <w:rPr>
          <w:rFonts w:ascii="宋体" w:hAnsi="宋体" w:eastAsia="宋体" w:cs="宋体"/>
          <w:color w:val="000"/>
          <w:sz w:val="28"/>
          <w:szCs w:val="28"/>
        </w:rPr>
        <w:t xml:space="preserve">三、探索有效的转化机制，把学习先进典型工作不断引向深入</w:t>
      </w:r>
    </w:p>
    <w:p>
      <w:pPr>
        <w:ind w:left="0" w:right="0" w:firstLine="560"/>
        <w:spacing w:before="450" w:after="450" w:line="312" w:lineRule="auto"/>
      </w:pPr>
      <w:r>
        <w:rPr>
          <w:rFonts w:ascii="宋体" w:hAnsi="宋体" w:eastAsia="宋体" w:cs="宋体"/>
          <w:color w:val="000"/>
          <w:sz w:val="28"/>
          <w:szCs w:val="28"/>
        </w:rPr>
        <w:t xml:space="preserve">把典型发现和总结好，只是抓典型工作的上篇文章，下篇文章就是要通过有效的宣传和推广，让典型事迹人人皆知，把典型的精神变成引导人们前行的巨大精神力量。为了做好这下篇文章，我们着重在“读、听、讲、做、创”这五个字上下功夫，收到了比较理想的效果。</w:t>
      </w:r>
    </w:p>
    <w:p>
      <w:pPr>
        <w:ind w:left="0" w:right="0" w:firstLine="560"/>
        <w:spacing w:before="450" w:after="450" w:line="312" w:lineRule="auto"/>
      </w:pPr>
      <w:r>
        <w:rPr>
          <w:rFonts w:ascii="宋体" w:hAnsi="宋体" w:eastAsia="宋体" w:cs="宋体"/>
          <w:color w:val="000"/>
          <w:sz w:val="28"/>
          <w:szCs w:val="28"/>
        </w:rPr>
        <w:t xml:space="preserve">一是“读”，组织阅读《质源于品》一书。年初，省局专门下发了《关于在全省系统开展学习宣传先进典型活动的通知》，首先要求全体干部职工人人通读一遍《质</w:t>
      </w:r>
    </w:p>
    <w:p>
      <w:pPr>
        <w:ind w:left="0" w:right="0" w:firstLine="560"/>
        <w:spacing w:before="450" w:after="450" w:line="312" w:lineRule="auto"/>
      </w:pPr>
      <w:r>
        <w:rPr>
          <w:rFonts w:ascii="宋体" w:hAnsi="宋体" w:eastAsia="宋体" w:cs="宋体"/>
          <w:color w:val="000"/>
          <w:sz w:val="28"/>
          <w:szCs w:val="28"/>
        </w:rPr>
        <w:t xml:space="preserve">源于品》一书，了解典型事迹，感悟典型品德，思考典型启示。</w:t>
      </w:r>
    </w:p>
    <w:p>
      <w:pPr>
        <w:ind w:left="0" w:right="0" w:firstLine="560"/>
        <w:spacing w:before="450" w:after="450" w:line="312" w:lineRule="auto"/>
      </w:pPr>
      <w:r>
        <w:rPr>
          <w:rFonts w:ascii="宋体" w:hAnsi="宋体" w:eastAsia="宋体" w:cs="宋体"/>
          <w:color w:val="000"/>
          <w:sz w:val="28"/>
          <w:szCs w:val="28"/>
        </w:rPr>
        <w:t xml:space="preserve">二是“听”，组织典型事迹巡回报告。春节后第一次党组会确定，第一季度在全省系统开展“学典型、树正气、塑形象”主题教育。2月27日在省局召开的“全省系统党风廉政建设大会”上，进行了先进典型事迹首场报告会。3月份，组成两个报告团，分赴全省系统各市局进行巡回报告，共进行14场报告会，系统内参加报告会干部职工共6200多人，邀请各级党政、人大、政协相关部门领导、企业和服务对象代表、行风监督员等360余人参加报告会，不少地方电视台和报纸进行了报道。</w:t>
      </w:r>
    </w:p>
    <w:p>
      <w:pPr>
        <w:ind w:left="0" w:right="0" w:firstLine="560"/>
        <w:spacing w:before="450" w:after="450" w:line="312" w:lineRule="auto"/>
      </w:pPr>
      <w:r>
        <w:rPr>
          <w:rFonts w:ascii="宋体" w:hAnsi="宋体" w:eastAsia="宋体" w:cs="宋体"/>
          <w:color w:val="000"/>
          <w:sz w:val="28"/>
          <w:szCs w:val="28"/>
        </w:rPr>
        <w:t xml:space="preserve">三是“讲”，组织学习典型讨论交流。全省系统以党支部、团支部和处（科）室为单位，广泛组织学习先进典型讨论和体会交流活动，发动干部职工人人谈体会，个个讲心得，撰写读书笔记。连云港质监局共组织各类集中学习230余次、讨论50余次，职工撰写学习心得930余篇，市局党组中心组4次集中学习讨论先进典型事迹，3月23日，组织市局机关和各县（区）局及直属单位代表参加的交流会，20余位同志在会上交流了学习体会。</w:t>
      </w:r>
    </w:p>
    <w:p>
      <w:pPr>
        <w:ind w:left="0" w:right="0" w:firstLine="560"/>
        <w:spacing w:before="450" w:after="450" w:line="312" w:lineRule="auto"/>
      </w:pPr>
      <w:r>
        <w:rPr>
          <w:rFonts w:ascii="宋体" w:hAnsi="宋体" w:eastAsia="宋体" w:cs="宋体"/>
          <w:color w:val="000"/>
          <w:sz w:val="28"/>
          <w:szCs w:val="28"/>
        </w:rPr>
        <w:t xml:space="preserve">四是“做”，组织学习典型建功活动。各单位按照省局要求，注重把学习先进典型，与贯彻落实“保增长、扩内需、调结构、保稳定”工作部署、与贯彻落实省局工作任务、与学习实践科学发展观活动、与党建和精神文明创建、与质监文化建设结合起来，引导干部职工学习先进典型，提高综合素质，转变工作作风，争创一流成绩。有的市局把学习先进典型与深化服务理念、狠抓工作进度结合起来，有的县局开展“学典型，见行动”服务月活动。</w:t>
      </w:r>
    </w:p>
    <w:p>
      <w:pPr>
        <w:ind w:left="0" w:right="0" w:firstLine="560"/>
        <w:spacing w:before="450" w:after="450" w:line="312" w:lineRule="auto"/>
      </w:pPr>
      <w:r>
        <w:rPr>
          <w:rFonts w:ascii="宋体" w:hAnsi="宋体" w:eastAsia="宋体" w:cs="宋体"/>
          <w:color w:val="000"/>
          <w:sz w:val="28"/>
          <w:szCs w:val="28"/>
        </w:rPr>
        <w:t xml:space="preserve">五是“创”，组织争当道德模范活动。为了进一步扩大学典型促发展的成效，把学典型促发展变成一项长效机制，6月下旬，省局党组出台《江苏省质量技术监督系统道德模范评选办法》，规定每两年在全省系统评选一次道德模范，号召全体干部职工学习道德模范、崇尚道德模范、争当道德模范，努力营造以先进典型为标杆比学赶帮超的良好氛围，促进全省质监系统在科学发展的进程中不断进步不断超越。</w:t>
      </w:r>
    </w:p>
    <w:p>
      <w:pPr>
        <w:ind w:left="0" w:right="0" w:firstLine="560"/>
        <w:spacing w:before="450" w:after="450" w:line="312" w:lineRule="auto"/>
      </w:pPr>
      <w:r>
        <w:rPr>
          <w:rFonts w:ascii="宋体" w:hAnsi="宋体" w:eastAsia="宋体" w:cs="宋体"/>
          <w:color w:val="000"/>
          <w:sz w:val="28"/>
          <w:szCs w:val="28"/>
        </w:rPr>
        <w:t xml:space="preserve">（省质量技术监督局直属机关党委）</w:t>
      </w:r>
    </w:p>
    <w:p>
      <w:pPr>
        <w:ind w:left="0" w:right="0" w:firstLine="560"/>
        <w:spacing w:before="450" w:after="450" w:line="312" w:lineRule="auto"/>
      </w:pPr>
      <w:r>
        <w:rPr>
          <w:rFonts w:ascii="黑体" w:hAnsi="黑体" w:eastAsia="黑体" w:cs="黑体"/>
          <w:color w:val="000000"/>
          <w:sz w:val="36"/>
          <w:szCs w:val="36"/>
          <w:b w:val="1"/>
          <w:bCs w:val="1"/>
        </w:rPr>
        <w:t xml:space="preserve">第四篇：区直机关工委机关党建工作经验材料</w:t>
      </w:r>
    </w:p>
    <w:p>
      <w:pPr>
        <w:ind w:left="0" w:right="0" w:firstLine="560"/>
        <w:spacing w:before="450" w:after="450" w:line="312" w:lineRule="auto"/>
      </w:pPr>
      <w:r>
        <w:rPr>
          <w:rFonts w:ascii="宋体" w:hAnsi="宋体" w:eastAsia="宋体" w:cs="宋体"/>
          <w:color w:val="000"/>
          <w:sz w:val="28"/>
          <w:szCs w:val="28"/>
        </w:rPr>
        <w:t xml:space="preserve">区直机关工委机关党建工作经验材料</w:t>
      </w:r>
    </w:p>
    <w:p>
      <w:pPr>
        <w:ind w:left="0" w:right="0" w:firstLine="560"/>
        <w:spacing w:before="450" w:after="450" w:line="312" w:lineRule="auto"/>
      </w:pPr>
      <w:r>
        <w:rPr>
          <w:rFonts w:ascii="宋体" w:hAnsi="宋体" w:eastAsia="宋体" w:cs="宋体"/>
          <w:color w:val="000"/>
          <w:sz w:val="28"/>
          <w:szCs w:val="28"/>
        </w:rPr>
        <w:t xml:space="preserve">2024年，xx市xx区委区直机关工委以习近平新时代中国特色社会主义思想为指导，紧紧围绕全区中心工作和发展大局，全面贯彻新时代党的建设总要求，坚持五个方面发力，不断推动机关党建工作高质量发展。</w:t>
      </w:r>
    </w:p>
    <w:p>
      <w:pPr>
        <w:ind w:left="0" w:right="0" w:firstLine="560"/>
        <w:spacing w:before="450" w:after="450" w:line="312" w:lineRule="auto"/>
      </w:pPr>
      <w:r>
        <w:rPr>
          <w:rFonts w:ascii="宋体" w:hAnsi="宋体" w:eastAsia="宋体" w:cs="宋体"/>
          <w:color w:val="000"/>
          <w:sz w:val="28"/>
          <w:szCs w:val="28"/>
        </w:rPr>
        <w:t xml:space="preserve">激发党员队伍战斗力</w:t>
      </w:r>
    </w:p>
    <w:p>
      <w:pPr>
        <w:ind w:left="0" w:right="0" w:firstLine="560"/>
        <w:spacing w:before="450" w:after="450" w:line="312" w:lineRule="auto"/>
      </w:pPr>
      <w:r>
        <w:rPr>
          <w:rFonts w:ascii="宋体" w:hAnsi="宋体" w:eastAsia="宋体" w:cs="宋体"/>
          <w:color w:val="000"/>
          <w:sz w:val="28"/>
          <w:szCs w:val="28"/>
        </w:rPr>
        <w:t xml:space="preserve">坚持从严发展党员。制定印发《区直机关发展党员程序指导手册》，指导机关党组织坚持把政治标准放在首位，严把“入口、教育、程序、审查、公示”x个关口，规范执行发展党员x个阶段xx个步骤，对基层党务工作者进行发展党员专题培训，确保其准确把握发展党员工作的程序和规定。坚持从严轮训党员。紧扣党员教育培训总要求，结合党史学习教育，积极探索创新党员教育工作模式，突出“三类群体”（发展党员、党务干部、党组织书记），抓好重点对象教育培训，着力提升党员教育培训质量。xxxx年以来，已先后组织入党积极分子培训班、机关党组织书记培训班等各类培训班次xx期，共培训党员干部xxxx余人次。坚持从严管理党员。推行党员量化积分管理，印发《在区直机关党组织中推行党员量化积分管理实施方案（试行）》，充分发挥党支部的作用，对党员的日常表现进行全方位量化考核，做到“一月一登记、一季度一亮分、一一总评”，激励广大党员争先创优。</w:t>
      </w:r>
    </w:p>
    <w:p>
      <w:pPr>
        <w:ind w:left="0" w:right="0" w:firstLine="560"/>
        <w:spacing w:before="450" w:after="450" w:line="312" w:lineRule="auto"/>
      </w:pPr>
      <w:r>
        <w:rPr>
          <w:rFonts w:ascii="宋体" w:hAnsi="宋体" w:eastAsia="宋体" w:cs="宋体"/>
          <w:color w:val="000"/>
          <w:sz w:val="28"/>
          <w:szCs w:val="28"/>
        </w:rPr>
        <w:t xml:space="preserve">提升基层党组织组织力</w:t>
      </w:r>
    </w:p>
    <w:p>
      <w:pPr>
        <w:ind w:left="0" w:right="0" w:firstLine="560"/>
        <w:spacing w:before="450" w:after="450" w:line="312" w:lineRule="auto"/>
      </w:pPr>
      <w:r>
        <w:rPr>
          <w:rFonts w:ascii="宋体" w:hAnsi="宋体" w:eastAsia="宋体" w:cs="宋体"/>
          <w:color w:val="000"/>
          <w:sz w:val="28"/>
          <w:szCs w:val="28"/>
        </w:rPr>
        <w:t xml:space="preserve">明确基层党建工作标准。制定《关于加强区直机关基层党支部标准化规范化建设的实施意见》，对“三会一课”、主题党日等组织生活制度、党建档案及党建阵地建设的主要内容、操作程序进一步规范和细化，使之一目了然。集中举行学习观摩活动。扎实开展机关党建档案观摩活动，以先带后、以强促弱，推动机关党建互学互鉴、共同进步。举行“精品党课巡讲”活动，组织党校老师、党组织书记、党务干部讲授专题党课。指导区检察院、区财政局等单位打造高标准党建活动阵地，通过召开现场会、观摩会等形式，推动区直机关党组织规范化标准化建设。常态开展季度党建巡查。组织开展“互查、互评、互学、互促”活动，将区直机关xx个单位划分成xx个小组，每组由x个牵头单位和x~x个成员单位组成，每季度组织学习交流和交叉互评，在区直机关形成比学赶超的良好氛围。</w:t>
      </w:r>
    </w:p>
    <w:p>
      <w:pPr>
        <w:ind w:left="0" w:right="0" w:firstLine="560"/>
        <w:spacing w:before="450" w:after="450" w:line="312" w:lineRule="auto"/>
      </w:pPr>
      <w:r>
        <w:rPr>
          <w:rFonts w:ascii="宋体" w:hAnsi="宋体" w:eastAsia="宋体" w:cs="宋体"/>
          <w:color w:val="000"/>
          <w:sz w:val="28"/>
          <w:szCs w:val="28"/>
        </w:rPr>
        <w:t xml:space="preserve">增强基层党组织凝聚力</w:t>
      </w:r>
    </w:p>
    <w:p>
      <w:pPr>
        <w:ind w:left="0" w:right="0" w:firstLine="560"/>
        <w:spacing w:before="450" w:after="450" w:line="312" w:lineRule="auto"/>
      </w:pPr>
      <w:r>
        <w:rPr>
          <w:rFonts w:ascii="宋体" w:hAnsi="宋体" w:eastAsia="宋体" w:cs="宋体"/>
          <w:color w:val="000"/>
          <w:sz w:val="28"/>
          <w:szCs w:val="28"/>
        </w:rPr>
        <w:t xml:space="preserve">实施支部建设梯级提升行动。积极开展“过硬党支部引领、先进党支部争优、标准党支部提升、后进党支部转化”梯级提升四项行动，坚持抓两头带中间，分类指导、梯级推进、逐级提升，促进机关党组织全面进步、全面过硬。探索推行支部评星定级管理。按照“增加先进支部、提升中间支部、整顿后进支部”的思路，以提升组织力为重点，在全区全面推行党支部评星定级管理，推动党支部对标提升、晋位升级。扎实推进模范机关创建工作。召开xxxx区直机关党的工作暨模范机关创建工作推进会，开展“六个一”活动，即进行一次调研检查、组织一次经验交流会、设立一个宣传专栏、选树一批优秀典型案例、推动解决一批实际问题、评选表扬一批先进单位，将“讲政治、守纪律、负责任、有效率”的要求落实到位，推动模范机关创建工作深入开展。</w:t>
      </w:r>
    </w:p>
    <w:p>
      <w:pPr>
        <w:ind w:left="0" w:right="0" w:firstLine="560"/>
        <w:spacing w:before="450" w:after="450" w:line="312" w:lineRule="auto"/>
      </w:pPr>
      <w:r>
        <w:rPr>
          <w:rFonts w:ascii="宋体" w:hAnsi="宋体" w:eastAsia="宋体" w:cs="宋体"/>
          <w:color w:val="000"/>
          <w:sz w:val="28"/>
          <w:szCs w:val="28"/>
        </w:rPr>
        <w:t xml:space="preserve">彰显党建工作新活力</w:t>
      </w:r>
    </w:p>
    <w:p>
      <w:pPr>
        <w:ind w:left="0" w:right="0" w:firstLine="560"/>
        <w:spacing w:before="450" w:after="450" w:line="312" w:lineRule="auto"/>
      </w:pPr>
      <w:r>
        <w:rPr>
          <w:rFonts w:ascii="宋体" w:hAnsi="宋体" w:eastAsia="宋体" w:cs="宋体"/>
          <w:color w:val="000"/>
          <w:sz w:val="28"/>
          <w:szCs w:val="28"/>
        </w:rPr>
        <w:t xml:space="preserve">启动“一线党旗红”工程。发扬“支部建在连上”的光荣传统，把支部建在项目上，让党旗飘在工地上，让党员在一线冲锋，主动参与项目建设、带头解决问题，在实践中不断提升调查研究、应急处突、抓落实的能力。开展“群众满意度提升”工程。深化“双报到”工作，结合“我为群众办实事”实践活动，积极搭建党员发挥作用的平台。全区xxx个机关党组织、xxxx名党员先后到社区开展志愿服务，为群众解难题、送温暖。开展“红色城管先锋”工程。把机关党建工作与城市管理任务有机结合起来，教育引导党员干部带头做好宣传、查改问题。</w:t>
      </w:r>
    </w:p>
    <w:p>
      <w:pPr>
        <w:ind w:left="0" w:right="0" w:firstLine="560"/>
        <w:spacing w:before="450" w:after="450" w:line="312" w:lineRule="auto"/>
      </w:pPr>
      <w:r>
        <w:rPr>
          <w:rFonts w:ascii="宋体" w:hAnsi="宋体" w:eastAsia="宋体" w:cs="宋体"/>
          <w:color w:val="000"/>
          <w:sz w:val="28"/>
          <w:szCs w:val="28"/>
        </w:rPr>
        <w:t xml:space="preserve">发挥考核“指挥棒”作用</w:t>
      </w:r>
    </w:p>
    <w:p>
      <w:pPr>
        <w:ind w:left="0" w:right="0" w:firstLine="560"/>
        <w:spacing w:before="450" w:after="450" w:line="312" w:lineRule="auto"/>
      </w:pPr>
      <w:r>
        <w:rPr>
          <w:rFonts w:ascii="宋体" w:hAnsi="宋体" w:eastAsia="宋体" w:cs="宋体"/>
          <w:color w:val="000"/>
          <w:sz w:val="28"/>
          <w:szCs w:val="28"/>
        </w:rPr>
        <w:t xml:space="preserve">抓好责任落实。深入学习贯彻《党委（党组）落实全面从严治党主体责任规定》，不断推动全面从严治党主体责任落地生根。机关党组织书记聚焦机关党建主责主业，积极担当作为，把各项任务抓具体抓深入。抓好党建述职评议。逐级开展机关党建工作述职评议考核，基层党组织书记既向区直机关工委述职，也向所在党组织全体党员述职。听取区直机关党组织书记的大会述职和书面述职，现场评议打分，及时反馈整改建议，督促立即整改，增强党组织书记的责任意识，确保责任落实落细。抓好精准考核。完善服务中心工作的考评方式，从考核标准、考核内容、考核方式、考核结果运用等方面，健全机关党建与全区中心工作同频共振的考核办法，以精准考核倒逼机关党建工作提档升级。</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第五篇：机关党课：抓实党建工作 建设过硬机关</w:t>
      </w:r>
    </w:p>
    <w:p>
      <w:pPr>
        <w:ind w:left="0" w:right="0" w:firstLine="560"/>
        <w:spacing w:before="450" w:after="450" w:line="312" w:lineRule="auto"/>
      </w:pPr>
      <w:r>
        <w:rPr>
          <w:rFonts w:ascii="宋体" w:hAnsi="宋体" w:eastAsia="宋体" w:cs="宋体"/>
          <w:color w:val="000"/>
          <w:sz w:val="28"/>
          <w:szCs w:val="28"/>
        </w:rPr>
        <w:t xml:space="preserve">机关党课：抓实党建工作</w:t>
      </w:r>
    </w:p>
    <w:p>
      <w:pPr>
        <w:ind w:left="0" w:right="0" w:firstLine="560"/>
        <w:spacing w:before="450" w:after="450" w:line="312" w:lineRule="auto"/>
      </w:pPr>
      <w:r>
        <w:rPr>
          <w:rFonts w:ascii="宋体" w:hAnsi="宋体" w:eastAsia="宋体" w:cs="宋体"/>
          <w:color w:val="000"/>
          <w:sz w:val="28"/>
          <w:szCs w:val="28"/>
        </w:rPr>
        <w:t xml:space="preserve">建设过硬机关</w:t>
      </w:r>
    </w:p>
    <w:p>
      <w:pPr>
        <w:ind w:left="0" w:right="0" w:firstLine="560"/>
        <w:spacing w:before="450" w:after="450" w:line="312" w:lineRule="auto"/>
      </w:pPr>
      <w:r>
        <w:rPr>
          <w:rFonts w:ascii="宋体" w:hAnsi="宋体" w:eastAsia="宋体" w:cs="宋体"/>
          <w:color w:val="000"/>
          <w:sz w:val="28"/>
          <w:szCs w:val="28"/>
        </w:rPr>
        <w:t xml:space="preserve">同志们，根据计划安排，今天我围绕“抓实党建工作，建设过硬机关”为题和大家一起交流。今年年是党的二十大召开之年，是我国进入全面建设社会主义现代化国家新征程的重要一年，也是高标准高质量向第二个百年奋斗目标的关键之年，抓好机关党的建设意义重大、责任重大。各级党组织要深入学习习近平总书记关于机关党的建设重要论述特别是在中央和国家机关党的建设工作会议上的重要讲话精神，自觉运用党的百年奋斗历史经验，弘扬伟大建党精神，强化政治机关意识，坚决抓好问题整改，以建促改、以建促治，以自我革命精神坚定不移推进机关党的建设，为实现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一、抓实党建，建设过硬机关，就要旗帜鲜明讲政治，不断强化政治意识。</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的重要讲话明确指出，中央和国家机关必须牢固树立政治机关的意识，做工作要首先自觉同党的基本理论、基本路线、基本方略对标对表，同党中央决策部署对标对表，提高政治站位，把准政治方向，坚定政治立场，明确政治态度，严守政治纪律。我们要把政治标准和政治要求贯穿机关党的建设和各项工作之中，始终在政治立场、政治方向、政治原则、政治道路上同以习近平同志为核心的党中央保持高度一致。强化政治机关意识，首先要理解领会“政治机关”的深刻内涵，切实提高政治站位，努力校正认识偏差，把旗帜鲜明讲政治贯穿党建、业务工作全过程各方面，增强贯彻落实党中央决策部署的政治自觉、思想自觉和行动自觉。做到这三个“自觉”必须有政治意识和政治能力，善于从政治上观察问题、分析问题、把握问题，从政治的高度上研判形势、把握规律、推进工作、管控风险。党员特别是党员领导干部要强化政治意识，最根本的是增强党的意识、党员意识。我们要时刻牢记自己的第一身份是党员，第一职责是为党工作，第一要求是对党忠诚。强化政治机关意识，对党员和党员领导干部而言，首要的是强化党的意识和党员意识，善于从机关业务工作中把握政治逻辑，从纷繁复杂的矛盾关系中把握政治端倪，不断增强党性观念，坚定理想信念，强化政治担当，就能确保政治方向不偏、政治立场不移，不折不扣地抓好党中央决策部署的贯彻落实。强化党员意识、政治机关意识，加强政治机关建设，最根本最关键的是坚持党的集中统一领导。中国共产党是中国特色社会主义事业的领导核心，党的领导是做好党和国家各项工作的根本保证，是战胜一切困难和风险的“定海神针”。机关党委要深入组织学习习近平总书记关于牢固树立政治机关意识、加强中央和国家机关党的政治建设的重要论述，把政治引领、思想教育、党员管理、整改落实结合起来，教育引导机关各级党组织和广大党员干部强化政治机关意识，把带头践行“两个维护”作为根本政治规矩，不断增强理论认同，锤炼忠诚干净担当的政治品格，始终同以习近平同志为核心的党中央保持高度一致，把坚持党的集中统一领导体现在贯彻落实党中央路线方针政策的实际行动上，体现在为党分忧、为国尽责、为民奉献、履职尽责做好本职工作的实效上，体现在日常言行上，永葆对党忠诚的政治本色。</w:t>
      </w:r>
    </w:p>
    <w:p>
      <w:pPr>
        <w:ind w:left="0" w:right="0" w:firstLine="560"/>
        <w:spacing w:before="450" w:after="450" w:line="312" w:lineRule="auto"/>
      </w:pPr>
      <w:r>
        <w:rPr>
          <w:rFonts w:ascii="宋体" w:hAnsi="宋体" w:eastAsia="宋体" w:cs="宋体"/>
          <w:color w:val="000"/>
          <w:sz w:val="28"/>
          <w:szCs w:val="28"/>
        </w:rPr>
        <w:t xml:space="preserve">二、抓实党建，建设过硬机关，就要深刻领悟“两个确立”，坚决做到“两个维护”。</w:t>
      </w:r>
    </w:p>
    <w:p>
      <w:pPr>
        <w:ind w:left="0" w:right="0" w:firstLine="560"/>
        <w:spacing w:before="450" w:after="450" w:line="312" w:lineRule="auto"/>
      </w:pPr>
      <w:r>
        <w:rPr>
          <w:rFonts w:ascii="宋体" w:hAnsi="宋体" w:eastAsia="宋体" w:cs="宋体"/>
          <w:color w:val="000"/>
          <w:sz w:val="28"/>
          <w:szCs w:val="28"/>
        </w:rPr>
        <w:t xml:space="preserve">党的十九届六中全会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深刻总结党的百年奋斗特别是党的十八大以来伟大实践得出的重大历史结论，是中华民族伟大复兴历史进程的关键所在，是实现第二个百年奋斗目标的根本保障。中国特色社会主义发展之路必须坚持和加强党的全面领导，加强政治机关建设首要任务是要深刻领悟“两个确立”的决定性意义，以高度的政治自觉思想自觉行动自觉坚决做到“两个维护”。“两个确立”有着扎实的理论依据。确立和维护无产阶级政党的领导核心，维护党的权威和党的领袖权威，始终是马克思主义政党的根本政治原则，始终是马克思主义政党理论的基本观点。马克思主义认为，无产阶级政党不是“个人的偶然凑合”，而是一个有组织的整体，必须以中央权威来组织和发挥无产阶级的政治优势。唯物史观在指出人民群众创造历史的决定性作用的同时，也突出强调了领袖人物的开创性、引领性作用。历史是最好的教科书，我们从早期欧洲工人运动、俄国十月革命胜利、苏东剧变等很多正反两方面的历史镜鉴中都可以看到无产阶级政党领导核心的重要性。“两个确立”是对马克思主义建党理论的继承和发扬，是关乎党和国家前途命运、党和人民事业成败的根本性问题，我们在任何时候、任何情况下都不能含糊、不能动摇。“两个确立”是深刻总结党的百年奋斗特别是党的十八大以来伟大实践得出的重大历史结论。确立坚强有力的领导核心是我们党百年奋斗得来的宝贵历史经验。党的百年历史中的3个历史决议，都在重要历史时刻、重大历史关头，对党的领导核心、科学理论指导等重大问题作出结论，起到了举旗定向的关键作用。进入新时代，继党的十八届六中全会确立习近平总书记党中央的核心、全党的核心地位，党的十九大确立习近平新时代中国特色社会主义思想的指导地位并庄严写入党章之后，十九届六中全会决议又深刻指出了“两个确立”的决定性意义。“两个确立”是时代呼唤、历史选择、民心所向，对推动全党统一思想、统一意志、统一行动，不断把民族复兴的历史伟业推向前进，具有重大而深远的历史作用。中国特色社会主义进入新时代，党的领导全面加强，“两个维护”成为全党在革命性锻造中形成的共同意志，成为党的十八大以来我们党最可贵的重大政治成果。机关做到“两个维护”不是空洞的口号，要靠坚定理想信念、靠实干实绩实效来维护，当前最集中的就是要落实到巡视整改工作中，体现到忠诚履职担当上。</w:t>
      </w:r>
    </w:p>
    <w:p>
      <w:pPr>
        <w:ind w:left="0" w:right="0" w:firstLine="560"/>
        <w:spacing w:before="450" w:after="450" w:line="312" w:lineRule="auto"/>
      </w:pPr>
      <w:r>
        <w:rPr>
          <w:rFonts w:ascii="宋体" w:hAnsi="宋体" w:eastAsia="宋体" w:cs="宋体"/>
          <w:color w:val="000"/>
          <w:sz w:val="28"/>
          <w:szCs w:val="28"/>
        </w:rPr>
        <w:t xml:space="preserve">三、抓实党建，建设过硬机关，就要深学细悟新思想，不断加强理论学习。</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新时代中国特色社会主义思想是当代中国马克思主义、21世纪马克思主义，是中华文化和中国精神的时代精华，实现了马克思主义中国化新的飞跃，是指导全党全国人民为实现中华民族伟大复兴而奋斗的行动指南。我们自觉运用党的创新理论武装头脑、指导实践、推动工作，不能停留在读书看报、传达文件等形式上，更要从实践中、思考中学习升华。深入学习习近平新时代中国特色社会主义思想，首要的是学习掌握贯穿其中的马克思主义立场、观点、方法。马克思主义立场、观点、方法是我们做好工作的看家本领，是指导我们认识世界和改造世界的强大思想武器。要坚持马克思主义唯物论的基本观点，树立求实思维，想问题、做决策要立足客观实际、符合客观实际。毛泽东同志指出，按照实际情况确定工作方针，是一切共产党员必须牢记的最基本的工作方法；要坚持马克思主义唯物辩证法，树立辩证思维，全面、联系、发展地认识事物，把握事物矛盾的规律，既善于抓主要矛盾、抓重点带一般，又注重矛盾双方的协同发展和相互协调；要坚持马克思主义的认识论，坚持实践观点、实践思维，树立正确的政绩观，强化“功成不必在我、功成必定有我”的责任担当，注重实干、务求实效；要坚持历史唯物主义，坚持符合历史发展规律客观要求和符合人民群众主体需求相统一，把握新的历史方位的新挑战和伟大斗争实践的新特点，坚定理想信念，坚持人民立场和群众观点，强化历史思维、保持战略定力，立足中国国情，坚定不移走中国特色社会主义发展之路；要坚持正确的党史观，树立大历史观，以辩证唯物主义和历史唯物主义方法论来分析把握历史大势，弄清楚我们过去为什么能成功，弄明白我们未来怎样才能继续成功，以史为鉴、开创未来，不断从党的历史经验中吸取攻坚克难、勇毅前行的智慧和力量。深入学习习近平新时代中国特色社会主义思想一定要舍得花精力，全面系统学、及时跟进学、深入思考学、联系实际学。党的十九届六中全会通过的《中共中央关于党的百年奋斗重大成就和历史经验的决议》用“十个明确”进一步对习近平新时代中国特色社会主义思想的核心要义和理论精髓作了系统概括，习近平新时代中国特色社会主义思想坚持把马克思主义基本原理同中国具体实际相结合、同中华优秀传统文化相结合，深刻揭示了马克思主义的理论特质，深刻阐明了马克思主义在中国创新发展的内在机理。马克思主义理论不是教条而是行动指南，要通过学习提高科学思维能力和战略思维能力，强化辩证思维、系统思维、求实思维、法治思维、底线思维，善于从政治上认识和判断形势，透过纷繁复杂的表面现象把握事物的本质和内在发展规律，在解决突出问题中实现战略突破，在把握战略全局中推进各项工作。机关党委要组织机关全体党员干部认真读原著、学原文、悟原理，深入学习领会习近平新时代中国特色社会主义思想的时代意义、理论意义、实践意义、世界意义，深刻理解其核心要义、精神实质、丰富内涵、实践要求，做到真学真懂真信真用。要在系统全面、融会贯通上下功夫，不断提高马克思主义理论水平，并自觉用这一思想指导解决实际问题，使各项工作朝着正确方向、按照客观规律推进，切实把学习成效转化为推动改革发展的生动实践。</w:t>
      </w:r>
    </w:p>
    <w:p>
      <w:pPr>
        <w:ind w:left="0" w:right="0" w:firstLine="560"/>
        <w:spacing w:before="450" w:after="450" w:line="312" w:lineRule="auto"/>
      </w:pPr>
      <w:r>
        <w:rPr>
          <w:rFonts w:ascii="宋体" w:hAnsi="宋体" w:eastAsia="宋体" w:cs="宋体"/>
          <w:color w:val="000"/>
          <w:sz w:val="28"/>
          <w:szCs w:val="28"/>
        </w:rPr>
        <w:t xml:space="preserve">四、抓实党建，建设过硬机关，就要以调整改革为契机，推动党建再上新台阶。</w:t>
      </w:r>
    </w:p>
    <w:p>
      <w:pPr>
        <w:ind w:left="0" w:right="0" w:firstLine="560"/>
        <w:spacing w:before="450" w:after="450" w:line="312" w:lineRule="auto"/>
      </w:pPr>
      <w:r>
        <w:rPr>
          <w:rFonts w:ascii="宋体" w:hAnsi="宋体" w:eastAsia="宋体" w:cs="宋体"/>
          <w:color w:val="000"/>
          <w:sz w:val="28"/>
          <w:szCs w:val="28"/>
        </w:rPr>
        <w:t xml:space="preserve">抓好调整改革是当前重要政治任务，要清醒认识到很多问题深层次原因，根源还是在机关体制限制约束。机关各党组织在改革工作中要切实提高政治站位，加强党的领导，勇于担当、自我革命，对照“四个融入”的要求把自己摆进去，坚持以党的政治建设为统领，健全完善机关党的工作统一领导机制，积极探索把握新时代机关党建工作规律，全面推进党的政治建设、思想建设、组织建设、作风建设、纪律建设，把制度建设贯穿其中，加强对机关党建工作的分类指导，推动机关党建工作与业务工作深度融合、相互促进，坚决防止出现“灯下黑”现象，推进机关党建工作高质量发展。机关党委、机关纪委要强化对机关党组织和党员的日常监督管理，不局限于开展日常检查，更要善于分析洞察。比如推诿扯皮不作为等问题，表面上看是工作不上心、不尽力、不尽责的问题，实际上反映出某些党员干部思想深处的党性修养不到位、党员意识淡薄等问题。要从政治高度抓好调整改革和成果运用，把解决思想问题与解决实际问题、解决眼前问题与解决长远问题结合起来，增强工作的精准度、精细度。</w:t>
      </w:r>
    </w:p>
    <w:p>
      <w:pPr>
        <w:ind w:left="0" w:right="0" w:firstLine="560"/>
        <w:spacing w:before="450" w:after="450" w:line="312" w:lineRule="auto"/>
      </w:pPr>
      <w:r>
        <w:rPr>
          <w:rFonts w:ascii="宋体" w:hAnsi="宋体" w:eastAsia="宋体" w:cs="宋体"/>
          <w:color w:val="000"/>
          <w:sz w:val="28"/>
          <w:szCs w:val="28"/>
        </w:rPr>
        <w:t xml:space="preserve">五、抓实党建，建设过硬机关，就要突出纪律作风建设，打造过硬干部队伍。</w:t>
      </w:r>
    </w:p>
    <w:p>
      <w:pPr>
        <w:ind w:left="0" w:right="0" w:firstLine="560"/>
        <w:spacing w:before="450" w:after="450" w:line="312" w:lineRule="auto"/>
      </w:pPr>
      <w:r>
        <w:rPr>
          <w:rFonts w:ascii="宋体" w:hAnsi="宋体" w:eastAsia="宋体" w:cs="宋体"/>
          <w:color w:val="000"/>
          <w:sz w:val="28"/>
          <w:szCs w:val="28"/>
        </w:rPr>
        <w:t xml:space="preserve">按照政治机关的要求建设好机关干部队伍，就是要对标习近平总书记强调的信念过硬、政治过硬、责任过硬、能力过硬、作风过硬的要求，进一步转变工作作风，强化服务意识，提升执行能力和治理水平。机关党委要突出政治引领，加强对机关党员干部思想状况、八小时工作时间之外行为的监督管理，强化对员工的理想信念和道德情操教育。习近平总书记指出，党员特别是党员领导干部的党性修养、道德水平，不会随着党龄工龄的增长而自然提高，也不会随着职务的升迁而自然提高。一些干部工作作风漂浮、华而不实，根本问题还是理想信念和党性修养问题。要进一步强化理论武装，在学懂弄通做实习近平新时代中国特色社会主义思想上下功夫，善于运用马克思主义立场、观点、方法分析问题、解决问题。如果求实思维不到位，那就会出现拍脑门做决定，产生形式主义、官僚主义作风；如果做决策不从实际出发、简单武断，不能客观、历史、辩证、联系、系统、发展地看待问题，作出的决策部署不符合基层的工作实际，那就会出现推诿扯皮、华而不实的作风问题；如果总是强调自己部门的重要性，什么工作都要别的部门来配合，忽略了自己要为别人干什么，不担当不作为，这就是没有系统思维和联系思维，是一种封闭思维。机关职能部门首先要形成主动工作、主动服务的氛围。这就要求机关党员干部要加强理论学习，系统掌握马克思主义基本理论和思想方法，持续加强能力建设，不断提高驾驭复杂局面、处理复杂问题、应对重大风险的本领。只有掌握了马克思主义立场、观点、方法，我们才能深刻领悟习近平总书记坚持以人民为中心、推动实现共同富裕的发展思想，坚持“五位一体”总体布局和“四个全面”战略布局，以及创新、协调、绿色、开放、共享的新发展理念，才能有大思维、大格局，才能用知重负重、攻坚克难的实际行动，诠释对党的忠诚，发挥机关模范带头作用。</w:t>
      </w:r>
    </w:p>
    <w:p>
      <w:pPr>
        <w:ind w:left="0" w:right="0" w:firstLine="560"/>
        <w:spacing w:before="450" w:after="450" w:line="312" w:lineRule="auto"/>
      </w:pPr>
      <w:r>
        <w:rPr>
          <w:rFonts w:ascii="宋体" w:hAnsi="宋体" w:eastAsia="宋体" w:cs="宋体"/>
          <w:color w:val="000"/>
          <w:sz w:val="28"/>
          <w:szCs w:val="28"/>
        </w:rPr>
        <w:t xml:space="preserve">同志们，我们要以好而又好的党建工作，凝聚强而有强的思想共识，激发实而又实的工作干劲，充分发挥好“参谋部”作用，以实际行动和优异成绩迎接党的二十大胜利召开。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2025-05-02T08:36:42+08:00</dcterms:created>
  <dcterms:modified xsi:type="dcterms:W3CDTF">2025-05-02T08:36:42+08:00</dcterms:modified>
</cp:coreProperties>
</file>

<file path=docProps/custom.xml><?xml version="1.0" encoding="utf-8"?>
<Properties xmlns="http://schemas.openxmlformats.org/officeDocument/2006/custom-properties" xmlns:vt="http://schemas.openxmlformats.org/officeDocument/2006/docPropsVTypes"/>
</file>