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2024年度镇党委书记抓基层党建工作整改方案</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2024年度XX镇党委书记抓基层党建工作整改方案一、基层党建特色再挖掘，培育亮点品牌持发力点评意见：基层党建特色不明显，XX村党委建设力度有待加强。整改措施：针对基层党建特色亮点不够鲜明，XX村党委建设力度有待加强的问题，镇党委将：加大党建...</w:t>
      </w:r>
    </w:p>
    <w:p>
      <w:pPr>
        <w:ind w:left="0" w:right="0" w:firstLine="560"/>
        <w:spacing w:before="450" w:after="450" w:line="312" w:lineRule="auto"/>
      </w:pPr>
      <w:r>
        <w:rPr>
          <w:rFonts w:ascii="宋体" w:hAnsi="宋体" w:eastAsia="宋体" w:cs="宋体"/>
          <w:color w:val="000"/>
          <w:sz w:val="28"/>
          <w:szCs w:val="28"/>
        </w:rPr>
        <w:t xml:space="preserve">2024年度XX镇党委书记抓基层党建工作整改方案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一、基层党建特色再挖掘，培育亮点品牌持发力</w:t>
      </w:r>
    </w:p>
    <w:p>
      <w:pPr>
        <w:ind w:left="0" w:right="0" w:firstLine="560"/>
        <w:spacing w:before="450" w:after="450" w:line="312" w:lineRule="auto"/>
      </w:pPr>
      <w:r>
        <w:rPr>
          <w:rFonts w:ascii="宋体" w:hAnsi="宋体" w:eastAsia="宋体" w:cs="宋体"/>
          <w:color w:val="000"/>
          <w:sz w:val="28"/>
          <w:szCs w:val="28"/>
        </w:rPr>
        <w:t xml:space="preserve">点评意见：基层党建特色不明显，XX村党委建设力度有待加强。</w:t>
      </w:r>
    </w:p>
    <w:p>
      <w:pPr>
        <w:ind w:left="0" w:right="0" w:firstLine="560"/>
        <w:spacing w:before="450" w:after="450" w:line="312" w:lineRule="auto"/>
      </w:pPr>
      <w:r>
        <w:rPr>
          <w:rFonts w:ascii="宋体" w:hAnsi="宋体" w:eastAsia="宋体" w:cs="宋体"/>
          <w:color w:val="000"/>
          <w:sz w:val="28"/>
          <w:szCs w:val="28"/>
        </w:rPr>
        <w:t xml:space="preserve">整改措施：针对基层党建特色亮点不够鲜明，XX村党委建设力度有待加强的问题，镇党委将：</w:t>
      </w:r>
    </w:p>
    <w:p>
      <w:pPr>
        <w:ind w:left="0" w:right="0" w:firstLine="560"/>
        <w:spacing w:before="450" w:after="450" w:line="312" w:lineRule="auto"/>
      </w:pPr>
      <w:r>
        <w:rPr>
          <w:rFonts w:ascii="宋体" w:hAnsi="宋体" w:eastAsia="宋体" w:cs="宋体"/>
          <w:color w:val="000"/>
          <w:sz w:val="28"/>
          <w:szCs w:val="28"/>
        </w:rPr>
        <w:t xml:space="preserve">加大党建品牌培育力度，提升XX村党委建设力度。大力推进“党建特色品牌创建工作”，从“挖掘、选树、培育”三方面入手，打造基层党建特色新亮点，推陈出新、选树品牌。XX镇旺屯中心村党委阵地预计4月份交付、8月份进驻办公，面积为1500平方米左右。拟建立党员活动室，活动室环境布置突出党建主题，内容丰富，并加强远教站点基础设施建设，阵地建设提档升级。高起点、高标准打造“品牌样板”。同时组织村（居）书记外出观摩，取长补短。并定期邀请专家学者、优秀村书记典型来我镇进行授课。帮助村（居）书记继续深造学习，提高理论文化水平和处理问题的能力提升XX村党委的建设力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牵头镇领导：XX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二、党员队伍管理再优化，充分发挥农村党员作用</w:t>
      </w:r>
    </w:p>
    <w:p>
      <w:pPr>
        <w:ind w:left="0" w:right="0" w:firstLine="560"/>
        <w:spacing w:before="450" w:after="450" w:line="312" w:lineRule="auto"/>
      </w:pPr>
      <w:r>
        <w:rPr>
          <w:rFonts w:ascii="宋体" w:hAnsi="宋体" w:eastAsia="宋体" w:cs="宋体"/>
          <w:color w:val="000"/>
          <w:sz w:val="28"/>
          <w:szCs w:val="28"/>
        </w:rPr>
        <w:t xml:space="preserve">点评意见：党员队伍管理存在薄弱环节，部分农村党员作用发挥不够。</w:t>
      </w:r>
    </w:p>
    <w:p>
      <w:pPr>
        <w:ind w:left="0" w:right="0" w:firstLine="560"/>
        <w:spacing w:before="450" w:after="450" w:line="312" w:lineRule="auto"/>
      </w:pPr>
      <w:r>
        <w:rPr>
          <w:rFonts w:ascii="宋体" w:hAnsi="宋体" w:eastAsia="宋体" w:cs="宋体"/>
          <w:color w:val="000"/>
          <w:sz w:val="28"/>
          <w:szCs w:val="28"/>
        </w:rPr>
        <w:t xml:space="preserve">具体整改措施：针对党员队伍管理存在薄弱环节，部分农村党员作用发挥不够的问题，镇党委将：</w:t>
      </w:r>
    </w:p>
    <w:p>
      <w:pPr>
        <w:ind w:left="0" w:right="0" w:firstLine="560"/>
        <w:spacing w:before="450" w:after="450" w:line="312" w:lineRule="auto"/>
      </w:pPr>
      <w:r>
        <w:rPr>
          <w:rFonts w:ascii="宋体" w:hAnsi="宋体" w:eastAsia="宋体" w:cs="宋体"/>
          <w:color w:val="000"/>
          <w:sz w:val="28"/>
          <w:szCs w:val="28"/>
        </w:rPr>
        <w:t xml:space="preserve">进一步严格入党标准。根据发展党员的标准严格贯彻执行，依据党员发展全程纪实的要求严肃发展党员程序，同时注重在疫情期间一线人员、致富带头人、专业合作组织负责人、复原退伍军人、外出务工经商人员和返乡大中专毕业生等优秀分子中培养发展党员；进一步加强党员教育。注重加强党员的教育培训工作，提升党员的素质，根据实际情况开展相应的培训课程，使每名党员都能在培训中取得实实在在的提高。进一步抓实组织生活。严格落实“三会一课”制度，根据制定的“三会一课”活动计划，明确时间、地点、定期组织党员开展活动，做到全程纪实，为推动支部党员管理教育常态化开展提高坚强的制度保证。实行农村流动党员网格化管理。积极创造条件，建立健全流动党员信息库，探索流动党员就近参加组织生活，逐步实现对流动党员的管理、领导和指导，做好流动党员的思想教育工作。</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三、唤醒非公企业热情，提升远教工作水平</w:t>
      </w:r>
    </w:p>
    <w:p>
      <w:pPr>
        <w:ind w:left="0" w:right="0" w:firstLine="560"/>
        <w:spacing w:before="450" w:after="450" w:line="312" w:lineRule="auto"/>
      </w:pPr>
      <w:r>
        <w:rPr>
          <w:rFonts w:ascii="宋体" w:hAnsi="宋体" w:eastAsia="宋体" w:cs="宋体"/>
          <w:color w:val="000"/>
          <w:sz w:val="28"/>
          <w:szCs w:val="28"/>
        </w:rPr>
        <w:t xml:space="preserve">点评意见：非公企业党建基础较为薄弱，远程教育不够规范。</w:t>
      </w:r>
    </w:p>
    <w:p>
      <w:pPr>
        <w:ind w:left="0" w:right="0" w:firstLine="560"/>
        <w:spacing w:before="450" w:after="450" w:line="312" w:lineRule="auto"/>
      </w:pPr>
      <w:r>
        <w:rPr>
          <w:rFonts w:ascii="宋体" w:hAnsi="宋体" w:eastAsia="宋体" w:cs="宋体"/>
          <w:color w:val="000"/>
          <w:sz w:val="28"/>
          <w:szCs w:val="28"/>
        </w:rPr>
        <w:t xml:space="preserve">具体整改措施：针对非公企业党建基础较为薄弱，远程教育不够规范等问题，镇党委将：</w:t>
      </w:r>
    </w:p>
    <w:p>
      <w:pPr>
        <w:ind w:left="0" w:right="0" w:firstLine="560"/>
        <w:spacing w:before="450" w:after="450" w:line="312" w:lineRule="auto"/>
      </w:pPr>
      <w:r>
        <w:rPr>
          <w:rFonts w:ascii="宋体" w:hAnsi="宋体" w:eastAsia="宋体" w:cs="宋体"/>
          <w:color w:val="000"/>
          <w:sz w:val="28"/>
          <w:szCs w:val="28"/>
        </w:rPr>
        <w:t xml:space="preserve">强烈唤起非公企业主抓党建的工作热情。企业主的重视、支持是抓好非公企业党建工作的基础和关键，我镇将从“思想引导、促进发展、激励保障”等方面入手，引导企业主重视、支持、参与党建工作。注重思想引导。建立非公经济党委人员抓点服务及选派党建工作指导员驻点帮扶等制度，重点宣传介绍企业抓党建促发展典型实例，提高企业主对党建工作的认知度。力促企业发展。把企业党建工作的基点放在围绕企业的生产、经营、建设上来，放在凝聚员工营造企业好环境上来，放在奉献社会树立企业良好形象上来，提高企业主对党建工作的认可度。</w:t>
      </w:r>
    </w:p>
    <w:p>
      <w:pPr>
        <w:ind w:left="0" w:right="0" w:firstLine="560"/>
        <w:spacing w:before="450" w:after="450" w:line="312" w:lineRule="auto"/>
      </w:pPr>
      <w:r>
        <w:rPr>
          <w:rFonts w:ascii="宋体" w:hAnsi="宋体" w:eastAsia="宋体" w:cs="宋体"/>
          <w:color w:val="000"/>
          <w:sz w:val="28"/>
          <w:szCs w:val="28"/>
        </w:rPr>
        <w:t xml:space="preserve">强化激励表彰。每年宣传表彰一批非公企业党建工作典型、提名推荐一批非公企业主担任“两代表一委员”、奖励一批抓非公党建典范企业，扩大非公企业社会影响力，提高企业主支持参与党建工作的融入度。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四、决策部署再压实，加强干部作风建设</w:t>
      </w:r>
    </w:p>
    <w:p>
      <w:pPr>
        <w:ind w:left="0" w:right="0" w:firstLine="560"/>
        <w:spacing w:before="450" w:after="450" w:line="312" w:lineRule="auto"/>
      </w:pPr>
      <w:r>
        <w:rPr>
          <w:rFonts w:ascii="宋体" w:hAnsi="宋体" w:eastAsia="宋体" w:cs="宋体"/>
          <w:color w:val="000"/>
          <w:sz w:val="28"/>
          <w:szCs w:val="28"/>
        </w:rPr>
        <w:t xml:space="preserve">点评意见：执行上级决策部署不到位，对上级监督存在抵触情绪，重大事项决策未录音录像；作风建设需进一步加强，违反工作纪律被市优化办查处。</w:t>
      </w:r>
    </w:p>
    <w:p>
      <w:pPr>
        <w:ind w:left="0" w:right="0" w:firstLine="560"/>
        <w:spacing w:before="450" w:after="450" w:line="312" w:lineRule="auto"/>
      </w:pPr>
      <w:r>
        <w:rPr>
          <w:rFonts w:ascii="宋体" w:hAnsi="宋体" w:eastAsia="宋体" w:cs="宋体"/>
          <w:color w:val="000"/>
          <w:sz w:val="28"/>
          <w:szCs w:val="28"/>
        </w:rPr>
        <w:t xml:space="preserve">具体整改措施：针对贯彻县委县政府决策部署不力，存在作风漂浮、工作不实等形式主义官僚问题，多名班子成员被问责等问题，镇党委将：</w:t>
      </w:r>
    </w:p>
    <w:p>
      <w:pPr>
        <w:ind w:left="0" w:right="0" w:firstLine="560"/>
        <w:spacing w:before="450" w:after="450" w:line="312" w:lineRule="auto"/>
      </w:pPr>
      <w:r>
        <w:rPr>
          <w:rFonts w:ascii="宋体" w:hAnsi="宋体" w:eastAsia="宋体" w:cs="宋体"/>
          <w:color w:val="000"/>
          <w:sz w:val="28"/>
          <w:szCs w:val="28"/>
        </w:rPr>
        <w:t xml:space="preserve">牢固树立“四个意识”，严守政治纪律和政治规矩，坚持集体领导、分工责任、制度管理、考核落实，及时做好对长大事项决策的录音录像。对县委出台的重要文件及时传达至村居党组织，并研究出台配套制度，并做好跟踪督查，将各村居的贯彻落实情况纳入年终考核。镇纪委将进一步深化“两为”整治，严肃查处乱作为，重点整治不作为慢作为，着力解决能力不足不会为、精神懈怠不愿为、缺乏担当不敢为，在全镇范围内努力实现勇于担当、敢于负责的工作作风，锐意进取、奋发图强的精神状态，狠抓落实、干事创业的能力水平。</w:t>
      </w:r>
    </w:p>
    <w:p>
      <w:pPr>
        <w:ind w:left="0" w:right="0" w:firstLine="560"/>
        <w:spacing w:before="450" w:after="450" w:line="312" w:lineRule="auto"/>
      </w:pPr>
      <w:r>
        <w:rPr>
          <w:rFonts w:ascii="宋体" w:hAnsi="宋体" w:eastAsia="宋体" w:cs="宋体"/>
          <w:color w:val="000"/>
          <w:sz w:val="28"/>
          <w:szCs w:val="28"/>
        </w:rPr>
        <w:t xml:space="preserve">责任单位：纪委、各村（居）党总支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五、意识督查考核再细化，问题全面整改</w:t>
      </w:r>
    </w:p>
    <w:p>
      <w:pPr>
        <w:ind w:left="0" w:right="0" w:firstLine="560"/>
        <w:spacing w:before="450" w:after="450" w:line="312" w:lineRule="auto"/>
      </w:pPr>
      <w:r>
        <w:rPr>
          <w:rFonts w:ascii="宋体" w:hAnsi="宋体" w:eastAsia="宋体" w:cs="宋体"/>
          <w:color w:val="000"/>
          <w:sz w:val="28"/>
          <w:szCs w:val="28"/>
        </w:rPr>
        <w:t xml:space="preserve">点评意见：意识形态工作队伍建设与新形势、新要求还不相适应，群众身边的文艺队伍专业性不够强；部分村（居）对巡查反馈问题整改思想认识不够到位，整改措施不够有力，整改落实偏于迟缓。</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（一）针对意识形态工作队伍建设与新形势、新要求还不相适应，群众身边的文艺队伍专业性不够强等问题，我镇将：</w:t>
      </w:r>
    </w:p>
    <w:p>
      <w:pPr>
        <w:ind w:left="0" w:right="0" w:firstLine="560"/>
        <w:spacing w:before="450" w:after="450" w:line="312" w:lineRule="auto"/>
      </w:pPr>
      <w:r>
        <w:rPr>
          <w:rFonts w:ascii="宋体" w:hAnsi="宋体" w:eastAsia="宋体" w:cs="宋体"/>
          <w:color w:val="000"/>
          <w:sz w:val="28"/>
          <w:szCs w:val="28"/>
        </w:rPr>
        <w:t xml:space="preserve">1.加强村居文艺骨干培训，利用重大节庆活动以演代训，引导他们能独立掌握文化文艺演出技能和专业水平，广泛参与新时代文明实践；</w:t>
      </w:r>
    </w:p>
    <w:p>
      <w:pPr>
        <w:ind w:left="0" w:right="0" w:firstLine="560"/>
        <w:spacing w:before="450" w:after="450" w:line="312" w:lineRule="auto"/>
      </w:pPr>
      <w:r>
        <w:rPr>
          <w:rFonts w:ascii="宋体" w:hAnsi="宋体" w:eastAsia="宋体" w:cs="宋体"/>
          <w:color w:val="000"/>
          <w:sz w:val="28"/>
          <w:szCs w:val="28"/>
        </w:rPr>
        <w:t xml:space="preserve">2.发挥镇文联的作用，让各个协会带动一批文艺爱好者，提高文化文艺活动频次，举办专业培训班，传承传统民俗文化，壮大建强民间文艺队伍。</w:t>
      </w:r>
    </w:p>
    <w:p>
      <w:pPr>
        <w:ind w:left="0" w:right="0" w:firstLine="560"/>
        <w:spacing w:before="450" w:after="450" w:line="312" w:lineRule="auto"/>
      </w:pPr>
      <w:r>
        <w:rPr>
          <w:rFonts w:ascii="宋体" w:hAnsi="宋体" w:eastAsia="宋体" w:cs="宋体"/>
          <w:color w:val="000"/>
          <w:sz w:val="28"/>
          <w:szCs w:val="28"/>
        </w:rPr>
        <w:t xml:space="preserve">责任单位：宣传科、各村（居）党总支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（二）针对部分村（居）对巡查反馈问题整改思想认识不够到位，整改措施不够有力，整改落实偏于迟缓的问题。</w:t>
      </w:r>
    </w:p>
    <w:p>
      <w:pPr>
        <w:ind w:left="0" w:right="0" w:firstLine="560"/>
        <w:spacing w:before="450" w:after="450" w:line="312" w:lineRule="auto"/>
      </w:pPr>
      <w:r>
        <w:rPr>
          <w:rFonts w:ascii="宋体" w:hAnsi="宋体" w:eastAsia="宋体" w:cs="宋体"/>
          <w:color w:val="000"/>
          <w:sz w:val="28"/>
          <w:szCs w:val="28"/>
        </w:rPr>
        <w:t xml:space="preserve">我镇将：</w:t>
      </w:r>
    </w:p>
    <w:p>
      <w:pPr>
        <w:ind w:left="0" w:right="0" w:firstLine="560"/>
        <w:spacing w:before="450" w:after="450" w:line="312" w:lineRule="auto"/>
      </w:pPr>
      <w:r>
        <w:rPr>
          <w:rFonts w:ascii="宋体" w:hAnsi="宋体" w:eastAsia="宋体" w:cs="宋体"/>
          <w:color w:val="000"/>
          <w:sz w:val="28"/>
          <w:szCs w:val="28"/>
        </w:rPr>
        <w:t xml:space="preserve">从根本上转变思想观念。把巡察反馈整改工作作为重要政治任务，切实把思想和行动统一到县委的要求上来，以强烈的政治责任感和使命担当，确保巡察反馈的问题改到位、改彻底。制定整改方案，建立问题清单、任务清单和责任清单，逐项分解、逐项落实、逐项销号，解决巡察组反馈意见中提出的突出问题，并制定出台相关制度和措施，定期开展巡察整改“回头看”工作，从源头上遏制类似问题的再次发生。以巡察整改为契机，以点带面，全面提升镇内党员干部忠诚履职意识、廉洁自律意识、依法行政意识，以此推动全镇党风政风进一步好转，发展环境进一步优化。</w:t>
      </w:r>
    </w:p>
    <w:p>
      <w:pPr>
        <w:ind w:left="0" w:right="0" w:firstLine="560"/>
        <w:spacing w:before="450" w:after="450" w:line="312" w:lineRule="auto"/>
      </w:pPr>
      <w:r>
        <w:rPr>
          <w:rFonts w:ascii="宋体" w:hAnsi="宋体" w:eastAsia="宋体" w:cs="宋体"/>
          <w:color w:val="000"/>
          <w:sz w:val="28"/>
          <w:szCs w:val="28"/>
        </w:rPr>
        <w:t xml:space="preserve">责任单位：纪委、组织科、各村（居）党总支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责任单位负责人：XX、刘尧尧</w:t>
      </w:r>
    </w:p>
    <w:p>
      <w:pPr>
        <w:ind w:left="0" w:right="0" w:firstLine="560"/>
        <w:spacing w:before="450" w:after="450" w:line="312" w:lineRule="auto"/>
      </w:pPr>
      <w:r>
        <w:rPr>
          <w:rFonts w:ascii="宋体" w:hAnsi="宋体" w:eastAsia="宋体" w:cs="宋体"/>
          <w:color w:val="000"/>
          <w:sz w:val="28"/>
          <w:szCs w:val="28"/>
        </w:rPr>
        <w:t xml:space="preserve">成员：XX、各村（居）</w:t>
      </w:r>
    </w:p>
    <w:p>
      <w:pPr>
        <w:ind w:left="0" w:right="0" w:firstLine="560"/>
        <w:spacing w:before="450" w:after="450" w:line="312" w:lineRule="auto"/>
      </w:pPr>
      <w:r>
        <w:rPr>
          <w:rFonts w:ascii="宋体" w:hAnsi="宋体" w:eastAsia="宋体" w:cs="宋体"/>
          <w:color w:val="000"/>
          <w:sz w:val="28"/>
          <w:szCs w:val="28"/>
        </w:rPr>
        <w:t xml:space="preserve">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2025-05-13T23:35:18+08:00</dcterms:created>
  <dcterms:modified xsi:type="dcterms:W3CDTF">2025-05-13T23:35:18+08:00</dcterms:modified>
</cp:coreProperties>
</file>

<file path=docProps/custom.xml><?xml version="1.0" encoding="utf-8"?>
<Properties xmlns="http://schemas.openxmlformats.org/officeDocument/2006/custom-properties" xmlns:vt="http://schemas.openxmlformats.org/officeDocument/2006/docPropsVTypes"/>
</file>