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物业员工绩效考核方案2024一</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员工绩效考核方案2024一一、总则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w:t>
      </w:r>
    </w:p>
    <w:p>
      <w:pPr>
        <w:ind w:left="0" w:right="0" w:firstLine="560"/>
        <w:spacing w:before="450" w:after="450" w:line="312" w:lineRule="auto"/>
      </w:pPr>
      <w:r>
        <w:rPr>
          <w:rFonts w:ascii="宋体" w:hAnsi="宋体" w:eastAsia="宋体" w:cs="宋体"/>
          <w:color w:val="000"/>
          <w:sz w:val="28"/>
          <w:szCs w:val="28"/>
        </w:rPr>
        <w:t xml:space="preserve">物业员工绩效考核方案2024一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身素质，推动小区物业管理工作上一个新的台阶.特制定本制度.二、岗位绩效考核原则</w:t>
      </w:r>
    </w:p>
    <w:p>
      <w:pPr>
        <w:ind w:left="0" w:right="0" w:firstLine="560"/>
        <w:spacing w:before="450" w:after="450" w:line="312" w:lineRule="auto"/>
      </w:pPr>
      <w:r>
        <w:rPr>
          <w:rFonts w:ascii="宋体" w:hAnsi="宋体" w:eastAsia="宋体" w:cs="宋体"/>
          <w:color w:val="000"/>
          <w:sz w:val="28"/>
          <w:szCs w:val="28"/>
        </w:rPr>
        <w:t xml:space="preserve">1、客观公正、实事求是，考核内容和考核方式公开透明；</w:t>
      </w:r>
    </w:p>
    <w:p>
      <w:pPr>
        <w:ind w:left="0" w:right="0" w:firstLine="560"/>
        <w:spacing w:before="450" w:after="450" w:line="312" w:lineRule="auto"/>
      </w:pPr>
      <w:r>
        <w:rPr>
          <w:rFonts w:ascii="宋体" w:hAnsi="宋体" w:eastAsia="宋体" w:cs="宋体"/>
          <w:color w:val="000"/>
          <w:sz w:val="28"/>
          <w:szCs w:val="28"/>
        </w:rPr>
        <w:t xml:space="preserve">2、注重实绩、合理量化、综合平衡的原则；</w:t>
      </w:r>
    </w:p>
    <w:p>
      <w:pPr>
        <w:ind w:left="0" w:right="0" w:firstLine="560"/>
        <w:spacing w:before="450" w:after="450" w:line="312" w:lineRule="auto"/>
      </w:pPr>
      <w:r>
        <w:rPr>
          <w:rFonts w:ascii="宋体" w:hAnsi="宋体" w:eastAsia="宋体" w:cs="宋体"/>
          <w:color w:val="000"/>
          <w:sz w:val="28"/>
          <w:szCs w:val="28"/>
        </w:rPr>
        <w:t xml:space="preserve">3、谁管理谁考核，并体现权重的原则.三、被考核人员</w:t>
      </w:r>
    </w:p>
    <w:p>
      <w:pPr>
        <w:ind w:left="0" w:right="0" w:firstLine="560"/>
        <w:spacing w:before="450" w:after="450" w:line="312" w:lineRule="auto"/>
      </w:pPr>
      <w:r>
        <w:rPr>
          <w:rFonts w:ascii="宋体" w:hAnsi="宋体" w:eastAsia="宋体" w:cs="宋体"/>
          <w:color w:val="000"/>
          <w:sz w:val="28"/>
          <w:szCs w:val="28"/>
        </w:rPr>
        <w:t xml:space="preserve">物业公司经理和职工.四、考核的基本内容</w:t>
      </w:r>
    </w:p>
    <w:p>
      <w:pPr>
        <w:ind w:left="0" w:right="0" w:firstLine="560"/>
        <w:spacing w:before="450" w:after="450" w:line="312" w:lineRule="auto"/>
      </w:pPr>
      <w:r>
        <w:rPr>
          <w:rFonts w:ascii="宋体" w:hAnsi="宋体" w:eastAsia="宋体" w:cs="宋体"/>
          <w:color w:val="000"/>
          <w:sz w:val="28"/>
          <w:szCs w:val="28"/>
        </w:rPr>
        <w:t xml:space="preserve">小区物业公司绩效考核，分为经理考核和职工考核.（一）、经理考核内容：</w:t>
      </w:r>
    </w:p>
    <w:p>
      <w:pPr>
        <w:ind w:left="0" w:right="0" w:firstLine="560"/>
        <w:spacing w:before="450" w:after="450" w:line="312" w:lineRule="auto"/>
      </w:pPr>
      <w:r>
        <w:rPr>
          <w:rFonts w:ascii="宋体" w:hAnsi="宋体" w:eastAsia="宋体" w:cs="宋体"/>
          <w:color w:val="000"/>
          <w:sz w:val="28"/>
          <w:szCs w:val="28"/>
        </w:rPr>
        <w:t xml:space="preserve">经理考核主要从敬业精神、领导能力、工作态度，工作业绩、遵规守纪、理论学习和综合素质等七个方面；</w:t>
      </w:r>
    </w:p>
    <w:p>
      <w:pPr>
        <w:ind w:left="0" w:right="0" w:firstLine="560"/>
        <w:spacing w:before="450" w:after="450" w:line="312" w:lineRule="auto"/>
      </w:pPr>
      <w:r>
        <w:rPr>
          <w:rFonts w:ascii="宋体" w:hAnsi="宋体" w:eastAsia="宋体" w:cs="宋体"/>
          <w:color w:val="000"/>
          <w:sz w:val="28"/>
          <w:szCs w:val="28"/>
        </w:rPr>
        <w:t xml:space="preserve">1、敬业精神考核：</w:t>
      </w:r>
    </w:p>
    <w:p>
      <w:pPr>
        <w:ind w:left="0" w:right="0" w:firstLine="560"/>
        <w:spacing w:before="450" w:after="450" w:line="312" w:lineRule="auto"/>
      </w:pPr>
      <w:r>
        <w:rPr>
          <w:rFonts w:ascii="宋体" w:hAnsi="宋体" w:eastAsia="宋体" w:cs="宋体"/>
          <w:color w:val="000"/>
          <w:sz w:val="28"/>
          <w:szCs w:val="28"/>
        </w:rPr>
        <w:t xml:space="preserve">热爱本职工作，以本职为“天职”；乐于奉献、勇于创新；干物业、爱物业、专物业、精于物业.2、工作态度考核：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以身作则，率先垂范；有积极向上、不怕困难、大胆管理、勇于进取的拼搏精神；有踏踏实实、勤奋努力的工作干劲.3、领导能力考核：有合理组织工作部署，统一协调下属行动的能力；有正确分析、把握问题，提出合理解决方案，做出正确决定的能力；有把握下属思想动态、激励下属工作热情、形成团队凝聚力的能力.4、工作业绩考核：</w:t>
      </w:r>
    </w:p>
    <w:p>
      <w:pPr>
        <w:ind w:left="0" w:right="0" w:firstLine="560"/>
        <w:spacing w:before="450" w:after="450" w:line="312" w:lineRule="auto"/>
      </w:pPr>
      <w:r>
        <w:rPr>
          <w:rFonts w:ascii="宋体" w:hAnsi="宋体" w:eastAsia="宋体" w:cs="宋体"/>
          <w:color w:val="000"/>
          <w:sz w:val="28"/>
          <w:szCs w:val="28"/>
        </w:rPr>
        <w:t xml:space="preserve">物业管理和工作目标的完成情况；物业公司工作纪律及规章制度落实情况；工作受到上级表彰情况.5、遵规守纪考核：带头执行物业公司作息时间情况；履行岗位责任制情况；廉洁自律情况.6、理论学习考核：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物业管理相关的法律法规及有关的专业知识掌握的情况.7、综合素质考核：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全面考察个人修养和综合素质情况.（二）、职工考核内容：</w:t>
      </w:r>
    </w:p>
    <w:p>
      <w:pPr>
        <w:ind w:left="0" w:right="0" w:firstLine="560"/>
        <w:spacing w:before="450" w:after="450" w:line="312" w:lineRule="auto"/>
      </w:pPr>
      <w:r>
        <w:rPr>
          <w:rFonts w:ascii="宋体" w:hAnsi="宋体" w:eastAsia="宋体" w:cs="宋体"/>
          <w:color w:val="000"/>
          <w:sz w:val="28"/>
          <w:szCs w:val="28"/>
        </w:rPr>
        <w:t xml:space="preserve">职工考核主要从个人的敬业精神、工作态度，工作能力、遵规守纪、理论学习、团结协作和综合素质等七个方面.1、敬业精神考核：</w:t>
      </w:r>
    </w:p>
    <w:p>
      <w:pPr>
        <w:ind w:left="0" w:right="0" w:firstLine="560"/>
        <w:spacing w:before="450" w:after="450" w:line="312" w:lineRule="auto"/>
      </w:pPr>
      <w:r>
        <w:rPr>
          <w:rFonts w:ascii="宋体" w:hAnsi="宋体" w:eastAsia="宋体" w:cs="宋体"/>
          <w:color w:val="000"/>
          <w:sz w:val="28"/>
          <w:szCs w:val="28"/>
        </w:rPr>
        <w:t xml:space="preserve">热爱本职，安心工作，乐于奉献；干物业、爱物业、专物业.2、工作态度考核：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有积极主动、不怕吃苦、不讲条件、勇于进取的工作精神；有踏踏实实、勤奋努力的工作干劲.3、工作能力考核：熟悉小区基本情况，能够胜任本职工作；善于思考问题、研究问题，独立完成所担负的物业管理服务工作；能够出色的完成上级交给的各项任务.4、遵规守纪考核：</w:t>
      </w:r>
    </w:p>
    <w:p>
      <w:pPr>
        <w:ind w:left="0" w:right="0" w:firstLine="560"/>
        <w:spacing w:before="450" w:after="450" w:line="312" w:lineRule="auto"/>
      </w:pPr>
      <w:r>
        <w:rPr>
          <w:rFonts w:ascii="宋体" w:hAnsi="宋体" w:eastAsia="宋体" w:cs="宋体"/>
          <w:color w:val="000"/>
          <w:sz w:val="28"/>
          <w:szCs w:val="28"/>
        </w:rPr>
        <w:t xml:space="preserve">服从领导，令行禁止；执行物业公司作息时间情况；履行岗位责任制情况；遵守物业公司各项规章制度情况.5、理论学习考核：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物业管理相关的法律法规及本职专业知识和工作技能掌握的情况.6、团结协作考核：思想作风正派，处理好同志间关系；工作中不计分内分外，主动配合，密切协作，有良好的群众口碑.7、综合素质考核：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全面考察个人修养和综合素质情况.五、考核时间及方法</w:t>
      </w:r>
    </w:p>
    <w:p>
      <w:pPr>
        <w:ind w:left="0" w:right="0" w:firstLine="560"/>
        <w:spacing w:before="450" w:after="450" w:line="312" w:lineRule="auto"/>
      </w:pPr>
      <w:r>
        <w:rPr>
          <w:rFonts w:ascii="宋体" w:hAnsi="宋体" w:eastAsia="宋体" w:cs="宋体"/>
          <w:color w:val="000"/>
          <w:sz w:val="28"/>
          <w:szCs w:val="28"/>
        </w:rPr>
        <w:t xml:space="preserve">1、所有被考评者均采取自我述职报告、被考评者自我评分、民-主测评打分和考核人综合评判打分的方法，在每月的第一周进行上月的绩效考核，并在两个工作日内完成.考核结果在当月内有效.2、考核测评打分方法：</w:t>
      </w:r>
    </w:p>
    <w:p>
      <w:pPr>
        <w:ind w:left="0" w:right="0" w:firstLine="560"/>
        <w:spacing w:before="450" w:after="450" w:line="312" w:lineRule="auto"/>
      </w:pPr>
      <w:r>
        <w:rPr>
          <w:rFonts w:ascii="宋体" w:hAnsi="宋体" w:eastAsia="宋体" w:cs="宋体"/>
          <w:color w:val="000"/>
          <w:sz w:val="28"/>
          <w:szCs w:val="28"/>
        </w:rPr>
        <w:t xml:space="preserve">（1）、物业公司经理测评打分</w:t>
      </w:r>
    </w:p>
    <w:p>
      <w:pPr>
        <w:ind w:left="0" w:right="0" w:firstLine="560"/>
        <w:spacing w:before="450" w:after="450" w:line="312" w:lineRule="auto"/>
      </w:pPr>
      <w:r>
        <w:rPr>
          <w:rFonts w:ascii="宋体" w:hAnsi="宋体" w:eastAsia="宋体" w:cs="宋体"/>
          <w:color w:val="000"/>
          <w:sz w:val="28"/>
          <w:szCs w:val="28"/>
        </w:rPr>
        <w:t xml:space="preserve">各局属物业公司经理的考核人为主管局领导.测评打分由三个部分组成：第一部分，被考评者自我评分.填写《经理绩效考核自我评分》，分敬业精神、领导能力、工作态度，工作业绩、遵规守纪、理论学习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第二部分，民-主测评初评打分.由本小区全体职工从敬业精神、领导能力、工作态度，工作业绩、遵规守纪、理论学习六个方面，分别给被考评者初评打分；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第三部分，考核人综合评判打分.由主管局领导给被考评者的综合素质评判打分.最终成绩=自我评分___%+民-主测评分___%+考核人综合打分___%</w:t>
      </w:r>
    </w:p>
    <w:p>
      <w:pPr>
        <w:ind w:left="0" w:right="0" w:firstLine="560"/>
        <w:spacing w:before="450" w:after="450" w:line="312" w:lineRule="auto"/>
      </w:pPr>
      <w:r>
        <w:rPr>
          <w:rFonts w:ascii="宋体" w:hAnsi="宋体" w:eastAsia="宋体" w:cs="宋体"/>
          <w:color w:val="000"/>
          <w:sz w:val="28"/>
          <w:szCs w:val="28"/>
        </w:rPr>
        <w:t xml:space="preserve">（2）、职工测评打分</w:t>
      </w:r>
    </w:p>
    <w:p>
      <w:pPr>
        <w:ind w:left="0" w:right="0" w:firstLine="560"/>
        <w:spacing w:before="450" w:after="450" w:line="312" w:lineRule="auto"/>
      </w:pPr>
      <w:r>
        <w:rPr>
          <w:rFonts w:ascii="宋体" w:hAnsi="宋体" w:eastAsia="宋体" w:cs="宋体"/>
          <w:color w:val="000"/>
          <w:sz w:val="28"/>
          <w:szCs w:val="28"/>
        </w:rPr>
        <w:t xml:space="preserve">各局属物业公司职工的考核人为各物业公司经理和主管局领导.测评打分由三个部分组成：</w:t>
      </w:r>
    </w:p>
    <w:p>
      <w:pPr>
        <w:ind w:left="0" w:right="0" w:firstLine="560"/>
        <w:spacing w:before="450" w:after="450" w:line="312" w:lineRule="auto"/>
      </w:pPr>
      <w:r>
        <w:rPr>
          <w:rFonts w:ascii="宋体" w:hAnsi="宋体" w:eastAsia="宋体" w:cs="宋体"/>
          <w:color w:val="000"/>
          <w:sz w:val="28"/>
          <w:szCs w:val="28"/>
        </w:rPr>
        <w:t xml:space="preserve">第一部分，被考评者自我评分.填写《职工绩效考核自我评分》，分敬业精神、工作态度，工作能力、遵规守纪、理论学习、团结协作六个方面自我评分；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第二部分，民-主测评初评打分.由本小区全体职工从敬业精神、工作态度、工作能力、遵规守纪、理论学习、团结协作六个方面，分别给被考评者初评打分；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第三部分，考核人综合评判打分.由本小区物业公司经理和主管局领导给被考评者的综合素质评判打分.最终成绩=自我评分___%+民-主测评分___%+考核人综合打分÷__%</w:t>
      </w:r>
    </w:p>
    <w:p>
      <w:pPr>
        <w:ind w:left="0" w:right="0" w:firstLine="560"/>
        <w:spacing w:before="450" w:after="450" w:line="312" w:lineRule="auto"/>
      </w:pPr>
      <w:r>
        <w:rPr>
          <w:rFonts w:ascii="宋体" w:hAnsi="宋体" w:eastAsia="宋体" w:cs="宋体"/>
          <w:color w:val="000"/>
          <w:sz w:val="28"/>
          <w:szCs w:val="28"/>
        </w:rPr>
        <w:t xml:space="preserve">3、考核监督.局考绩督察组派员参加各局属物业公司的绩效考核，并对其进行监督.4、试用期职工和临时工不参加绩效考核.六、考核等级和奖金加权</w:t>
      </w:r>
    </w:p>
    <w:p>
      <w:pPr>
        <w:ind w:left="0" w:right="0" w:firstLine="560"/>
        <w:spacing w:before="450" w:after="450" w:line="312" w:lineRule="auto"/>
      </w:pPr>
      <w:r>
        <w:rPr>
          <w:rFonts w:ascii="宋体" w:hAnsi="宋体" w:eastAsia="宋体" w:cs="宋体"/>
          <w:color w:val="000"/>
          <w:sz w:val="28"/>
          <w:szCs w:val="28"/>
        </w:rPr>
        <w:t xml:space="preserve">1、A级（优秀级）：__分——__分，上月基本奖金加权__%；</w:t>
      </w:r>
    </w:p>
    <w:p>
      <w:pPr>
        <w:ind w:left="0" w:right="0" w:firstLine="560"/>
        <w:spacing w:before="450" w:after="450" w:line="312" w:lineRule="auto"/>
      </w:pPr>
      <w:r>
        <w:rPr>
          <w:rFonts w:ascii="宋体" w:hAnsi="宋体" w:eastAsia="宋体" w:cs="宋体"/>
          <w:color w:val="000"/>
          <w:sz w:val="28"/>
          <w:szCs w:val="28"/>
        </w:rPr>
        <w:t xml:space="preserve">2、B级（良好级）：__分——__（不含）分，上月基本奖金加权__%；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3、C级（合格级）：__分——__（不含）分，上月基本奖金加权__%；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4、D级（不合格级）：__（不含）分以下.七、考核结果的应用</w:t>
      </w:r>
    </w:p>
    <w:p>
      <w:pPr>
        <w:ind w:left="0" w:right="0" w:firstLine="560"/>
        <w:spacing w:before="450" w:after="450" w:line="312" w:lineRule="auto"/>
      </w:pPr>
      <w:r>
        <w:rPr>
          <w:rFonts w:ascii="宋体" w:hAnsi="宋体" w:eastAsia="宋体" w:cs="宋体"/>
          <w:color w:val="000"/>
          <w:sz w:val="28"/>
          <w:szCs w:val="28"/>
        </w:rPr>
        <w:t xml:space="preserve">局属各物业公司，分别实行全员（本局干部职工）年度基本奖金一次性承包制度.绩效考核成绩与奖金直接挂钩，作为被考核人下一个月奖金分配的决定因素.1、绩效考核成绩为A级者，上月奖金分配：月奖金=[绩效考核最终成绩%+奖金加权（__%）]_基本奖金.2、绩效考核成绩为B级者，上月奖金分配：月奖金=[绩效考核最终成绩%+奖金加权（__%）]_基本奖金.3、绩效考核成绩为C级者，上月奖金分配：</w:t>
      </w:r>
    </w:p>
    <w:p>
      <w:pPr>
        <w:ind w:left="0" w:right="0" w:firstLine="560"/>
        <w:spacing w:before="450" w:after="450" w:line="312" w:lineRule="auto"/>
      </w:pPr>
      <w:r>
        <w:rPr>
          <w:rFonts w:ascii="宋体" w:hAnsi="宋体" w:eastAsia="宋体" w:cs="宋体"/>
          <w:color w:val="000"/>
          <w:sz w:val="28"/>
          <w:szCs w:val="28"/>
        </w:rPr>
        <w:t xml:space="preserve">月奖金=[绩效考核最终成绩%</w:t>
      </w:r>
    </w:p>
    <w:p>
      <w:pPr>
        <w:ind w:left="0" w:right="0" w:firstLine="560"/>
        <w:spacing w:before="450" w:after="450" w:line="312" w:lineRule="auto"/>
      </w:pPr>
      <w:r>
        <w:rPr>
          <w:rFonts w:ascii="宋体" w:hAnsi="宋体" w:eastAsia="宋体" w:cs="宋体"/>
          <w:color w:val="000"/>
          <w:sz w:val="28"/>
          <w:szCs w:val="28"/>
        </w:rPr>
        <w:t xml:space="preserve">+奖金加权（__%）]_基本奖金.4、绩效考核成绩为D级者，上月不计发奖金.并待岗学习一个月，待岗期间也不计发奖金.5、全年度累计__个A者，年终奖励__元.八、考核纪律</w:t>
      </w:r>
    </w:p>
    <w:p>
      <w:pPr>
        <w:ind w:left="0" w:right="0" w:firstLine="560"/>
        <w:spacing w:before="450" w:after="450" w:line="312" w:lineRule="auto"/>
      </w:pPr>
      <w:r>
        <w:rPr>
          <w:rFonts w:ascii="宋体" w:hAnsi="宋体" w:eastAsia="宋体" w:cs="宋体"/>
          <w:color w:val="000"/>
          <w:sz w:val="28"/>
          <w:szCs w:val="28"/>
        </w:rPr>
        <w:t xml:space="preserve">1、各小区物业经理要认真组织，绩效考核必须公正、公平、认真、负责.考核人不负责任或利用职务之便考核不公正者，一经发现，除单位重新考核外，将依据情节轻重，给予考核人扣发一个月奖金直至撤职处理.2、每位职工在民-主测评打分时，要做到实事求是、客观、公正，慎重打分.凡在考核中结伙串联__者，一经查实，将给予扣发一个月奖金直至下岗处理.3、考核工作必须在规定的时间内按时完成.凡未在当月的第一周内完成绩效考核的小区，将给予扣发经理当月基本奖金__%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2025-07-08T13:07:30+08:00</dcterms:created>
  <dcterms:modified xsi:type="dcterms:W3CDTF">2025-07-08T13:07:30+08:00</dcterms:modified>
</cp:coreProperties>
</file>

<file path=docProps/custom.xml><?xml version="1.0" encoding="utf-8"?>
<Properties xmlns="http://schemas.openxmlformats.org/officeDocument/2006/custom-properties" xmlns:vt="http://schemas.openxmlformats.org/officeDocument/2006/docPropsVTypes"/>
</file>