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党的十九大精神传达提纲</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的十九大精神传达提纲中国共产党第十九次全国代表大会18日上午在人民大会堂开幕。习近平代表第十八届中央委员会向大会作了题为《决胜全面建成小康社会夺取新时代中国特色社会主义伟大胜利》的报告。报告主题鲜明、内涵丰富、思想深刻、论述精辟，具有很强...</w:t>
      </w:r>
    </w:p>
    <w:p>
      <w:pPr>
        <w:ind w:left="0" w:right="0" w:firstLine="560"/>
        <w:spacing w:before="450" w:after="450" w:line="312" w:lineRule="auto"/>
      </w:pPr>
      <w:r>
        <w:rPr>
          <w:rFonts w:ascii="宋体" w:hAnsi="宋体" w:eastAsia="宋体" w:cs="宋体"/>
          <w:color w:val="000"/>
          <w:sz w:val="28"/>
          <w:szCs w:val="28"/>
        </w:rPr>
        <w:t xml:space="preserve">党的十九大精神传达提纲</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18日上午在人民大会堂开幕。习近平代表第十八届中央委员会向大会作了题为《决胜全面建成小康社会夺取新时代中国特色社会主义伟大胜利》的报告。报告主题鲜明、内涵丰富、思想深刻、论述精辟，具有很强的理论性、思想性、前瞻性和指导性，听了让人深受鼓舞、倍感振奋。</w:t>
      </w:r>
    </w:p>
    <w:p>
      <w:pPr>
        <w:ind w:left="0" w:right="0" w:firstLine="560"/>
        <w:spacing w:before="450" w:after="450" w:line="312" w:lineRule="auto"/>
      </w:pPr>
      <w:r>
        <w:rPr>
          <w:rFonts w:ascii="宋体" w:hAnsi="宋体" w:eastAsia="宋体" w:cs="宋体"/>
          <w:color w:val="000"/>
          <w:sz w:val="28"/>
          <w:szCs w:val="28"/>
        </w:rPr>
        <w:t xml:space="preserve">报告分13个部分：</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三、习近平新时代中国特色社会主义思想和基本方略；四、决胜全面建成小康社会，开启全面建设社会主义现代化国家新征程；五、贯彻新发展理念，建设现代化经济体系；六、健全人民当家作主制度体系，发展社会主义民主政；七、坚定文化自信，推动社会主义文化繁荣兴盛；八、提高保障和改善民生水平，加强和创新社会治理；九、加快生态文明体制改革，建设美丽中国；十、坚持走中国特色强军之路，全面推进国防和军队现代化；十一、坚持“一国两制”，推进祖国统一；十二、坚持和平发展道路，推动构建人类命运共同体；十三、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报告精神主要体现在以下九个方面：</w:t>
      </w:r>
    </w:p>
    <w:p>
      <w:pPr>
        <w:ind w:left="0" w:right="0" w:firstLine="560"/>
        <w:spacing w:before="450" w:after="450" w:line="312" w:lineRule="auto"/>
      </w:pPr>
      <w:r>
        <w:rPr>
          <w:rFonts w:ascii="宋体" w:hAnsi="宋体" w:eastAsia="宋体" w:cs="宋体"/>
          <w:color w:val="000"/>
          <w:sz w:val="28"/>
          <w:szCs w:val="28"/>
        </w:rPr>
        <w:t xml:space="preserve">（一）因鲜明主题而振奋</w:t>
      </w:r>
    </w:p>
    <w:p>
      <w:pPr>
        <w:ind w:left="0" w:right="0" w:firstLine="560"/>
        <w:spacing w:before="450" w:after="450" w:line="312" w:lineRule="auto"/>
      </w:pPr>
      <w:r>
        <w:rPr>
          <w:rFonts w:ascii="宋体" w:hAnsi="宋体" w:eastAsia="宋体" w:cs="宋体"/>
          <w:color w:val="000"/>
          <w:sz w:val="28"/>
          <w:szCs w:val="28"/>
        </w:rPr>
        <w:t xml:space="preserve">习近平指出，这次大会的主题是：不忘初心，牢记使命，高举中国特色社会主义伟大旗帜，决胜全面建成小康社会，夺取新时代中国特色社会主义伟大胜利，为实现中华民族伟大复兴的中国梦不懈奋斗。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（二）因成就变革而振奋</w:t>
      </w:r>
    </w:p>
    <w:p>
      <w:pPr>
        <w:ind w:left="0" w:right="0" w:firstLine="560"/>
        <w:spacing w:before="450" w:after="450" w:line="312" w:lineRule="auto"/>
      </w:pPr>
      <w:r>
        <w:rPr>
          <w:rFonts w:ascii="宋体" w:hAnsi="宋体" w:eastAsia="宋体" w:cs="宋体"/>
          <w:color w:val="000"/>
          <w:sz w:val="28"/>
          <w:szCs w:val="28"/>
        </w:rPr>
        <w:t xml:space="preserve">习近平科学总结了过去五年的工作和历史性变革。他说，十八大以来的五年，我们坚持稳中求进工作总基调，迎难而上，开拓进取，取得了改革开放和社会主义现代化建设的历史性成就，党和国家事业全面开创新局面：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同时，必须清醒看到，我们的工作还存在许多不足，也面临不少困难和挑战。</w:t>
      </w:r>
    </w:p>
    <w:p>
      <w:pPr>
        <w:ind w:left="0" w:right="0" w:firstLine="560"/>
        <w:spacing w:before="450" w:after="450" w:line="312" w:lineRule="auto"/>
      </w:pPr>
      <w:r>
        <w:rPr>
          <w:rFonts w:ascii="宋体" w:hAnsi="宋体" w:eastAsia="宋体" w:cs="宋体"/>
          <w:color w:val="000"/>
          <w:sz w:val="28"/>
          <w:szCs w:val="28"/>
        </w:rPr>
        <w:t xml:space="preserve">习近平说，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ind w:left="0" w:right="0" w:firstLine="560"/>
        <w:spacing w:before="450" w:after="450" w:line="312" w:lineRule="auto"/>
      </w:pPr>
      <w:r>
        <w:rPr>
          <w:rFonts w:ascii="宋体" w:hAnsi="宋体" w:eastAsia="宋体" w:cs="宋体"/>
          <w:color w:val="000"/>
          <w:sz w:val="28"/>
          <w:szCs w:val="28"/>
        </w:rPr>
        <w:t xml:space="preserve">（三）因重大判断而振奋</w:t>
      </w:r>
    </w:p>
    <w:p>
      <w:pPr>
        <w:ind w:left="0" w:right="0" w:firstLine="560"/>
        <w:spacing w:before="450" w:after="450" w:line="312" w:lineRule="auto"/>
      </w:pPr>
      <w:r>
        <w:rPr>
          <w:rFonts w:ascii="宋体" w:hAnsi="宋体" w:eastAsia="宋体" w:cs="宋体"/>
          <w:color w:val="000"/>
          <w:sz w:val="28"/>
          <w:szCs w:val="28"/>
        </w:rPr>
        <w:t xml:space="preserve">习近平指出，经过长期努力，中国特色社会主义进入了新时代，这是我国发展新的历史方位。这标志着我国社会主要矛盾已经转化为人民日益增长的美好生活需要和不平衡不充分的发展之间的矛盾。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习近平强调，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（四）因历史使命而振奋</w:t>
      </w:r>
    </w:p>
    <w:p>
      <w:pPr>
        <w:ind w:left="0" w:right="0" w:firstLine="560"/>
        <w:spacing w:before="450" w:after="450" w:line="312" w:lineRule="auto"/>
      </w:pPr>
      <w:r>
        <w:rPr>
          <w:rFonts w:ascii="宋体" w:hAnsi="宋体" w:eastAsia="宋体" w:cs="宋体"/>
          <w:color w:val="000"/>
          <w:sz w:val="28"/>
          <w:szCs w:val="28"/>
        </w:rPr>
        <w:t xml:space="preserve">习近平明确指出了新时代中国共产党的历史使命。他指出，实现中华民族伟大复兴是近代以来中华民族最伟大的梦想。中国共产党一经成立，就把实现共产主义作为党的最高理想和最终目标，义无反顾肩负起实现中华民族伟大复兴的历史使命。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习近平强调，实现伟大梦想，必须进行伟大斗争；实现伟大梦想，必须建设伟大工程；实现伟大梦想，必须推进伟大事业。伟大斗争，伟大工程，伟大事业，伟大梦想，紧密联系、相互贯通、相互作用，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（五）因理论创新而振奋</w:t>
      </w:r>
    </w:p>
    <w:p>
      <w:pPr>
        <w:ind w:left="0" w:right="0" w:firstLine="560"/>
        <w:spacing w:before="450" w:after="450" w:line="312" w:lineRule="auto"/>
      </w:pPr>
      <w:r>
        <w:rPr>
          <w:rFonts w:ascii="宋体" w:hAnsi="宋体" w:eastAsia="宋体" w:cs="宋体"/>
          <w:color w:val="000"/>
          <w:sz w:val="28"/>
          <w:szCs w:val="28"/>
        </w:rPr>
        <w:t xml:space="preserve">习近平明确阐述了习近平新时代中国特色社会主义思想和基本方略。他说，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阐述了构成新时代坚持和发展中国特色社会主义基本方略的“十四条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（六）因开启国家新征程而振奋</w:t>
      </w:r>
    </w:p>
    <w:p>
      <w:pPr>
        <w:ind w:left="0" w:right="0" w:firstLine="560"/>
        <w:spacing w:before="450" w:after="450" w:line="312" w:lineRule="auto"/>
      </w:pPr>
      <w:r>
        <w:rPr>
          <w:rFonts w:ascii="宋体" w:hAnsi="宋体" w:eastAsia="宋体" w:cs="宋体"/>
          <w:color w:val="000"/>
          <w:sz w:val="28"/>
          <w:szCs w:val="28"/>
        </w:rPr>
        <w:t xml:space="preserve">习近平提出，要决胜全面建成小康社会，开启全面建设社会主义现代化国家新征程。习近平在谈到“两个一百年”奋斗目标时说，改革开放之后，我们党对我国社会主义现代化建设作出战略安排，提出“三步走”战略目标。解决人民温饱问题、人民生活总体上达到小康水平这两个目标已提前实现。从现在到二〇二〇年，是全面建成小康社会决胜期。从十九大到二十大，是“两个一百年”奋斗目标的历史交汇期。我们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习近平提出，从二〇二〇年到本世纪中叶可以分两个阶段来安排。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（七）因明确任务而振奋</w:t>
      </w:r>
    </w:p>
    <w:p>
      <w:pPr>
        <w:ind w:left="0" w:right="0" w:firstLine="560"/>
        <w:spacing w:before="450" w:after="450" w:line="312" w:lineRule="auto"/>
      </w:pPr>
      <w:r>
        <w:rPr>
          <w:rFonts w:ascii="宋体" w:hAnsi="宋体" w:eastAsia="宋体" w:cs="宋体"/>
          <w:color w:val="000"/>
          <w:sz w:val="28"/>
          <w:szCs w:val="28"/>
        </w:rPr>
        <w:t xml:space="preserve">一是贯彻新发展理念，建设现代化经济体系。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二是健全人民当家作主制度体系，发展社会主义民主政治。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坚持党的领导、人民当家作主、依法治国有机统一；加强人民当家作主制度保障；发挥社会主义协商民主重要作用；深化依法治国实践；深化机构和行政体制改革；六是巩固和发展爱国统一战线。</w:t>
      </w:r>
    </w:p>
    <w:p>
      <w:pPr>
        <w:ind w:left="0" w:right="0" w:firstLine="560"/>
        <w:spacing w:before="450" w:after="450" w:line="312" w:lineRule="auto"/>
      </w:pPr>
      <w:r>
        <w:rPr>
          <w:rFonts w:ascii="宋体" w:hAnsi="宋体" w:eastAsia="宋体" w:cs="宋体"/>
          <w:color w:val="000"/>
          <w:sz w:val="28"/>
          <w:szCs w:val="28"/>
        </w:rPr>
        <w:t xml:space="preserve">三是坚定文化自信，推动社会主义文化繁荣兴盛。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牢牢掌握意识形态工作领导权；培育和践行社会主义核心价值观；加强思想道德建设；繁荣发展社会主义文艺；推动文化事业和文化产业发展。</w:t>
      </w:r>
    </w:p>
    <w:p>
      <w:pPr>
        <w:ind w:left="0" w:right="0" w:firstLine="560"/>
        <w:spacing w:before="450" w:after="450" w:line="312" w:lineRule="auto"/>
      </w:pPr>
      <w:r>
        <w:rPr>
          <w:rFonts w:ascii="宋体" w:hAnsi="宋体" w:eastAsia="宋体" w:cs="宋体"/>
          <w:color w:val="000"/>
          <w:sz w:val="28"/>
          <w:szCs w:val="28"/>
        </w:rPr>
        <w:t xml:space="preserve">四是提高保障和改善民生水平，加强和创新社会治理。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优先发展教育事业；提高就业质量和人民收入水平；加强社会保障体系建设；坚决打赢脱贫攻坚战；实施健康中国战略；打造共建共治共享的社会治理格局；有效维护国家安全。</w:t>
      </w:r>
    </w:p>
    <w:p>
      <w:pPr>
        <w:ind w:left="0" w:right="0" w:firstLine="560"/>
        <w:spacing w:before="450" w:after="450" w:line="312" w:lineRule="auto"/>
      </w:pPr>
      <w:r>
        <w:rPr>
          <w:rFonts w:ascii="宋体" w:hAnsi="宋体" w:eastAsia="宋体" w:cs="宋体"/>
          <w:color w:val="000"/>
          <w:sz w:val="28"/>
          <w:szCs w:val="28"/>
        </w:rPr>
        <w:t xml:space="preserve">五是加快生态文明体制改革，建设美丽中国。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推进绿色发展；着力解决突出环境问题；加大生态系统保护力度；改革生态环境监管体制。</w:t>
      </w:r>
    </w:p>
    <w:p>
      <w:pPr>
        <w:ind w:left="0" w:right="0" w:firstLine="560"/>
        <w:spacing w:before="450" w:after="450" w:line="312" w:lineRule="auto"/>
      </w:pPr>
      <w:r>
        <w:rPr>
          <w:rFonts w:ascii="宋体" w:hAnsi="宋体" w:eastAsia="宋体" w:cs="宋体"/>
          <w:color w:val="000"/>
          <w:sz w:val="28"/>
          <w:szCs w:val="28"/>
        </w:rPr>
        <w:t xml:space="preserve">六是坚持走中国特色强军之路，全面推进国防和军队现代化。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七是坚持“一国两制”，推进祖国统一。</w:t>
      </w:r>
    </w:p>
    <w:p>
      <w:pPr>
        <w:ind w:left="0" w:right="0" w:firstLine="560"/>
        <w:spacing w:before="450" w:after="450" w:line="312" w:lineRule="auto"/>
      </w:pPr>
      <w:r>
        <w:rPr>
          <w:rFonts w:ascii="宋体" w:hAnsi="宋体" w:eastAsia="宋体" w:cs="宋体"/>
          <w:color w:val="000"/>
          <w:sz w:val="28"/>
          <w:szCs w:val="28"/>
        </w:rPr>
        <w:t xml:space="preserve">保持香港、澳门长期繁荣稳定，支持香港、澳门融入国家发展大局，发展壮大爱国爱港爱澳力量，让香港、澳门同胞同祖国人民共担民族复兴的历史责任、共享祖国繁荣富强的伟大荣光。继续坚持“和平统一、一国两制”方针，推动两岸关系和平发展，推进祖国和平统一进程。坚决维护国家主权和领土完整，绝不容忍国家分裂的历史悲剧重演。</w:t>
      </w:r>
    </w:p>
    <w:p>
      <w:pPr>
        <w:ind w:left="0" w:right="0" w:firstLine="560"/>
        <w:spacing w:before="450" w:after="450" w:line="312" w:lineRule="auto"/>
      </w:pPr>
      <w:r>
        <w:rPr>
          <w:rFonts w:ascii="宋体" w:hAnsi="宋体" w:eastAsia="宋体" w:cs="宋体"/>
          <w:color w:val="000"/>
          <w:sz w:val="28"/>
          <w:szCs w:val="28"/>
        </w:rPr>
        <w:t xml:space="preserve">八是坚持和平发展道路，推动构建人类命运共同体。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中国将高举和平、发展、合作、共赢的旗帜，恪守维护世界和平、促进共同发展的外交政策宗旨，坚定不移在和平共处五项原则基础上发展同各国的友好合作，推动建设相互尊重、公平正义、合作共赢的新型国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2025-07-08T00:45:58+08:00</dcterms:created>
  <dcterms:modified xsi:type="dcterms:W3CDTF">2025-07-08T00:45:58+08:00</dcterms:modified>
</cp:coreProperties>
</file>

<file path=docProps/custom.xml><?xml version="1.0" encoding="utf-8"?>
<Properties xmlns="http://schemas.openxmlformats.org/officeDocument/2006/custom-properties" xmlns:vt="http://schemas.openxmlformats.org/officeDocument/2006/docPropsVTypes"/>
</file>