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教师个人课题研究实施方案〔一〕</w:t>
      </w:r>
      <w:bookmarkEnd w:id="1"/>
    </w:p>
    <w:p>
      <w:pPr>
        <w:jc w:val="center"/>
        <w:spacing w:before="0" w:after="450"/>
      </w:pPr>
      <w:r>
        <w:rPr>
          <w:rFonts w:ascii="Arial" w:hAnsi="Arial" w:eastAsia="Arial" w:cs="Arial"/>
          <w:color w:val="999999"/>
          <w:sz w:val="20"/>
          <w:szCs w:val="20"/>
        </w:rPr>
        <w:t xml:space="preserve">来源：网络  作者：紫陌红尘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教师个人课题研究实施方案〔一〕一、研究课题“小学数学自主学习的实验与研究”二、课题的提出1、《数学课程标准》指出：即让学生获得数学的知识理解，而又让学生在这些知识理解构成与获得的过程中，增进数学的学习情感，学会与人交流，掌握数学的思维方法，...</w:t>
      </w:r>
    </w:p>
    <w:p>
      <w:pPr>
        <w:ind w:left="0" w:right="0" w:firstLine="560"/>
        <w:spacing w:before="450" w:after="450" w:line="312" w:lineRule="auto"/>
      </w:pPr>
      <w:r>
        <w:rPr>
          <w:rFonts w:ascii="宋体" w:hAnsi="宋体" w:eastAsia="宋体" w:cs="宋体"/>
          <w:color w:val="000"/>
          <w:sz w:val="28"/>
          <w:szCs w:val="28"/>
        </w:rPr>
        <w:t xml:space="preserve">教师个人课题研究实施方案〔一〕</w:t>
      </w:r>
    </w:p>
    <w:p>
      <w:pPr>
        <w:ind w:left="0" w:right="0" w:firstLine="560"/>
        <w:spacing w:before="450" w:after="450" w:line="312" w:lineRule="auto"/>
      </w:pPr>
      <w:r>
        <w:rPr>
          <w:rFonts w:ascii="宋体" w:hAnsi="宋体" w:eastAsia="宋体" w:cs="宋体"/>
          <w:color w:val="000"/>
          <w:sz w:val="28"/>
          <w:szCs w:val="28"/>
        </w:rPr>
        <w:t xml:space="preserve">一、研究课题</w:t>
      </w:r>
    </w:p>
    <w:p>
      <w:pPr>
        <w:ind w:left="0" w:right="0" w:firstLine="560"/>
        <w:spacing w:before="450" w:after="450" w:line="312" w:lineRule="auto"/>
      </w:pPr>
      <w:r>
        <w:rPr>
          <w:rFonts w:ascii="宋体" w:hAnsi="宋体" w:eastAsia="宋体" w:cs="宋体"/>
          <w:color w:val="000"/>
          <w:sz w:val="28"/>
          <w:szCs w:val="28"/>
        </w:rPr>
        <w:t xml:space="preserve">“小学数学自主学习的实验与研究”</w:t>
      </w:r>
    </w:p>
    <w:p>
      <w:pPr>
        <w:ind w:left="0" w:right="0" w:firstLine="560"/>
        <w:spacing w:before="450" w:after="450" w:line="312" w:lineRule="auto"/>
      </w:pPr>
      <w:r>
        <w:rPr>
          <w:rFonts w:ascii="宋体" w:hAnsi="宋体" w:eastAsia="宋体" w:cs="宋体"/>
          <w:color w:val="000"/>
          <w:sz w:val="28"/>
          <w:szCs w:val="28"/>
        </w:rPr>
        <w:t xml:space="preserve">二、课题的提出</w:t>
      </w:r>
    </w:p>
    <w:p>
      <w:pPr>
        <w:ind w:left="0" w:right="0" w:firstLine="560"/>
        <w:spacing w:before="450" w:after="450" w:line="312" w:lineRule="auto"/>
      </w:pPr>
      <w:r>
        <w:rPr>
          <w:rFonts w:ascii="宋体" w:hAnsi="宋体" w:eastAsia="宋体" w:cs="宋体"/>
          <w:color w:val="000"/>
          <w:sz w:val="28"/>
          <w:szCs w:val="28"/>
        </w:rPr>
        <w:t xml:space="preserve">1、《数学课程标准》指出：即让学生获得数学的知识理解，而又让学生在这些知识理解构成与获得的过程中，增进数学的学习情感，学会与人交流，掌握数学的思维方法，获得数学活动的经验，培养与发展实践本事和创新精神，从而实现不一样的学生的个体心里都得到不一样发展.所以小学数学应适应时代的发展，与时俱进，探索教育教学的新途径，转变学生的学习方式.有效地数学学习活动不能单纯地依靠模仿与记忆、动手实践、自主探索、合作交流是学习数学的重要方式.转变学习方式是这次课题的切入点和实施新课程的主旋律.2、近几年来，学校近几年开展了“小组合作学习”“数学创新本事培养”等课题研究.在客观上已具备了必须的研究条件.为开展“自主、学习方法”研究的过渡积累了较丰富的经验.3、开展本课题的研究.能够使学生在教师的指导下自主地发现问题，探究问题，获得结论，逐步学会学习.变理解式学习为自主探索式学习；变静态学习为重视实践操作；变个体学习为合作交流的学习方式；使学生成为学习的主人.三、实验的方向与目标、资料</w:t>
      </w:r>
    </w:p>
    <w:p>
      <w:pPr>
        <w:ind w:left="0" w:right="0" w:firstLine="560"/>
        <w:spacing w:before="450" w:after="450" w:line="312" w:lineRule="auto"/>
      </w:pPr>
      <w:r>
        <w:rPr>
          <w:rFonts w:ascii="宋体" w:hAnsi="宋体" w:eastAsia="宋体" w:cs="宋体"/>
          <w:color w:val="000"/>
          <w:sz w:val="28"/>
          <w:szCs w:val="28"/>
        </w:rPr>
        <w:t xml:space="preserve">1、本课题试图探讨教师如何引导学生在课堂教学中进行合作学习、自主学习、探究性学习；对实施本模式的教学观、学生观、活动观、评价观与实施策略构成一些规律性认识；改变本校参加试验班级课堂教学“高耗低能”的被动局面，使实验班的课堂真正成为培养学生创新意识的乐园；提高实验教师教育科研本事，促进实验教师的精神成长.2、研究目标：</w:t>
      </w:r>
    </w:p>
    <w:p>
      <w:pPr>
        <w:ind w:left="0" w:right="0" w:firstLine="560"/>
        <w:spacing w:before="450" w:after="450" w:line="312" w:lineRule="auto"/>
      </w:pPr>
      <w:r>
        <w:rPr>
          <w:rFonts w:ascii="宋体" w:hAnsi="宋体" w:eastAsia="宋体" w:cs="宋体"/>
          <w:color w:val="000"/>
          <w:sz w:val="28"/>
          <w:szCs w:val="28"/>
        </w:rPr>
        <w:t xml:space="preserve">（1）改变以教师为中心、课堂为中心的局面、改变学生以单纯地理解教师传授知识为主的学习方式.（2）引导学生建立具有“主动参与、乐于探究、交流与合作”的新的学习方式.（3）教师要成为学生学习的组织者、引导者和合作者建立新型的师生关系.（4）培养学生的主体意识、合作精神，主动探索、学会学习，成为二十一世纪的主人.3、研究资料</w:t>
      </w:r>
    </w:p>
    <w:p>
      <w:pPr>
        <w:ind w:left="0" w:right="0" w:firstLine="560"/>
        <w:spacing w:before="450" w:after="450" w:line="312" w:lineRule="auto"/>
      </w:pPr>
      <w:r>
        <w:rPr>
          <w:rFonts w:ascii="宋体" w:hAnsi="宋体" w:eastAsia="宋体" w:cs="宋体"/>
          <w:color w:val="000"/>
          <w:sz w:val="28"/>
          <w:szCs w:val="28"/>
        </w:rPr>
        <w:t xml:space="preserve">（1）使教育工作者在教学实践中进取探索新的学习方式，使学生成为学习的主人；教师要确立新的教学观，进取转变教学方式；</w:t>
      </w:r>
    </w:p>
    <w:p>
      <w:pPr>
        <w:ind w:left="0" w:right="0" w:firstLine="560"/>
        <w:spacing w:before="450" w:after="450" w:line="312" w:lineRule="auto"/>
      </w:pPr>
      <w:r>
        <w:rPr>
          <w:rFonts w:ascii="宋体" w:hAnsi="宋体" w:eastAsia="宋体" w:cs="宋体"/>
          <w:color w:val="000"/>
          <w:sz w:val="28"/>
          <w:szCs w:val="28"/>
        </w:rPr>
        <w:t xml:space="preserve">（2）教师如何引导学生实现学习方式的转变；</w:t>
      </w:r>
    </w:p>
    <w:p>
      <w:pPr>
        <w:ind w:left="0" w:right="0" w:firstLine="560"/>
        <w:spacing w:before="450" w:after="450" w:line="312" w:lineRule="auto"/>
      </w:pPr>
      <w:r>
        <w:rPr>
          <w:rFonts w:ascii="宋体" w:hAnsi="宋体" w:eastAsia="宋体" w:cs="宋体"/>
          <w:color w:val="000"/>
          <w:sz w:val="28"/>
          <w:szCs w:val="28"/>
        </w:rPr>
        <w:t xml:space="preserve">（3）小学数学自主合作学习的研究及自主学习中遇到问题的解决方法</w:t>
      </w:r>
    </w:p>
    <w:p>
      <w:pPr>
        <w:ind w:left="0" w:right="0" w:firstLine="560"/>
        <w:spacing w:before="450" w:after="450" w:line="312" w:lineRule="auto"/>
      </w:pPr>
      <w:r>
        <w:rPr>
          <w:rFonts w:ascii="宋体" w:hAnsi="宋体" w:eastAsia="宋体" w:cs="宋体"/>
          <w:color w:val="000"/>
          <w:sz w:val="28"/>
          <w:szCs w:val="28"/>
        </w:rPr>
        <w:t xml:space="preserve">四、实施的措施</w:t>
      </w:r>
    </w:p>
    <w:p>
      <w:pPr>
        <w:ind w:left="0" w:right="0" w:firstLine="560"/>
        <w:spacing w:before="450" w:after="450" w:line="312" w:lineRule="auto"/>
      </w:pPr>
      <w:r>
        <w:rPr>
          <w:rFonts w:ascii="宋体" w:hAnsi="宋体" w:eastAsia="宋体" w:cs="宋体"/>
          <w:color w:val="000"/>
          <w:sz w:val="28"/>
          <w:szCs w:val="28"/>
        </w:rPr>
        <w:t xml:space="preserve">1、认真学习《课程标准》，确立“转变学习方式”的教学理念传统的学习方式在必须程度上存在着单一，被动的问题，它过分强调和突出理解与掌握，泠落和忽视发现与探究，学生缺少自主、合作学习和独立获取知识的机会，最终导致人的主体性、能动性和独立性的销蚀.单一、被动、陈旧的学习方式已经成为影响课程改革推进的一个障碍，所以《课标》提出的转变学生的学习方式在目前推进课程改革的形势下具有重要的现实意义.而教师教学观念的转变是促进学生学习方式改变的关键.教师在观念的转变的更新中，首先应坚决贯彻《课标》，树立正确的课程观、教学观、学生观，充分尊重学生的主体地位，转变不利于教学的传统学习方式，创造有利于学生发展的富有生命活力的课堂教学景观.其次，应深刻认识到课堂教学是一个双边活动过程，必须营造一个宽松和谐、兴趣盎然的学习氛围，才能使学生愈来愈进取、主动地参与到教与学的活动中.教与学需要一个和谐的课堂氛围，要在教学的各环节渗入学法指导，使学生学得进取主动，真正成为学习的主人.“自主”学习方式，能针对性地克服传统的班级授课制的弱点，克服教师难以面向差异众多教学的不足，充分发挥学生的个性特长，扬长避短，共同提高，使学生都能获得成功体验，使不一样层次的学生都能得到不一样程度的发展，从而大面积提高教学质量.变理解式学习为主动探索式学习，让每个学生根据自我的体验，用自我的思维方式，主动地、自由地、开放地探索，去发现、去创造有关的数学知识.使学生感到数学不在是抽象、枯燥的课本知识，而是充满魅力和灵性，与现实生活息息相关的活动；学习数学的过程也不再是知识的灌输与题海大战，而是经过讨论、钻研、发现从而获得成功的喜悦和无穷的求知欲.2、建立新型的师生关系，促进“自主学习方式的构成新课程倡导建立自主合作探究的学习方式，对我们教师的职能和作用提出了强烈的变革要求.教师要改变以教师为中心、课堂为中心的局面、改变学生以单纯地理解教师传授知识为主的学习方式.构建教师与学生平等对话与交流，教师融入学生学习过程中，站在学生中间的教学方式所代替；过去由教师控制教学活动的局面要打破，取而代之的是师生交往互动、共同发展的真诚和活力.情绪心理学家利珀认为：“宽松、生动、活泼的气氛可使情绪具有动机和知觉作用的进取力量，它组织维持并指导行为.所以，教师首先必须创设愉悦的学习情境，如探索性情境、故事性情境、游戏性情境、竞争性情境、生活性情境、实践性情境、激励性情境等.让学生在实践中产生探究新知的欲望，从而体验成功探索的欢乐.其次，教师的语言要注意调协效应、激励效应、期待效应，注意以情活力、以情激趣、以情促知、以情育人，使学生始终坚持愉悦的学习情绪和强烈的求知欲，进而主动的学习，促进知情意行诸因素的协调发展.教师在教学中要鼓励学生敢于向教师挑战，摆脱自身经验.3、营造和谐、民主的学习氛围，让学生自主、合作、探究地学习</w:t>
      </w:r>
    </w:p>
    <w:p>
      <w:pPr>
        <w:ind w:left="0" w:right="0" w:firstLine="560"/>
        <w:spacing w:before="450" w:after="450" w:line="312" w:lineRule="auto"/>
      </w:pPr>
      <w:r>
        <w:rPr>
          <w:rFonts w:ascii="宋体" w:hAnsi="宋体" w:eastAsia="宋体" w:cs="宋体"/>
          <w:color w:val="000"/>
          <w:sz w:val="28"/>
          <w:szCs w:val="28"/>
        </w:rPr>
        <w:t xml:space="preserve">（1）创设悬念，激发探究兴趣</w:t>
      </w:r>
    </w:p>
    <w:p>
      <w:pPr>
        <w:ind w:left="0" w:right="0" w:firstLine="560"/>
        <w:spacing w:before="450" w:after="450" w:line="312" w:lineRule="auto"/>
      </w:pPr>
      <w:r>
        <w:rPr>
          <w:rFonts w:ascii="宋体" w:hAnsi="宋体" w:eastAsia="宋体" w:cs="宋体"/>
          <w:color w:val="000"/>
          <w:sz w:val="28"/>
          <w:szCs w:val="28"/>
        </w:rPr>
        <w:t xml:space="preserve">兴趣是最好的教师，为了让学生对学习产生浓厚的兴趣，教师要创设一些悬念，启发学生把生活中的现象与问题变为数学的对象，把生活的实际问题和数学紧密联系起来，从数学的角度，并运用数学知识对其进行思考，对之进行解释、阐述，让学生认识到平时学习的数学知识对解决生活中的实际问题很有帮忙，唤起学生的有意注意，引起学生对学习资料的好奇心，使学生对学习产生浓厚的兴趣.（2）开放课堂，营造探究环境</w:t>
      </w:r>
    </w:p>
    <w:p>
      <w:pPr>
        <w:ind w:left="0" w:right="0" w:firstLine="560"/>
        <w:spacing w:before="450" w:after="450" w:line="312" w:lineRule="auto"/>
      </w:pPr>
      <w:r>
        <w:rPr>
          <w:rFonts w:ascii="宋体" w:hAnsi="宋体" w:eastAsia="宋体" w:cs="宋体"/>
          <w:color w:val="000"/>
          <w:sz w:val="28"/>
          <w:szCs w:val="28"/>
        </w:rPr>
        <w:t xml:space="preserve">开放课堂，首先要为学生创造宽松、民主和谐的课堂学习环境，教师要同学生一齐参与学习的全过程，并保证学生自主探究的时间和空间，让学习者进取参与，合作学习、自主探究，在参与中表现.开放课堂以课内为点，课外为面，课内外和谐街接.更重要的是要用数学知识本身的魅力去吸引学生，影响学生，感染学生.（3）开放思维，留足探究的空间</w:t>
      </w:r>
    </w:p>
    <w:p>
      <w:pPr>
        <w:ind w:left="0" w:right="0" w:firstLine="560"/>
        <w:spacing w:before="450" w:after="450" w:line="312" w:lineRule="auto"/>
      </w:pPr>
      <w:r>
        <w:rPr>
          <w:rFonts w:ascii="宋体" w:hAnsi="宋体" w:eastAsia="宋体" w:cs="宋体"/>
          <w:color w:val="000"/>
          <w:sz w:val="28"/>
          <w:szCs w:val="28"/>
        </w:rPr>
        <w:t xml:space="preserve">心理学研究证明，儿童的思维的发展是外部活动转化为内部活动的过程.所以，教师应尽量给学生供给可进行自主探究的感性材料，学生有了问题才会有探究，仅有主动探究才会有创造，问题情境是促进学生构建良好认知结构的推动力，是体验数学应用，培养探究精神的重要措施，所以，在教学时，多鼓励学生运用自我喜欢的方式进行主动学习，使学生经过观察，操作实验等途径调动眼、口、手、脑、耳等多种感官参与认识活动，探究知识规律，为知识的内化创造条件.五、实施步骤</w:t>
      </w:r>
    </w:p>
    <w:p>
      <w:pPr>
        <w:ind w:left="0" w:right="0" w:firstLine="560"/>
        <w:spacing w:before="450" w:after="450" w:line="312" w:lineRule="auto"/>
      </w:pPr>
      <w:r>
        <w:rPr>
          <w:rFonts w:ascii="宋体" w:hAnsi="宋体" w:eastAsia="宋体" w:cs="宋体"/>
          <w:color w:val="000"/>
          <w:sz w:val="28"/>
          <w:szCs w:val="28"/>
        </w:rPr>
        <w:t xml:space="preserve">（1）在新一轮的教育理念指导下，针对研究资料，收集、整理有关信息资料，构成研究方案.（2）建立健全课题研究机构，确保实验研究顺利开展.（3）组织试点校教师和课题组成员进一步认识研究的意义，明确研究目标，采取不的措施，实施验证.（4）定期组织学习，学习基础教育课程改革理论，更新教育观念，切实转变师生主角，改变学生的学习方式.定期汇报交流，要求试点班每月、每学期开一次实验汇报课，在实践中完善、总结，促进学生“探究——交流”的教学策略.做好学习、研究资料的存档工作.（5）充分发挥教研室、教有组和备课组的协调作用，加强合作交流，不断改善知识结构.六、组织及管理</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学期初，课题组与担任实验的教师围绕专题共同拟定实验计划.（2）教研组要组织教师学习《数学课程标准》及相关的教育教学理论，从根本上转变教师的教育教学观念，以新的思想指导教学实践.（3）抓好团体备课的工作.发挥备课组的作用，集思广益，重点研究课堂教学如何体现学生的主动性，更大程度地调动学生的进取性，培养学生的自主合作与探究精神.（4）加强听课评课的活动.实验点教师每学年围绕教师专题开课4节以上，各备课组也要经常性地进行年段互听互评活动.（5）实验点教师应注意控制变量，不断总结能够推广的经验来.（6）定期开展专题研讨，做好实验的总结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2025-05-02T09:01:26+08:00</dcterms:created>
  <dcterms:modified xsi:type="dcterms:W3CDTF">2025-05-02T09:01:26+08:00</dcterms:modified>
</cp:coreProperties>
</file>

<file path=docProps/custom.xml><?xml version="1.0" encoding="utf-8"?>
<Properties xmlns="http://schemas.openxmlformats.org/officeDocument/2006/custom-properties" xmlns:vt="http://schemas.openxmlformats.org/officeDocument/2006/docPropsVTypes"/>
</file>