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关于设立“蜗牛奖”的思考汇总</w:t>
      </w:r>
      <w:bookmarkEnd w:id="1"/>
    </w:p>
    <w:p>
      <w:pPr>
        <w:jc w:val="center"/>
        <w:spacing w:before="0" w:after="450"/>
      </w:pPr>
      <w:r>
        <w:rPr>
          <w:rFonts w:ascii="Arial" w:hAnsi="Arial" w:eastAsia="Arial" w:cs="Arial"/>
          <w:color w:val="999999"/>
          <w:sz w:val="20"/>
          <w:szCs w:val="20"/>
        </w:rPr>
        <w:t xml:space="preserve">来源：网络  作者：情深意重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设立“蜗牛奖”的思考汇总6篇【篇一】“作风建设永远在路上，永远没有休止符”。近日，在浙江省丽水市缙云县2024年项目推进点评会上，两家单位因推进改革、项目工作缓慢，被县委、县政府颁发“蜗牛奖”。“蜗牛奖”的设置，旨是刺激和鞭策某些办事比...</w:t>
      </w:r>
    </w:p>
    <w:p>
      <w:pPr>
        <w:ind w:left="0" w:right="0" w:firstLine="560"/>
        <w:spacing w:before="450" w:after="450" w:line="312" w:lineRule="auto"/>
      </w:pPr>
      <w:r>
        <w:rPr>
          <w:rFonts w:ascii="宋体" w:hAnsi="宋体" w:eastAsia="宋体" w:cs="宋体"/>
          <w:color w:val="000"/>
          <w:sz w:val="28"/>
          <w:szCs w:val="28"/>
        </w:rPr>
        <w:t xml:space="preserve">关于设立“蜗牛奖”的思考汇总6篇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近日，在浙江省丽水市缙云县2024年项目推进点评会上，两家单位因推进改革、项目工作缓慢，被县委、县政府颁发“蜗牛奖”。“蜗牛奖”的设置，旨是刺激和鞭策某些办事比蜗牛还慢的懒散浮拖部门，唤醒他们“知耻而后勇”的进取心，起到负面激励的效果。</w:t>
      </w:r>
    </w:p>
    <w:p>
      <w:pPr>
        <w:ind w:left="0" w:right="0" w:firstLine="560"/>
        <w:spacing w:before="450" w:after="450" w:line="312" w:lineRule="auto"/>
      </w:pPr>
      <w:r>
        <w:rPr>
          <w:rFonts w:ascii="宋体" w:hAnsi="宋体" w:eastAsia="宋体" w:cs="宋体"/>
          <w:color w:val="000"/>
          <w:sz w:val="28"/>
          <w:szCs w:val="28"/>
        </w:rPr>
        <w:t xml:space="preserve">据《左传·昭公二十二年》记载：“君若惠保敝邑，无亢不衷，以奖乱人，孤之望也。”这是最早的关于“奖”的记载。“蜗牛奖”颇具新意，正如影视行业的“金扫帚奖”一样，表面上是一种奖励创新，实则是一种鞭策手段。</w:t>
      </w:r>
    </w:p>
    <w:p>
      <w:pPr>
        <w:ind w:left="0" w:right="0" w:firstLine="560"/>
        <w:spacing w:before="450" w:after="450" w:line="312" w:lineRule="auto"/>
      </w:pPr>
      <w:r>
        <w:rPr>
          <w:rFonts w:ascii="宋体" w:hAnsi="宋体" w:eastAsia="宋体" w:cs="宋体"/>
          <w:color w:val="000"/>
          <w:sz w:val="28"/>
          <w:szCs w:val="28"/>
        </w:rPr>
        <w:t xml:space="preserve">以“手勤、脚勤、脑勤”祛除“蜗牛”般的“懒、散、慢”作风。近年来，为提升社会满意度、增强群众获得感，各地政府在惩治“不作为、慢作为、不担当”干部上没少花心思，把“懒散慢”的不作为行为摆上台面，让相关人员红红脸、出出汗，在不断尝试中也取得了很好的成绩。对于广大党员干部来说，要变压力为动力，主动改正自己的“庸懒散浮拖”等行为，要勤在手，常握“奋进之笔”，在岗位上拼搏进取、不甘落后；要勤在脚，常沾“泥土之气”，在岗位上接地气、去官气；要勤在脑，常怀“善思之乐”，在岗位上总结经验、善思善成。对于部分不作为的党员干部，相关部门要加强其思想教育，以更严的要求倒逼党员干部主动作为、主动担当，以手勤、脚勤、脑勤克服惰气扫除暮气，激励志气提振士气。</w:t>
      </w:r>
    </w:p>
    <w:p>
      <w:pPr>
        <w:ind w:left="0" w:right="0" w:firstLine="560"/>
        <w:spacing w:before="450" w:after="450" w:line="312" w:lineRule="auto"/>
      </w:pPr>
      <w:r>
        <w:rPr>
          <w:rFonts w:ascii="宋体" w:hAnsi="宋体" w:eastAsia="宋体" w:cs="宋体"/>
          <w:color w:val="000"/>
          <w:sz w:val="28"/>
          <w:szCs w:val="28"/>
        </w:rPr>
        <w:t xml:space="preserve">以“务实干、全力干、加油干”转变“蜗牛”般的“等、靠、要”</w:t>
      </w:r>
    </w:p>
    <w:p>
      <w:pPr>
        <w:ind w:left="0" w:right="0" w:firstLine="560"/>
        <w:spacing w:before="450" w:after="450" w:line="312" w:lineRule="auto"/>
      </w:pPr>
      <w:r>
        <w:rPr>
          <w:rFonts w:ascii="宋体" w:hAnsi="宋体" w:eastAsia="宋体" w:cs="宋体"/>
          <w:color w:val="000"/>
          <w:sz w:val="28"/>
          <w:szCs w:val="28"/>
        </w:rPr>
        <w:t xml:space="preserve">思维。“在前行的路上，没有旁观者”，“蜗牛奖”颁发的主要目的，是让落后者迎头赶上，提振工作作风，以“负面激励”机制解决干部作风问题，让“获奖者”摒弃“等靠要”思想，提振“精气神”。要积极主动干，不当算盘珠子；要创新方法干，不做无头苍蝇；要注重实效干，不做点水蜻蜓。“道虽迩，不行不至；事虽小，不为不成”。党员干部要在实干中转变工作作风、提高办事效率，要迈开步子务实干、全力干、撸起袖子加油干，要主动去干事创业，用自己的苦干、实干，干出经得起检验的实绩。同时结合自己的事积极干、集体的事集体干、未安排的事主动干破除“等靠要”思想，增强自身干事的积极性和主动性，注重提速增效，在作风建设上“快马加鞭”，让速度与质量齐头并进。</w:t>
      </w:r>
    </w:p>
    <w:p>
      <w:pPr>
        <w:ind w:left="0" w:right="0" w:firstLine="560"/>
        <w:spacing w:before="450" w:after="450" w:line="312" w:lineRule="auto"/>
      </w:pPr>
      <w:r>
        <w:rPr>
          <w:rFonts w:ascii="宋体" w:hAnsi="宋体" w:eastAsia="宋体" w:cs="宋体"/>
          <w:color w:val="000"/>
          <w:sz w:val="28"/>
          <w:szCs w:val="28"/>
        </w:rPr>
        <w:t xml:space="preserve">把“恒心、耐心、责任心”贯穿工作始终。作为党员干部，应有干事创业的恒心、爱岗敬业的责任心、为民解忧的耐心，一步一个脚印在为民服务道路上走稳踩实，既要有脚踏实地的干劲，更要有拼搏进取的闯劲，勤勤恳恳为民、踏踏实实做事，心中有目标，眼里有方向，迎着前行的方向，一鼓作气，以快马加鞭之势，驰骋在为民服务的大道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近日，有地方召开了一次别具一格的“颁奖仪式”。与一般的颁奖不同，“获奖”的相关单位负责人走上台领奖时，往往都“抬不起头”，因为他们拿到的“奖励”，是因工作效率太低而获得的“蜗牛奖”。</w:t>
      </w:r>
    </w:p>
    <w:p>
      <w:pPr>
        <w:ind w:left="0" w:right="0" w:firstLine="560"/>
        <w:spacing w:before="450" w:after="450" w:line="312" w:lineRule="auto"/>
      </w:pPr>
      <w:r>
        <w:rPr>
          <w:rFonts w:ascii="宋体" w:hAnsi="宋体" w:eastAsia="宋体" w:cs="宋体"/>
          <w:color w:val="000"/>
          <w:sz w:val="28"/>
          <w:szCs w:val="28"/>
        </w:rPr>
        <w:t xml:space="preserve">说起“蜗牛奖”，其实并不算是很新鲜。目前，全国已有不少地方开展了“蜗牛奖”评选工作。据了解，2024年1月，江苏省泰州市设立“蜗牛奖”，专治不作为；2024年5月，浙江省嵊州市以“作风建设年”为统领，设立《“奔跑奖”“蜗牛奖”认定暂行办法》……有人说，这是哗众取宠、多此一举，对于懒政怠政就该严厉惩戒，还搞什么“蜗牛奖”？也有人说，这是倒逼干部担当作为的创新之举、有力措施，对于犯了错的干部也不能一棍子打死，“蜗牛奖”可以倒逼干部担当作为，有值得肯定和推广之处。</w:t>
      </w:r>
    </w:p>
    <w:p>
      <w:pPr>
        <w:ind w:left="0" w:right="0" w:firstLine="560"/>
        <w:spacing w:before="450" w:after="450" w:line="312" w:lineRule="auto"/>
      </w:pPr>
      <w:r>
        <w:rPr>
          <w:rFonts w:ascii="宋体" w:hAnsi="宋体" w:eastAsia="宋体" w:cs="宋体"/>
          <w:color w:val="000"/>
          <w:sz w:val="28"/>
          <w:szCs w:val="28"/>
        </w:rPr>
        <w:t xml:space="preserve">其实，我们不难发现，“蜗牛奖”更是一个警醒、一种鞭策。正所谓“知耻而后勇”，“蜗牛奖”的得主，肯定不会认为他们自己赢得了什么光荣，毕竟这代表了人民对他们工作态度和办事能力的批评。倒逼之下，“蜗牛奖”能够更好地促进他们反思自己，转变工作态度、提升工作能力。</w:t>
      </w:r>
    </w:p>
    <w:p>
      <w:pPr>
        <w:ind w:left="0" w:right="0" w:firstLine="560"/>
        <w:spacing w:before="450" w:after="450" w:line="312" w:lineRule="auto"/>
      </w:pPr>
      <w:r>
        <w:rPr>
          <w:rFonts w:ascii="宋体" w:hAnsi="宋体" w:eastAsia="宋体" w:cs="宋体"/>
          <w:color w:val="000"/>
          <w:sz w:val="28"/>
          <w:szCs w:val="28"/>
        </w:rPr>
        <w:t xml:space="preserve">也有人表示，这能很好地促进干部扎实工作，提升工作作风。只是，要让“蜗牛奖”的作用充分发挥出来，还需要做好“后半篇文章”。比如，不能“只惩不罚”，要进行实际性的处罚，以强化力度，谨防出现“当场懊恼不已、事后抛诸脑后”的问题；也不能“说而不做”，在核查情况时，难免会有单位“求情”，千方百计不要得这个奖，这就需要坚定决心，建立销号制度，以免开了人情的口子、走了关系的后门，让“蜗牛奖”沦为一纸空谈。</w:t>
      </w:r>
    </w:p>
    <w:p>
      <w:pPr>
        <w:ind w:left="0" w:right="0" w:firstLine="560"/>
        <w:spacing w:before="450" w:after="450" w:line="312" w:lineRule="auto"/>
      </w:pPr>
      <w:r>
        <w:rPr>
          <w:rFonts w:ascii="宋体" w:hAnsi="宋体" w:eastAsia="宋体" w:cs="宋体"/>
          <w:color w:val="000"/>
          <w:sz w:val="28"/>
          <w:szCs w:val="28"/>
        </w:rPr>
        <w:t xml:space="preserve">说到底，“蜗牛奖”的设立并不是为了故意惩戒谁，而是倒逼干部担当作为，在具体落实过程中，不仅要让懒政怠政者无所遁形，更要让“获奖者”知耻而后勇，端正服务态度，提高干事能力，靠积极主动苦干实干来赚取百姓的口碑，这比任何金杯银杯都更有价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因为“蜗牛奖”，一个困扰江苏泰兴市民钱德（化名）两年的问题终于解决了。今年年初，泰州市委市政府设立“蜗牛奖”，颁发给那些推进重点项目不得力、履行行政职能不到位、解决群众关切问题不及时的责任人，剑指懒政、庸政、怠政。（6月15日中国青年报）</w:t>
      </w:r>
    </w:p>
    <w:p>
      <w:pPr>
        <w:ind w:left="0" w:right="0" w:firstLine="560"/>
        <w:spacing w:before="450" w:after="450" w:line="312" w:lineRule="auto"/>
      </w:pPr>
      <w:r>
        <w:rPr>
          <w:rFonts w:ascii="宋体" w:hAnsi="宋体" w:eastAsia="宋体" w:cs="宋体"/>
          <w:color w:val="000"/>
          <w:sz w:val="28"/>
          <w:szCs w:val="28"/>
        </w:rPr>
        <w:t xml:space="preserve">周杰伦写过一首《蜗牛》，讲的是不管遭遇到什么样的困境，只要像蜗牛般，一步一步往上爬，尽管速度不快，但只要不放弃，一定会到达顶点，拥有属于自己的一片天。但是显然，泰州市委市政府设立的“蜗牛奖”，并非表彰蜗牛坚持不懈的精神，而是剑指懒政怠政行为，为人民服务，不是不能慢，而是不该慢的就不能慢。“蜗牛奖”真设真评，让机关单位“脸红”，让领导干部“出汗”，让人民群众得实惠，让机关作风效能建设得到整体提升，让我们不得不为“蜗牛奖”点赞。</w:t>
      </w:r>
    </w:p>
    <w:p>
      <w:pPr>
        <w:ind w:left="0" w:right="0" w:firstLine="560"/>
        <w:spacing w:before="450" w:after="450" w:line="312" w:lineRule="auto"/>
      </w:pPr>
      <w:r>
        <w:rPr>
          <w:rFonts w:ascii="宋体" w:hAnsi="宋体" w:eastAsia="宋体" w:cs="宋体"/>
          <w:color w:val="000"/>
          <w:sz w:val="28"/>
          <w:szCs w:val="28"/>
        </w:rPr>
        <w:t xml:space="preserve">一赞“蜗牛奖”真开刀。这次“蜗牛奖”的评定，冲击了人们以往认为政府评估只是走过场的看法，泰州市的干部都没想到这次动了真格。看看获奖名单，有财政局、农村合作医疗办公室这样的“钱袋子”，也有副站长、副主任这样的领导干部。看看认定人员，基层群众占到了总数的三分之一。只有真下刀子，不留余地，才能让领奖人痛下转变职能的警醒之心，才能让干部树立警钟长鸣的敬畏之心，才能让群众看到政府刮骨疗伤的决胜之心。</w:t>
      </w:r>
    </w:p>
    <w:p>
      <w:pPr>
        <w:ind w:left="0" w:right="0" w:firstLine="560"/>
        <w:spacing w:before="450" w:after="450" w:line="312" w:lineRule="auto"/>
      </w:pPr>
      <w:r>
        <w:rPr>
          <w:rFonts w:ascii="宋体" w:hAnsi="宋体" w:eastAsia="宋体" w:cs="宋体"/>
          <w:color w:val="000"/>
          <w:sz w:val="28"/>
          <w:szCs w:val="28"/>
        </w:rPr>
        <w:t xml:space="preserve">二赞“蜗牛奖”真办事。“蜗牛奖”一出，“久拖不决”之事变成了“立马就办”，一年没装的路灯不到两天就装上了，两年没还的租金终于拿到手了。这些小事关乎群众的切身利益，关乎民生，更关乎人心向背。正如泰州市委书记所说，“蜗牛奖”的评定，只是手段，不是目的，是以“蜗牛奖”为契机，促进干部精神面貌转变，促进各项工作高质高效。</w:t>
      </w:r>
    </w:p>
    <w:p>
      <w:pPr>
        <w:ind w:left="0" w:right="0" w:firstLine="560"/>
        <w:spacing w:before="450" w:after="450" w:line="312" w:lineRule="auto"/>
      </w:pPr>
      <w:r>
        <w:rPr>
          <w:rFonts w:ascii="宋体" w:hAnsi="宋体" w:eastAsia="宋体" w:cs="宋体"/>
          <w:color w:val="000"/>
          <w:sz w:val="28"/>
          <w:szCs w:val="28"/>
        </w:rPr>
        <w:t xml:space="preserve">三赞“蜗牛奖”真关爱。对于群众来说，“蜗牛奖”是他们得到政府回应的有效方式，但对于干部来说，“蜗牛奖”是让他们“触目惊心”甚至如上刑场的一次批评教育。笔者认为，这正是关爱干部的一种表现，得奖并不可怕，关键是要吸取教训，转变作风，真正把服务做好、做到位。“千里之堤毁于蚁穴”，在小节上从严要求干部，注重防微杜渐，才能及时拉住肆意奔跑的缰绳，才能让干部健康成长。</w:t>
      </w:r>
    </w:p>
    <w:p>
      <w:pPr>
        <w:ind w:left="0" w:right="0" w:firstLine="560"/>
        <w:spacing w:before="450" w:after="450" w:line="312" w:lineRule="auto"/>
      </w:pPr>
      <w:r>
        <w:rPr>
          <w:rFonts w:ascii="宋体" w:hAnsi="宋体" w:eastAsia="宋体" w:cs="宋体"/>
          <w:color w:val="000"/>
          <w:sz w:val="28"/>
          <w:szCs w:val="28"/>
        </w:rPr>
        <w:t xml:space="preserve">促进机关作风转变，评定“蜗牛奖”只是方式之一，但它的效果可见一斑。当大家对评先进、评优秀渐渐冷漠的时候，“蜗牛奖”的评定发挥出“鲶鱼效应”，为机关作风整顿注入一股生机。蜗牛还是那只蜗牛，看大家是要不惧困难、勇往直前呢？还是甘于慵懒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“蜗牛奖”的含金量还可以更高一些，比如，配套后续的惩处办法，将“获奖者”与其今后的考核评优等挂钩；进一步畅通公众的举报、投诉渠道；惩罚“蜗牛”的同时鼓励“奔跑者”“有为者”，等等。</w:t>
      </w:r>
    </w:p>
    <w:p>
      <w:pPr>
        <w:ind w:left="0" w:right="0" w:firstLine="560"/>
        <w:spacing w:before="450" w:after="450" w:line="312" w:lineRule="auto"/>
      </w:pPr>
      <w:r>
        <w:rPr>
          <w:rFonts w:ascii="宋体" w:hAnsi="宋体" w:eastAsia="宋体" w:cs="宋体"/>
          <w:color w:val="000"/>
          <w:sz w:val="28"/>
          <w:szCs w:val="28"/>
        </w:rPr>
        <w:t xml:space="preserve">近日，浙江缙云县召开了一场没有掌声的颁奖礼，县水利局水政科与舒宁医院迁建项目专人专班攻坚组被颁发作风建设“蜗牛奖”，获奖原因一言以蔽之，相关工作进度缓慢，效率太低。对此，人们纷纷拍手叫好，表示“应该全国推广”。</w:t>
      </w:r>
    </w:p>
    <w:p>
      <w:pPr>
        <w:ind w:left="0" w:right="0" w:firstLine="560"/>
        <w:spacing w:before="450" w:after="450" w:line="312" w:lineRule="auto"/>
      </w:pPr>
      <w:r>
        <w:rPr>
          <w:rFonts w:ascii="宋体" w:hAnsi="宋体" w:eastAsia="宋体" w:cs="宋体"/>
          <w:color w:val="000"/>
          <w:sz w:val="28"/>
          <w:szCs w:val="28"/>
        </w:rPr>
        <w:t xml:space="preserve">“蜗牛奖”不是第一次走进公众视野，缙云县的蜗牛奖是2024年设立的，在此之前，2024年1月，江苏泰州便设立了“蜗牛奖”。2024年，浙江省嵊州市、广东省湛江市遂溪县也加入了评定“蜗牛奖”的行列。</w:t>
      </w:r>
    </w:p>
    <w:p>
      <w:pPr>
        <w:ind w:left="0" w:right="0" w:firstLine="560"/>
        <w:spacing w:before="450" w:after="450" w:line="312" w:lineRule="auto"/>
      </w:pPr>
      <w:r>
        <w:rPr>
          <w:rFonts w:ascii="宋体" w:hAnsi="宋体" w:eastAsia="宋体" w:cs="宋体"/>
          <w:color w:val="000"/>
          <w:sz w:val="28"/>
          <w:szCs w:val="28"/>
        </w:rPr>
        <w:t xml:space="preserve">此番“颁奖”获得一致赞同，人们期待着全国其他地方也能“照方抓药”，这背后有何深意？</w:t>
      </w:r>
    </w:p>
    <w:p>
      <w:pPr>
        <w:ind w:left="0" w:right="0" w:firstLine="560"/>
        <w:spacing w:before="450" w:after="450" w:line="312" w:lineRule="auto"/>
      </w:pPr>
      <w:r>
        <w:rPr>
          <w:rFonts w:ascii="宋体" w:hAnsi="宋体" w:eastAsia="宋体" w:cs="宋体"/>
          <w:color w:val="000"/>
          <w:sz w:val="28"/>
          <w:szCs w:val="28"/>
        </w:rPr>
        <w:t xml:space="preserve">首先，这是对地方政府颁发“蜗牛奖”的肯定。通常而言，地方政府和相关职能部门之间有行政上的隶属关系，上级对下级有领导、指导、监督等职责和权限，这些职责多数时候能够得到较好地履行，但有些时候也会出现上下级之间“穿一条裤子”，上级包庇、纵容下级的情况。所以，此番给下级机关和单位颁发“蜗牛奖”，让公众看到了，地方政府能够正视各个职能部门的工作状态和效率，对落后者、效率低下者，不客气、不袒护，该罚就罚，并且要以一种公之于众、广而告之的方式“高调”处理，让相关部门和人员红红脸、出出汗，尝到一种如芒在背、颜面扫地的滋味。并且这种手段和方式是常态化的，不是心血来潮、偶尔为之。如此“高光”时刻对任何人来说都是一种压力和耻辱，无论如何，谁都不会想要下一次。如此动真格地向懒政和不作为“开刀”，表明立场，敦促整改，正是公众期待看到的。</w:t>
      </w:r>
    </w:p>
    <w:p>
      <w:pPr>
        <w:ind w:left="0" w:right="0" w:firstLine="560"/>
        <w:spacing w:before="450" w:after="450" w:line="312" w:lineRule="auto"/>
      </w:pPr>
      <w:r>
        <w:rPr>
          <w:rFonts w:ascii="宋体" w:hAnsi="宋体" w:eastAsia="宋体" w:cs="宋体"/>
          <w:color w:val="000"/>
          <w:sz w:val="28"/>
          <w:szCs w:val="28"/>
        </w:rPr>
        <w:t xml:space="preserve">其次，这是对一些职能部门“蜗牛”行为的不满。一段时间以来，一些地方政府尤其是一些与公众生活、权益密切相关的职能部门，其工作效率、状态饱受诟病——报销医药费，从申请到钱入账可能需要几个月；路灯坏了、网络断了、井盖没了，维修、更换遥遥无期；违章建筑久拖不拆，后续迁建工程无法推进；职能部门门户网站长期不更新，不是“维护中”就是“建设中”……对类似情况，百姓除了生气、堵心之外，并无太多办法。当看到有职能部门和单位因为“蜗牛”行为而“获奖”，整改到位才能“摘帽”时，公众心中的不满和抱怨得到了一些纾解。</w:t>
      </w:r>
    </w:p>
    <w:p>
      <w:pPr>
        <w:ind w:left="0" w:right="0" w:firstLine="560"/>
        <w:spacing w:before="450" w:after="450" w:line="312" w:lineRule="auto"/>
      </w:pPr>
      <w:r>
        <w:rPr>
          <w:rFonts w:ascii="宋体" w:hAnsi="宋体" w:eastAsia="宋体" w:cs="宋体"/>
          <w:color w:val="000"/>
          <w:sz w:val="28"/>
          <w:szCs w:val="28"/>
        </w:rPr>
        <w:t xml:space="preserve">更重要的是，这表达了公众对相关地方和部门转变职能作风、提高工作效能的迫切期待。无论是“放管服”改革，还是推进社会治理现代化，都对职能部门、基层公职人员的工作态度、作风、能力、效率，提出了更高要求和挑战。一些部门和人员曾经的“舒适区”或许正是公众的“不适区”“吐槽区”。如今，尽管诸多地方都在为“最多跑一次”“不见面审批”等提高社会治理效能的工作而努力，也取得了不小的成绩，但诸如刁难群众、办事拖沓等情况在一些地方依然存在。所以公众期待，“蜗牛奖”能够在全国推广，把每一个职能部门、每一个工作人员纳入其中，形成更有力的震慑、敦促和倒逼，让懒政怠政者无所遁形，让相关“获奖者”知耻而后勇。</w:t>
      </w:r>
    </w:p>
    <w:p>
      <w:pPr>
        <w:ind w:left="0" w:right="0" w:firstLine="560"/>
        <w:spacing w:before="450" w:after="450" w:line="312" w:lineRule="auto"/>
      </w:pPr>
      <w:r>
        <w:rPr>
          <w:rFonts w:ascii="宋体" w:hAnsi="宋体" w:eastAsia="宋体" w:cs="宋体"/>
          <w:color w:val="000"/>
          <w:sz w:val="28"/>
          <w:szCs w:val="28"/>
        </w:rPr>
        <w:t xml:space="preserve">一些网友的评论颇为犀利——“建议增加‘凶巴巴恶龙奖’‘不耐烦暴躁鸡奖’‘来回踢皮球海豚奖’”，某种角度上说，每个职能部门都该好好照照镜子，看看自己身上是否患有令公众厌烦的“机关病”“作风病”。</w:t>
      </w:r>
    </w:p>
    <w:p>
      <w:pPr>
        <w:ind w:left="0" w:right="0" w:firstLine="560"/>
        <w:spacing w:before="450" w:after="450" w:line="312" w:lineRule="auto"/>
      </w:pPr>
      <w:r>
        <w:rPr>
          <w:rFonts w:ascii="宋体" w:hAnsi="宋体" w:eastAsia="宋体" w:cs="宋体"/>
          <w:color w:val="000"/>
          <w:sz w:val="28"/>
          <w:szCs w:val="28"/>
        </w:rPr>
        <w:t xml:space="preserve">进而言之，“蜗牛奖”的含金量还可以更高一些，比如，配套后续的惩处办法，将“获奖者”与其今后的考核评优等挂钩；进一步畅通公众的举报、投诉渠道；惩罚“蜗牛”的同时鼓励“奔跑者”“有为者”，等等。</w:t>
      </w:r>
    </w:p>
    <w:p>
      <w:pPr>
        <w:ind w:left="0" w:right="0" w:firstLine="560"/>
        <w:spacing w:before="450" w:after="450" w:line="312" w:lineRule="auto"/>
      </w:pPr>
      <w:r>
        <w:rPr>
          <w:rFonts w:ascii="宋体" w:hAnsi="宋体" w:eastAsia="宋体" w:cs="宋体"/>
          <w:color w:val="000"/>
          <w:sz w:val="28"/>
          <w:szCs w:val="28"/>
        </w:rPr>
        <w:t xml:space="preserve">人们期待“蜗牛奖”的推广，更盼望这个奖项早日颁不出去——那某种程度上意味着我们的社会治理效能迈上了更高的、令公众满意的层级。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日前，媒体报道南方某县部分项目因工作拖拉、推进缓慢，在全县大会上被颁发作风建设“蜗牛奖”。两单位因懒政怠政获“蜗牛奖”，场面尴尬……两家单位负责人，上台尴尬领奖，引发媒体广泛热议。</w:t>
      </w:r>
    </w:p>
    <w:p>
      <w:pPr>
        <w:ind w:left="0" w:right="0" w:firstLine="560"/>
        <w:spacing w:before="450" w:after="450" w:line="312" w:lineRule="auto"/>
      </w:pPr>
      <w:r>
        <w:rPr>
          <w:rFonts w:ascii="宋体" w:hAnsi="宋体" w:eastAsia="宋体" w:cs="宋体"/>
          <w:color w:val="000"/>
          <w:sz w:val="28"/>
          <w:szCs w:val="28"/>
        </w:rPr>
        <w:t xml:space="preserve">据了解，“蜗牛奖”的设立，旨在通过鞭打“慢牛”“蜗牛”，倒逼相关单位和干部转变工作作风，在奖罚分明的基础上，以创新方式治理懒政怠政，依靠群众监督和舆论监督，让老百姓关心的事情得到高效率的解决，增强老百姓获得感，有助于推进各项工作高质量、高效率完成。</w:t>
      </w:r>
    </w:p>
    <w:p>
      <w:pPr>
        <w:ind w:left="0" w:right="0" w:firstLine="560"/>
        <w:spacing w:before="450" w:after="450" w:line="312" w:lineRule="auto"/>
      </w:pPr>
      <w:r>
        <w:rPr>
          <w:rFonts w:ascii="宋体" w:hAnsi="宋体" w:eastAsia="宋体" w:cs="宋体"/>
          <w:color w:val="000"/>
          <w:sz w:val="28"/>
          <w:szCs w:val="28"/>
        </w:rPr>
        <w:t xml:space="preserve">笔者认为，此举为一剂良方。尽管是尴尬一阵子，却能警示一辈子，督促后进者“知耻而后勇”，比起简单的提醒谈话更能触及灵魂，促使获奖者发自内心认真反省、用心用力为民服务，让“蜗牛”进度跑出“加速度”。</w:t>
      </w:r>
    </w:p>
    <w:p>
      <w:pPr>
        <w:ind w:left="0" w:right="0" w:firstLine="560"/>
        <w:spacing w:before="450" w:after="450" w:line="312" w:lineRule="auto"/>
      </w:pPr>
      <w:r>
        <w:rPr>
          <w:rFonts w:ascii="宋体" w:hAnsi="宋体" w:eastAsia="宋体" w:cs="宋体"/>
          <w:color w:val="000"/>
          <w:sz w:val="28"/>
          <w:szCs w:val="28"/>
        </w:rPr>
        <w:t xml:space="preserve">唤醒羞耻心，激发责任感。获“蜗牛奖”后，应有卧薪尝胆想法，时常拿出来挂起来，犹如悬在空中那块苦胆，让当事者每天都看一眼、舔一下，时刻提醒经历的“蜗牛之辱”，形成变压力为动力的坚定决心。坚决纠治以往工作养成拖延、怠政的顽疾，以有效措施积极推动治理自身存在的庸政怠政的问题，起到了明显的作用。只要你想作为，想给老百姓办实事，办法总比困难多。若抱有多一事不如少一事，不体察百姓的艰难，推诿扯皮，这个不行、那个不行，不作为、慢作为，最终难逃其咎。</w:t>
      </w:r>
    </w:p>
    <w:p>
      <w:pPr>
        <w:ind w:left="0" w:right="0" w:firstLine="560"/>
        <w:spacing w:before="450" w:after="450" w:line="312" w:lineRule="auto"/>
      </w:pPr>
      <w:r>
        <w:rPr>
          <w:rFonts w:ascii="宋体" w:hAnsi="宋体" w:eastAsia="宋体" w:cs="宋体"/>
          <w:color w:val="000"/>
          <w:sz w:val="28"/>
          <w:szCs w:val="28"/>
        </w:rPr>
        <w:t xml:space="preserve">激活社会监督，推进优质服务。勇于自曝家丑、开门纳谏，不护短、不遮丑，是党政机关加强自身建设的途径。“蜗牛奖”向民众传递积极作为的信号，群众监督更容易被激活，“蜗牛奖”便成为服务民生的推进器。</w:t>
      </w:r>
    </w:p>
    <w:p>
      <w:pPr>
        <w:ind w:left="0" w:right="0" w:firstLine="560"/>
        <w:spacing w:before="450" w:after="450" w:line="312" w:lineRule="auto"/>
      </w:pPr>
      <w:r>
        <w:rPr>
          <w:rFonts w:ascii="宋体" w:hAnsi="宋体" w:eastAsia="宋体" w:cs="宋体"/>
          <w:color w:val="000"/>
          <w:sz w:val="28"/>
          <w:szCs w:val="28"/>
        </w:rPr>
        <w:t xml:space="preserve">运用“负向激励”，释放正面效应。合理用好“蜗牛奖”可产生良好的效应。一旦拿到“蜗牛奖”，即表明获奖单位或个人在过去的工作中存在懒政怠政的问题，这无形给不作为干部压力，倒逼干部认识到自己身上的问题、不足，努力转变工作作风，提高工作效率。利用人具有羞耻心，怕丢面子心理，为了不拿“蜗牛奖”导致的难堪结果，也会自觉或不自觉改掉不作为的陋习，积极为群众做实事、办好事。</w:t>
      </w:r>
    </w:p>
    <w:p>
      <w:pPr>
        <w:ind w:left="0" w:right="0" w:firstLine="560"/>
        <w:spacing w:before="450" w:after="450" w:line="312" w:lineRule="auto"/>
      </w:pPr>
      <w:r>
        <w:rPr>
          <w:rFonts w:ascii="宋体" w:hAnsi="宋体" w:eastAsia="宋体" w:cs="宋体"/>
          <w:color w:val="000"/>
          <w:sz w:val="28"/>
          <w:szCs w:val="28"/>
        </w:rPr>
        <w:t xml:space="preserve">一剂良方“解毒”，倒逼主动作为。无论是否中奖，为官者都会以此为警示，从“蜗牛奖”设立初衷出发，尽力把“蜗牛奖”变成“蜗牛精神”，不断完善自我，积极推进工作。促进责任明晰、细化、落实到人。通过厘清部门之间的责任，做到减少职责交叉，不留责任死角，压缩相互推诿的模糊空间，确保每个职位、每个工作环节的责任都要落到具体人，形成责任闭环，不出现有责无人、有人无责，确保人人有责、责无旁贷。</w:t>
      </w:r>
    </w:p>
    <w:p>
      <w:pPr>
        <w:ind w:left="0" w:right="0" w:firstLine="560"/>
        <w:spacing w:before="450" w:after="450" w:line="312" w:lineRule="auto"/>
      </w:pPr>
      <w:r>
        <w:rPr>
          <w:rFonts w:ascii="宋体" w:hAnsi="宋体" w:eastAsia="宋体" w:cs="宋体"/>
          <w:color w:val="000"/>
          <w:sz w:val="28"/>
          <w:szCs w:val="28"/>
        </w:rPr>
        <w:t xml:space="preserve">有权必有责，失职必受罚。谨记责任既有自律又有他律，摒弃侥幸心理、投机心态、慵懒思想，强化自身危机感和责任感。持续加大对懒政怠政者的惩治力度，对工作不思进取、长期打不开工作局面的干部要及时亮剑，进行追责，让庸官付出代价，切实营造风清气正、积极向上干事创业的良好氛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今年是创建第六届全国文明城市的终期考评之年，兰州又一次站在了决战决胜全国文明城市的重要关口。为了迎接这场大考，日前，兰州市创新模式，结合实地点位督查和档案资料报送情况，对成绩排名前列的单位颁发“骏马奖”，对排名倒数的颁发“蜗牛牌”。</w:t>
      </w:r>
    </w:p>
    <w:p>
      <w:pPr>
        <w:ind w:left="0" w:right="0" w:firstLine="560"/>
        <w:spacing w:before="450" w:after="450" w:line="312" w:lineRule="auto"/>
      </w:pPr>
      <w:r>
        <w:rPr>
          <w:rFonts w:ascii="宋体" w:hAnsi="宋体" w:eastAsia="宋体" w:cs="宋体"/>
          <w:color w:val="000"/>
          <w:sz w:val="28"/>
          <w:szCs w:val="28"/>
        </w:rPr>
        <w:t xml:space="preserve">顾名思义，“骏马奖”意味着蹄疾步稳、积极作为，而“蜗牛牌”则表明缓慢疲沓、不作为或慢作为。兰州市为接受监督测评的单位颁发两种截然不同的奖牌，目的很明确，激励先进，鞭策后进，为创建文明城市凝心聚力。</w:t>
      </w:r>
    </w:p>
    <w:p>
      <w:pPr>
        <w:ind w:left="0" w:right="0" w:firstLine="560"/>
        <w:spacing w:before="450" w:after="450" w:line="312" w:lineRule="auto"/>
      </w:pPr>
      <w:r>
        <w:rPr>
          <w:rFonts w:ascii="宋体" w:hAnsi="宋体" w:eastAsia="宋体" w:cs="宋体"/>
          <w:color w:val="000"/>
          <w:sz w:val="28"/>
          <w:szCs w:val="28"/>
        </w:rPr>
        <w:t xml:space="preserve">质言之，“骏马奖”“蜗牛牌”是一种奖惩机制的形象化表达。事实上，自创建文明城市以来，这种奖惩以好差评、红黑榜等其他形式一直在执行，但是，“骏马奖”“蜗牛牌”的设立更为直观生动，光看名称，结果一目了然。仔细玩味，有以下三方面的好处：</w:t>
      </w:r>
    </w:p>
    <w:p>
      <w:pPr>
        <w:ind w:left="0" w:right="0" w:firstLine="560"/>
        <w:spacing w:before="450" w:after="450" w:line="312" w:lineRule="auto"/>
      </w:pPr>
      <w:r>
        <w:rPr>
          <w:rFonts w:ascii="宋体" w:hAnsi="宋体" w:eastAsia="宋体" w:cs="宋体"/>
          <w:color w:val="000"/>
          <w:sz w:val="28"/>
          <w:szCs w:val="28"/>
        </w:rPr>
        <w:t xml:space="preserve">第一，奖惩分明，让督查测评更显实效。在人们习惯认知中，总是易于接受熟悉的事物，马和蜗牛是我们日常生活中司空见惯、非常熟悉的动物，以其命名有利于提高辨识度、认可度。看到“骏马奖”</w:t>
      </w:r>
    </w:p>
    <w:p>
      <w:pPr>
        <w:ind w:left="0" w:right="0" w:firstLine="560"/>
        <w:spacing w:before="450" w:after="450" w:line="312" w:lineRule="auto"/>
      </w:pPr>
      <w:r>
        <w:rPr>
          <w:rFonts w:ascii="宋体" w:hAnsi="宋体" w:eastAsia="宋体" w:cs="宋体"/>
          <w:color w:val="000"/>
          <w:sz w:val="28"/>
          <w:szCs w:val="28"/>
        </w:rPr>
        <w:t xml:space="preserve">“蜗牛牌”，让人联想到两种动物，即使不看测评数据，两者的快慢高下立见。结合“周调度、月通报、季推动”的创建工作机制，更好发挥督查测评的实效。</w:t>
      </w:r>
    </w:p>
    <w:p>
      <w:pPr>
        <w:ind w:left="0" w:right="0" w:firstLine="560"/>
        <w:spacing w:before="450" w:after="450" w:line="312" w:lineRule="auto"/>
      </w:pPr>
      <w:r>
        <w:rPr>
          <w:rFonts w:ascii="宋体" w:hAnsi="宋体" w:eastAsia="宋体" w:cs="宋体"/>
          <w:color w:val="000"/>
          <w:sz w:val="28"/>
          <w:szCs w:val="28"/>
        </w:rPr>
        <w:t xml:space="preserve">第二，形象直观，让创建工作更接地气。互联网时代，人的审美趋向于趣味化，萌、好玩成为人们评判一个事物好坏的标准之一。我们不难发现，从互联网时代成长起来的许多电商、门户网站等取名习惯借用动物名称，其中的用意不言自明。说白了，公众还是喜欢接地气的表达。“骏马奖”当然是进取向上的正面形象，即使“蜗牛牌”是相对负面的评价，但想到蜗牛本身的形象，它即使慢，也在努力负重前行，还有提高改进的空间，不至于一棒子打死。鼓励先进也不放弃后进，这样的设计有利于整体创建工作的推进。</w:t>
      </w:r>
    </w:p>
    <w:p>
      <w:pPr>
        <w:ind w:left="0" w:right="0" w:firstLine="560"/>
        <w:spacing w:before="450" w:after="450" w:line="312" w:lineRule="auto"/>
      </w:pPr>
      <w:r>
        <w:rPr>
          <w:rFonts w:ascii="宋体" w:hAnsi="宋体" w:eastAsia="宋体" w:cs="宋体"/>
          <w:color w:val="000"/>
          <w:sz w:val="28"/>
          <w:szCs w:val="28"/>
        </w:rPr>
        <w:t xml:space="preserve">第三，转变方式，是精细化管理的体现。公共管理的高效运行，有赖于部门管理手段、方法、模式的转变提高。具体到兰州市创建全国文明城市的层面，兰州市政府部门牵头抓总，相关责任单位贯彻落实，市民群众身体力行，只有全社会心往一处想，劲往一处使，才会达到预期的创建目标。“骏马奖”和“蜗牛牌”的设立，便是精细化管理的证明，也体现了兰州市创建文明城市的信心和决心。</w:t>
      </w:r>
    </w:p>
    <w:p>
      <w:pPr>
        <w:ind w:left="0" w:right="0" w:firstLine="560"/>
        <w:spacing w:before="450" w:after="450" w:line="312" w:lineRule="auto"/>
      </w:pPr>
      <w:r>
        <w:rPr>
          <w:rFonts w:ascii="宋体" w:hAnsi="宋体" w:eastAsia="宋体" w:cs="宋体"/>
          <w:color w:val="000"/>
          <w:sz w:val="28"/>
          <w:szCs w:val="28"/>
        </w:rPr>
        <w:t xml:space="preserve">创建全国文明城市，跻身全国文明城市行列，对兰州市来说是一场分毫必争的大考，也是一场你追我赶的大赛。眼下进入7月上旬，时间紧，任务重，各部门、各单位需上下联动、同频共振，摒弃蜗牛爬坡的慢思路，主动担当，积极作为，发扬不需扬鞭自奋蹄的骏马精神，高标准、高水平完成好各项创建任务，为兰州市创建全国文明城市增姿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2025-07-08T20:07:04+08:00</dcterms:created>
  <dcterms:modified xsi:type="dcterms:W3CDTF">2025-07-08T20:07:04+08:00</dcterms:modified>
</cp:coreProperties>
</file>

<file path=docProps/custom.xml><?xml version="1.0" encoding="utf-8"?>
<Properties xmlns="http://schemas.openxmlformats.org/officeDocument/2006/custom-properties" xmlns:vt="http://schemas.openxmlformats.org/officeDocument/2006/docPropsVTypes"/>
</file>