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党组书记在主题教育读书班开班式上的讲话</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党组书记在主题教育读书班开班式上的讲话党组书记在主题教育读书班开班式上的讲话同志们：按照市委统一部署，我局于9月17日全面启动了“不忘**、牢记**”主题教育。为切实抓好集中学习，局党组决定，从今天开始至11月底，每月集中安排一周时间进行理...</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9月17日全面启动了“不忘**、牢记**”主题教育。为切实抓好集中学习，局党组决定，从今天开始至11月底，每月集中安排一周时间进行理论学习教育。今天，我们在这里举行理论学习读书班开班仪式，这既是落实主题教育安排的重要内容，也是党员干部思想“再充电”、精神“再补钙”、工作“再加油”的重要举措。为办好这次读书班，主题教育办制定了学习计划，内容很全面、很丰富，希望大家积极参与、潜心学习、认真思考，真正把理论学习成效转化为谋发展、推改革、促管理的强大动力。等下，市委第12指导组xx组长还要作辅导报告，我们要认真领会、抓好落实。下面，我就办好理论学习读书班，讲四点意见：</w:t>
      </w:r>
    </w:p>
    <w:p>
      <w:pPr>
        <w:ind w:left="0" w:right="0" w:firstLine="560"/>
        <w:spacing w:before="450" w:after="450" w:line="312" w:lineRule="auto"/>
      </w:pPr>
      <w:r>
        <w:rPr>
          <w:rFonts w:ascii="宋体" w:hAnsi="宋体" w:eastAsia="宋体" w:cs="宋体"/>
          <w:color w:val="000"/>
          <w:sz w:val="28"/>
          <w:szCs w:val="28"/>
        </w:rPr>
        <w:t xml:space="preserve">第一，要提高站位，认识理论学习重要性。“理论学习有收获”是这次主题教育的首要目标。抓好理论学习，是开展好主题教育的基础和前提，也是为下一步开展调查研究、检视问题、整改落实打前站、立基础。9月14日-20日，市委利用一周的时间主办了市委常委会主题教育读书扩大班，30名市级领导和市直正处级单位主要负责人参加。市委书记在开班式上作了辅导报告，他结合我们党90多年的光辉历史和宝贵经验，联系自己的学习体会、工作经历，与读书班学员们深入交心交流。一是如何准确把握党的初心和使命。初心和使命的丰富内涵集中体现在坚定执着的理想信念、对党忠诚的政治品格、与时俱进的理论武装、百折不挠的奋斗精神、一心为民的宗旨意识。二是以自我革命精神砥砺初心使命，永葆党的先进性和纯洁性。当前我们正处在新时代的赶考路上，自我革命精神任何时候都不能松懈，要在自我净化、自我完善、自我革新、自我提高等“四自”上下功夫。三是大力传承弘扬骆驼精神，奋力走好新时代岳阳发展的长征路。要锤炼“随时准备以生命殉事业”的忠诚品格、践行“能走一百步就不走九十九步”的担当精神、坚守“损害群众利益是我们的耻辱”的为民情怀、弘扬“深入每一个细节中去”的务实作风、永葆“当干部的一丝一毫也不能特殊”的清廉作风。市委常委班子坚持学在前、走在前，带头强化政治担当，带头增强思想理论武装，充分体现了市委高标准高质量推进主题教育的坚定决心。我们要站在讲政治、强党性的高度，切实把理论学习作为一项重要政治任务抓紧抓好，深刻把握思想建党、理论强党的重要性，全面增强理论学习的自觉性和紧迫感，认真对标对表，牢牢把握理论学习的主题和重点，静下心来学习，沉下心来思考，自觉用总书记新时代中国特色社会</w:t>
      </w:r>
    </w:p>
    <w:p>
      <w:pPr>
        <w:ind w:left="0" w:right="0" w:firstLine="560"/>
        <w:spacing w:before="450" w:after="450" w:line="312" w:lineRule="auto"/>
      </w:pPr>
      <w:r>
        <w:rPr>
          <w:rFonts w:ascii="宋体" w:hAnsi="宋体" w:eastAsia="宋体" w:cs="宋体"/>
          <w:color w:val="000"/>
          <w:sz w:val="28"/>
          <w:szCs w:val="28"/>
        </w:rPr>
        <w:t xml:space="preserve">主义思想武装头脑、指导实践，真正学出坚定信念、学出绝对忠诚、学出使命担当，确保取得实实在在的理论学习成果。</w:t>
      </w:r>
    </w:p>
    <w:p>
      <w:pPr>
        <w:ind w:left="0" w:right="0" w:firstLine="560"/>
        <w:spacing w:before="450" w:after="450" w:line="312" w:lineRule="auto"/>
      </w:pPr>
      <w:r>
        <w:rPr>
          <w:rFonts w:ascii="宋体" w:hAnsi="宋体" w:eastAsia="宋体" w:cs="宋体"/>
          <w:color w:val="000"/>
          <w:sz w:val="28"/>
          <w:szCs w:val="28"/>
        </w:rPr>
        <w:t xml:space="preserve">第二，要紧扣重点，突出理论学习针对性。学习贯彻习近平新时代中国特色社会主义思想，是这次主题教育的主线和根本任务，也是这次理论学习的重点。根据读书班方案安排，这次集中学习共有3天时间，学习内容和要求工作方案中已经明确，大家要结合实际，明确重点，深入开展大学习、大讨论、大教育，做到学思用贯通、知信行统一。一要全面系统，原原本本学。要倾注精力，静下心来，认真研读《习近平关于“不忘**、牢记**”重要论述选编》《习近平新时代中国特色社会主义思想学习纲要》和《中国共产党章程》，深入学习总书记对xx工作以及在xx考察时作出的重要批示指示精神，学习党史和新中国史，以及中央、省、市关于开展主题教育的系列文件资料。要通过读原著、学原文、悟原理，深入领会习近平新时代中国特色社会主义思想的时代意义、理论意义、实践意义、世界意义，深刻理解其核心要义、精神实质、丰富内涵、实践要求，深刻把握贯穿其中的马克思主义立场观点方法，增强贯彻落实的自觉性、坚定性。办公文库原创发布。二要专题研讨，交流互动学。局领导班子成员每月安排3天时间集中学习，其余时间坚持以个人自学为主，集中学习时安排3次专题研讨，9月以“明初心、守初心，坚定理想信念”为主题，10月以“担使命、履职责，矢志为民服务”为主题，11月以“改作风、勇担当，带头真抓实干”为主题开展专题研讨交流；各支部每月利用1-3天时间，结合“党员活动日”进行集中学习和交流研讨。要力争使每一次研讨发言的过程都成为取长补短、开阔视野的过程，以高质量的交流研讨成果体现学习教育的实效。三是学用结合，联系实际学。要将思考问题贯穿于学习过程的始终，在学习中多问几个“是什么”“为什么”“怎么办”。把学习成效转化为改造主观世界、加强党性修养的生动实践，转化为做好本职工作、推动事业发展的生动实践。要按照总书记“四个找一找”要求，自觉对表对标，及时校准偏差，把学和做结合起来，把查和改贯通起来，做到边学边查、立查立改、即知即改。要注重运用“学习强国”“党员e家”、财政综合办公系统等平台开展学习，通过在全局试点推行党员综合管理百分制考核办法，推动党建与业务互相促进、深度融合，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第三，要抓住关键，确保理论学习实效性。要把开展读书班集中学习和专题研讨，作为全局大兴学习之风的重要契机，进一步转作风、求实效，推动全局理论学习不断深入。一要在增强党性上求实效。通过理论学习，推动学习贯彻习近平新时代中国特色社会主义新思想往深里走、往心里走、往实里走，进一步强化宗旨意识，增强党性观念，努力锤炼忠诚干净担当的政治品格。办公文库原创发布。二要在提高能力上求实效。理论创新前进一步，理论武装就应该跟进一步，工作能力也要大跨步。希望大家通过理论学习，进一步坚定初心使命，克服本领恐慌，强化担当精神，增强斗争精神，提升自我净化、自我完善、自我革新、自我提高能力，提高为民理财、科学理财、依法理财、精细理财的能力。三要在改进作风上求实效。通过理论学习，牢固树立实事求是的思想路线，全面践行为民理财的群众路线，着力在坚持问题导向上抓落实，在力戒官僚主义形式主义上抓落实，加强业务学风、实干作风、节约新风、廉政清风“四种风气”建设。四要在推动工作上求实效。抓好理论学习的最终落脚点是体现在推动工作上。xx书记在市委读书班上提出，要坚持学习教育与中心工作同谋划、同部署、同推进，把学、思、用贯通起来，与抓好产业项目建设、推进乡村振兴、打好三大攻坚战、优化营商环境、保障改善民生、维护社会稳定等中心工作结合起来。在抓学习教育中，我们要坚持知行合一，推动理论学习与财政工作相融合、两促进，切实把学习成效转化为攻坚克难、干事创业的实际行动。要结合市委市政府对财政工作的要求抓落实，切实做好财政收入组织、债务风险防控、2024年部门预算编制、财政支出管理、财政改革推进等重点工作，以扎实的作风、超常的举措决战第四季度，确保圆满完成今年各项目标任务。希望大家通过这次理论学习，解决“学得进”的问题，在增进感情中强化学习自觉；解决“记得牢”的问题，在把握方法中</w:t>
      </w:r>
    </w:p>
    <w:p>
      <w:pPr>
        <w:ind w:left="0" w:right="0" w:firstLine="560"/>
        <w:spacing w:before="450" w:after="450" w:line="312" w:lineRule="auto"/>
      </w:pPr>
      <w:r>
        <w:rPr>
          <w:rFonts w:ascii="宋体" w:hAnsi="宋体" w:eastAsia="宋体" w:cs="宋体"/>
          <w:color w:val="000"/>
          <w:sz w:val="28"/>
          <w:szCs w:val="28"/>
        </w:rPr>
        <w:t xml:space="preserve">做到入脑入心；解决“信得过”的问题，在领悟真理中增强思想认同；解决“用得上”的问题，在知行合一中用好科学指南，更好地在推进xx财政高质量发展中履职尽责、担当作为，作出新的更大贡献。</w:t>
      </w:r>
    </w:p>
    <w:p>
      <w:pPr>
        <w:ind w:left="0" w:right="0" w:firstLine="560"/>
        <w:spacing w:before="450" w:after="450" w:line="312" w:lineRule="auto"/>
      </w:pPr>
      <w:r>
        <w:rPr>
          <w:rFonts w:ascii="宋体" w:hAnsi="宋体" w:eastAsia="宋体" w:cs="宋体"/>
          <w:color w:val="000"/>
          <w:sz w:val="28"/>
          <w:szCs w:val="28"/>
        </w:rPr>
        <w:t xml:space="preserve">第四，要严明纪律，增强理论学习自觉性。当前，正是我局各项工作比较繁忙的时期，开展理论学习读书班和集中学习研讨，机会十分难得，希望大家能够珍惜学习机会，端正学习态度，妥善处理好工作和学习的关系，专心致志投身学习，原原本本学原著，心无旁骛研读材料，联系实际悟原理，切实修好共产党人的“心学”。我们要着力抓关键、抓重点，确保各项工作高质量高标准扎实推进。办公文库原创发布。一要领导示范、以上率下。局领导班子成员要以身作则、率先垂范。既要抓好自身的学习，做到学习上深一层、认识上高一筹、实践上先一步，还要抓好分管科室单位的指导和督促，组织引导党员干部带着执着信念学、带着实践要求学，力求对习近平新时代中国特色社会主义新思想学习得全面、把握得更准确。二要把握重点、保证时间。围绕总书记最新重要讲话精神和《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两本书，原原本本、逐条逐句，通读、精读、细读，切实把自己摆进去、把职责摆进去、把工作摆进去。在时间安排上，按专题分月进行，总的时间要保证3天以上。这次集中学习时间从今天开始到30日截止，28日休息一天，共安排了5天时间，大家一定要把学习要求、学习内容落实到位。三要有机结合、高效推进。要创新学习载体，安排好形势政策教育、革命传统教育、先进典型教育和警示教育等工作，确保读书班形式多样、内容丰富。机关党委和各支部可组织党员干部，到市内一些红色教育基地接受教育，深入学习“骆驼精神”“平江起义革命精神”等。开展理论学习读书班集中学习和专题研讨，只是起点，不是终点，必须把学习教育贯穿主题教育的全过程，与调查研究、检视问题、整改落实有机结合。要围绕统一的学习研讨专题，结合当前财政工作实际深入开展调查研究，认真检视问题，坚持边学边改、推进落实。四要认真组织，严肃纪律。局主题教育办公室要全力抓好组织工作，把“规定动作”做到位，把“自选动作”抓出彩。局领导班子集中学习和各支部集中学习，一般不得请假和缺席，特殊情况确需请假的，经批准后向局领导小组办公室报备。</w:t>
      </w:r>
    </w:p>
    <w:p>
      <w:pPr>
        <w:ind w:left="0" w:right="0" w:firstLine="560"/>
        <w:spacing w:before="450" w:after="450" w:line="312" w:lineRule="auto"/>
      </w:pPr>
      <w:r>
        <w:rPr>
          <w:rFonts w:ascii="宋体" w:hAnsi="宋体" w:eastAsia="宋体" w:cs="宋体"/>
          <w:color w:val="000"/>
          <w:sz w:val="28"/>
          <w:szCs w:val="28"/>
        </w:rPr>
        <w:t xml:space="preserve">同志们，xx书记在9月21日市委“不忘**、牢记**”主题教育读书班总结讲话中强调，理论武装越彻底，初心使命越坚定，要以这次读书班为新起点，引领全市党员干部来一次理论大学习，带着信念学，持续推动理论学习往“深里走”；带着感情学，持续推动理论学习往“心里走”；带着使命学，持续推动理论学习往“实里走”，不断提高运用科学理论解决实际问题的能力。我们要切实把读书班作为开展好主题教育的良好开端。希望全体党员干部以高度的政治自觉、饱满的政治热情和良好的精神状态深入开展理论学习、研讨交流，切实增强守初心、担使命、找差距、抓落实的思想自觉和行动自觉，扎实做好本职工作，真正把学习成效转化为推动xx财政高质量发展的政策措施和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2025-06-16T21:19:55+08:00</dcterms:created>
  <dcterms:modified xsi:type="dcterms:W3CDTF">2025-06-16T21:19:55+08:00</dcterms:modified>
</cp:coreProperties>
</file>

<file path=docProps/custom.xml><?xml version="1.0" encoding="utf-8"?>
<Properties xmlns="http://schemas.openxmlformats.org/officeDocument/2006/custom-properties" xmlns:vt="http://schemas.openxmlformats.org/officeDocument/2006/docPropsVTypes"/>
</file>