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最新名校长工作室年度工作方案</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名校长工作室年度工作方案为进一步推进穆家庆名校长工作室各项活动的开展，根据《北海市中小学（幼儿园）名校长（园长）工作室建设与管理办法》和上级教育主管部门对本工作室提出的指导性意见和建议，结合工作室实际，特制定本工作方案。一、指导思想以党...</w:t>
      </w:r>
    </w:p>
    <w:p>
      <w:pPr>
        <w:ind w:left="0" w:right="0" w:firstLine="560"/>
        <w:spacing w:before="450" w:after="450" w:line="312" w:lineRule="auto"/>
      </w:pPr>
      <w:r>
        <w:rPr>
          <w:rFonts w:ascii="宋体" w:hAnsi="宋体" w:eastAsia="宋体" w:cs="宋体"/>
          <w:color w:val="000"/>
          <w:sz w:val="28"/>
          <w:szCs w:val="28"/>
        </w:rPr>
        <w:t xml:space="preserve">最新名校长工作室年度工作方案</w:t>
      </w:r>
    </w:p>
    <w:p>
      <w:pPr>
        <w:ind w:left="0" w:right="0" w:firstLine="560"/>
        <w:spacing w:before="450" w:after="450" w:line="312" w:lineRule="auto"/>
      </w:pPr>
      <w:r>
        <w:rPr>
          <w:rFonts w:ascii="宋体" w:hAnsi="宋体" w:eastAsia="宋体" w:cs="宋体"/>
          <w:color w:val="000"/>
          <w:sz w:val="28"/>
          <w:szCs w:val="28"/>
        </w:rPr>
        <w:t xml:space="preserve">为进一步推进穆家庆名校长工作室各项活动的开展，根据《北海市中小学（幼儿园）名校长（园长）工作室建设与管理办法》和上级教育主管部门对本工作室提出的指导性意见和建议，结合工作室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总书记系列重要讲话精神为指导，认真贯彻《国家中长期教育改革和发展规划纲要（2024-2024）》、全国全区全市教育发展大会精神，探索科学高效的优秀干部队伍成长培养机制。以名校长工作室活动为载体，充分发挥名校长的团结合作精神，通过名校长的专业引领、实践反思、团队合作，建设一支高素质、专业化的校长干部队伍、教育管理队伍。</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1．认真完成《北海市中小学（幼儿园）名校长（园长）工作室建设与管理办法》中的各项任务。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2.探索建立一套发现、培养职业教育后备领军人才以及优秀管理干部的新机制。</w:t>
      </w:r>
    </w:p>
    <w:p>
      <w:pPr>
        <w:ind w:left="0" w:right="0" w:firstLine="560"/>
        <w:spacing w:before="450" w:after="450" w:line="312" w:lineRule="auto"/>
      </w:pPr>
      <w:r>
        <w:rPr>
          <w:rFonts w:ascii="宋体" w:hAnsi="宋体" w:eastAsia="宋体" w:cs="宋体"/>
          <w:color w:val="000"/>
          <w:sz w:val="28"/>
          <w:szCs w:val="28"/>
        </w:rPr>
        <w:t xml:space="preserve">3.建设有效的校长团队工作的平台和校长群体共同发展的平台，通过工作室与工作室之间的交流、工作室内部成员之间的合作，让学员从名校长所在学校的管理中受益，也使名校长从学员所在学校的长处中受益，培养一批具有教育情怀、先进的办学理念、较强的研究和管理能力、办学风格鲜明的优秀教育管理团队。</w:t>
      </w:r>
    </w:p>
    <w:p>
      <w:pPr>
        <w:ind w:left="0" w:right="0" w:firstLine="560"/>
        <w:spacing w:before="450" w:after="450" w:line="312" w:lineRule="auto"/>
      </w:pPr>
      <w:r>
        <w:rPr>
          <w:rFonts w:ascii="宋体" w:hAnsi="宋体" w:eastAsia="宋体" w:cs="宋体"/>
          <w:color w:val="000"/>
          <w:sz w:val="28"/>
          <w:szCs w:val="28"/>
        </w:rPr>
        <w:t xml:space="preserve">4.开展教育公益活动，通过职普渗透帮扶农村或薄弱初中学校，通过师资队伍培训、职教论坛、职业教育周等方式缩小职业学校之间教师教育教学水平和学校管理水平的差异，促进北海市职业教育均衡发展，全面提升我市职业教育的整体质量和办学水平。</w:t>
      </w:r>
    </w:p>
    <w:p>
      <w:pPr>
        <w:ind w:left="0" w:right="0" w:firstLine="560"/>
        <w:spacing w:before="450" w:after="450" w:line="312" w:lineRule="auto"/>
      </w:pPr>
      <w:r>
        <w:rPr>
          <w:rFonts w:ascii="宋体" w:hAnsi="宋体" w:eastAsia="宋体" w:cs="宋体"/>
          <w:color w:val="000"/>
          <w:sz w:val="28"/>
          <w:szCs w:val="28"/>
        </w:rPr>
        <w:t xml:space="preserve">1.本工作室以二年为目标规划期。但在周期结束后，主持人与学员在工作中建立的友谊仍然能够继续发挥作用，继续交流，继续互相关心，使相关学校不断提升、发展。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1.学习管理理论。工作室要组织本室成员共同研读教育管理名家经典著作，积极开展读书反思活动，积极撰写读书札记并定期开展学习交流活动。</w:t>
      </w:r>
    </w:p>
    <w:p>
      <w:pPr>
        <w:ind w:left="0" w:right="0" w:firstLine="560"/>
        <w:spacing w:before="450" w:after="450" w:line="312" w:lineRule="auto"/>
      </w:pPr>
      <w:r>
        <w:rPr>
          <w:rFonts w:ascii="宋体" w:hAnsi="宋体" w:eastAsia="宋体" w:cs="宋体"/>
          <w:color w:val="000"/>
          <w:sz w:val="28"/>
          <w:szCs w:val="28"/>
        </w:rPr>
        <w:t xml:space="preserve">2.跟岗学习。有计划地组织学员到名校长所在学习开展挂职锻炼和现场学习，学习借鉴其先进经验，使名校长工作室成为名校长和未来学校教育领军人才的摇篮。</w:t>
      </w:r>
    </w:p>
    <w:p>
      <w:pPr>
        <w:ind w:left="0" w:right="0" w:firstLine="560"/>
        <w:spacing w:before="450" w:after="450" w:line="312" w:lineRule="auto"/>
      </w:pPr>
      <w:r>
        <w:rPr>
          <w:rFonts w:ascii="宋体" w:hAnsi="宋体" w:eastAsia="宋体" w:cs="宋体"/>
          <w:color w:val="000"/>
          <w:sz w:val="28"/>
          <w:szCs w:val="28"/>
        </w:rPr>
        <w:t xml:space="preserve">3.研修访学。工作室要为成员积极创造研修访学的机会。每年组织成员到先进省、市名校进行为期一周的驻校学习，通过专家的传帮带，让成员更新理念，开拓眼界，更好地让先进的经验融入自己的学校管理中。</w:t>
      </w:r>
    </w:p>
    <w:p>
      <w:pPr>
        <w:ind w:left="0" w:right="0" w:firstLine="560"/>
        <w:spacing w:before="450" w:after="450" w:line="312" w:lineRule="auto"/>
      </w:pPr>
      <w:r>
        <w:rPr>
          <w:rFonts w:ascii="宋体" w:hAnsi="宋体" w:eastAsia="宋体" w:cs="宋体"/>
          <w:color w:val="000"/>
          <w:sz w:val="28"/>
          <w:szCs w:val="28"/>
        </w:rPr>
        <w:t xml:space="preserve">4.开展课题研究。工作室在一周期内自主研究确定一项教育改革课题，各成员以课题为引领，确定个人年度教育改革任务，在深化教育领域综合改革、推进学校特色发展中作出实际业绩，形成一批教育教学改革实验和学校管理的研究成果，使名校长工作室产生更大的社会效益。</w:t>
      </w:r>
    </w:p>
    <w:p>
      <w:pPr>
        <w:ind w:left="0" w:right="0" w:firstLine="560"/>
        <w:spacing w:before="450" w:after="450" w:line="312" w:lineRule="auto"/>
      </w:pPr>
      <w:r>
        <w:rPr>
          <w:rFonts w:ascii="宋体" w:hAnsi="宋体" w:eastAsia="宋体" w:cs="宋体"/>
          <w:color w:val="000"/>
          <w:sz w:val="28"/>
          <w:szCs w:val="28"/>
        </w:rPr>
        <w:t xml:space="preserve">5．提炼办学思想。工作室着重探索本校办学特色发展出路，对个人教育理念与办学风格、学校特色与品牌创建进行系统总结和提升，形成标志性成果。培养期结束时，推出体现学校教育思想、管理特色的学术性总结论文或专著。</w:t>
      </w:r>
    </w:p>
    <w:p>
      <w:pPr>
        <w:ind w:left="0" w:right="0" w:firstLine="560"/>
        <w:spacing w:before="450" w:after="450" w:line="312" w:lineRule="auto"/>
      </w:pPr>
      <w:r>
        <w:rPr>
          <w:rFonts w:ascii="宋体" w:hAnsi="宋体" w:eastAsia="宋体" w:cs="宋体"/>
          <w:color w:val="000"/>
          <w:sz w:val="28"/>
          <w:szCs w:val="28"/>
        </w:rPr>
        <w:t xml:space="preserve">6.发挥辐射作用。工作室要建立一个本室的网络研修平台，栏目内容要有“通知通告”、“团队介绍”、“校长读书会”、“课题研究”等，链接到北海市教育网，及时更新。每月推送一则简讯到北海市教育微信公众号。工作室以研讨会、报告会、名校长论坛、公开教学、现场指导等形式开展工作，每年承担一次全市主题展示活动，指导帮扶农村或薄弱学校不少于1所。</w:t>
      </w:r>
    </w:p>
    <w:p>
      <w:pPr>
        <w:ind w:left="0" w:right="0" w:firstLine="560"/>
        <w:spacing w:before="450" w:after="450" w:line="312" w:lineRule="auto"/>
      </w:pPr>
      <w:r>
        <w:rPr>
          <w:rFonts w:ascii="宋体" w:hAnsi="宋体" w:eastAsia="宋体" w:cs="宋体"/>
          <w:color w:val="000"/>
          <w:sz w:val="28"/>
          <w:szCs w:val="28"/>
        </w:rPr>
        <w:t xml:space="preserve">四、相关职责</w:t>
      </w:r>
    </w:p>
    <w:p>
      <w:pPr>
        <w:ind w:left="0" w:right="0" w:firstLine="560"/>
        <w:spacing w:before="450" w:after="450" w:line="312" w:lineRule="auto"/>
      </w:pPr>
      <w:r>
        <w:rPr>
          <w:rFonts w:ascii="宋体" w:hAnsi="宋体" w:eastAsia="宋体" w:cs="宋体"/>
          <w:color w:val="000"/>
          <w:sz w:val="28"/>
          <w:szCs w:val="28"/>
        </w:rPr>
        <w:t xml:space="preserve">（一）校长工作室主持人职责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1.制定学员周期培养目标和工作室年度工作计划，建立工作室工作制度，并报市教育局备案。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2.对学员、助理进行考核，建立工作室及成员成长档案。</w:t>
      </w:r>
    </w:p>
    <w:p>
      <w:pPr>
        <w:ind w:left="0" w:right="0" w:firstLine="560"/>
        <w:spacing w:before="450" w:after="450" w:line="312" w:lineRule="auto"/>
      </w:pPr>
      <w:r>
        <w:rPr>
          <w:rFonts w:ascii="宋体" w:hAnsi="宋体" w:eastAsia="宋体" w:cs="宋体"/>
          <w:color w:val="000"/>
          <w:sz w:val="28"/>
          <w:szCs w:val="28"/>
        </w:rPr>
        <w:t xml:space="preserve">3.以师带徒的形式，传授教育教学管理经验，指导学员开展课题研究，进行教育教学改革探索。了解工作室成员学校校情，掌握成员学校的办学特色及存在的问题，结合校情对已有管理经验进行提炼，对问题进行梳理，提出改进方案。</w:t>
      </w:r>
    </w:p>
    <w:p>
      <w:pPr>
        <w:ind w:left="0" w:right="0" w:firstLine="560"/>
        <w:spacing w:before="450" w:after="450" w:line="312" w:lineRule="auto"/>
      </w:pPr>
      <w:r>
        <w:rPr>
          <w:rFonts w:ascii="宋体" w:hAnsi="宋体" w:eastAsia="宋体" w:cs="宋体"/>
          <w:color w:val="000"/>
          <w:sz w:val="28"/>
          <w:szCs w:val="28"/>
        </w:rPr>
        <w:t xml:space="preserve">4.承担有关学校管理、校长培养培训的课题研究，工作周期期满时，完成工作室工作总结报告，每年完成1篇学校管理创新与教育教学改革的研究报告，并在省级以上刊物公开发表1篇以上研究论文。</w:t>
      </w:r>
    </w:p>
    <w:p>
      <w:pPr>
        <w:ind w:left="0" w:right="0" w:firstLine="560"/>
        <w:spacing w:before="450" w:after="450" w:line="312" w:lineRule="auto"/>
      </w:pPr>
      <w:r>
        <w:rPr>
          <w:rFonts w:ascii="宋体" w:hAnsi="宋体" w:eastAsia="宋体" w:cs="宋体"/>
          <w:color w:val="000"/>
          <w:sz w:val="28"/>
          <w:szCs w:val="28"/>
        </w:rPr>
        <w:t xml:space="preserve">5.定期组织工作室成员集中研讨，交流经验。</w:t>
      </w:r>
    </w:p>
    <w:p>
      <w:pPr>
        <w:ind w:left="0" w:right="0" w:firstLine="560"/>
        <w:spacing w:before="450" w:after="450" w:line="312" w:lineRule="auto"/>
      </w:pPr>
      <w:r>
        <w:rPr>
          <w:rFonts w:ascii="宋体" w:hAnsi="宋体" w:eastAsia="宋体" w:cs="宋体"/>
          <w:color w:val="000"/>
          <w:sz w:val="28"/>
          <w:szCs w:val="28"/>
        </w:rPr>
        <w:t xml:space="preserve">6.开展名校长工作室网络交流平台建设，负责本工作室的网页和公众号的建设，上传教育管理资源和分享学员研修成果，开展主题论坛、在线交流、理论学习等活动，在互联网+背景下将网络平台建设成为名校长工作室的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7.接受主管部门的指导、检查、评估，向主管部门汇报工作，作出书面总结。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8.按照专款专用的原则，负责工作室资金的使用和管理，并接受上级部门审计。</w:t>
      </w:r>
    </w:p>
    <w:p>
      <w:pPr>
        <w:ind w:left="0" w:right="0" w:firstLine="560"/>
        <w:spacing w:before="450" w:after="450" w:line="312" w:lineRule="auto"/>
      </w:pPr>
      <w:r>
        <w:rPr>
          <w:rFonts w:ascii="宋体" w:hAnsi="宋体" w:eastAsia="宋体" w:cs="宋体"/>
          <w:color w:val="000"/>
          <w:sz w:val="28"/>
          <w:szCs w:val="28"/>
        </w:rPr>
        <w:t xml:space="preserve">（二）校长工作室学员职责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1.依据个人实际，制定个人发展规划和研究项目，明确自己的发展方向和目标，引领自己的日常管理工作。</w:t>
      </w:r>
    </w:p>
    <w:p>
      <w:pPr>
        <w:ind w:left="0" w:right="0" w:firstLine="560"/>
        <w:spacing w:before="450" w:after="450" w:line="312" w:lineRule="auto"/>
      </w:pPr>
      <w:r>
        <w:rPr>
          <w:rFonts w:ascii="宋体" w:hAnsi="宋体" w:eastAsia="宋体" w:cs="宋体"/>
          <w:color w:val="000"/>
          <w:sz w:val="28"/>
          <w:szCs w:val="28"/>
        </w:rPr>
        <w:t xml:space="preserve">2.虚心接受主持人校长的指导，完成挂牌校长安排的学习和研究任务。周期期满时，完成个人专业成长报告，每年在市级以上刊物公开发表至少1篇研究论文或论文在省级评比中获奖。</w:t>
      </w:r>
    </w:p>
    <w:p>
      <w:pPr>
        <w:ind w:left="0" w:right="0" w:firstLine="560"/>
        <w:spacing w:before="450" w:after="450" w:line="312" w:lineRule="auto"/>
      </w:pPr>
      <w:r>
        <w:rPr>
          <w:rFonts w:ascii="宋体" w:hAnsi="宋体" w:eastAsia="宋体" w:cs="宋体"/>
          <w:color w:val="000"/>
          <w:sz w:val="28"/>
          <w:szCs w:val="28"/>
        </w:rPr>
        <w:t xml:space="preserve">3.在主持人校长的指导下，做好学习记录、案例评析，总结管理方法、管理经验、管理模式，剖析本人所在学校存在的主要问题，提出解决办法及实施方案。</w:t>
      </w:r>
    </w:p>
    <w:p>
      <w:pPr>
        <w:ind w:left="0" w:right="0" w:firstLine="560"/>
        <w:spacing w:before="450" w:after="450" w:line="312" w:lineRule="auto"/>
      </w:pPr>
      <w:r>
        <w:rPr>
          <w:rFonts w:ascii="宋体" w:hAnsi="宋体" w:eastAsia="宋体" w:cs="宋体"/>
          <w:color w:val="000"/>
          <w:sz w:val="28"/>
          <w:szCs w:val="28"/>
        </w:rPr>
        <w:t xml:space="preserve">（三）校长工作室助理职责</w:t>
      </w:r>
    </w:p>
    <w:p>
      <w:pPr>
        <w:ind w:left="0" w:right="0" w:firstLine="560"/>
        <w:spacing w:before="450" w:after="450" w:line="312" w:lineRule="auto"/>
      </w:pPr>
      <w:r>
        <w:rPr>
          <w:rFonts w:ascii="宋体" w:hAnsi="宋体" w:eastAsia="宋体" w:cs="宋体"/>
          <w:color w:val="000"/>
          <w:sz w:val="28"/>
          <w:szCs w:val="28"/>
        </w:rPr>
        <w:t xml:space="preserve">在主持人校长的直接领导下，协助组织、协调做好工作室各项工作，做好工作档案材料的整理、网络交流平台和微信公众号的建设及维护工作，完成主持人分配的各项任务。</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以“职业教育管理模式”或“职业教育管理研究与实践”为切入点，探究职业学校教育教学管理。</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工作室设在北海市中等职业技术学校。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理论指导、同伴互助、内涵发展、共同进步</w:t>
      </w:r>
    </w:p>
    <w:p>
      <w:pPr>
        <w:ind w:left="0" w:right="0" w:firstLine="560"/>
        <w:spacing w:before="450" w:after="450" w:line="312" w:lineRule="auto"/>
      </w:pPr>
      <w:r>
        <w:rPr>
          <w:rFonts w:ascii="宋体" w:hAnsi="宋体" w:eastAsia="宋体" w:cs="宋体"/>
          <w:color w:val="000"/>
          <w:sz w:val="28"/>
          <w:szCs w:val="28"/>
        </w:rPr>
        <w:t xml:space="preserve">（三）主要培养方式</w:t>
      </w:r>
    </w:p>
    <w:p>
      <w:pPr>
        <w:ind w:left="0" w:right="0" w:firstLine="560"/>
        <w:spacing w:before="450" w:after="450" w:line="312" w:lineRule="auto"/>
      </w:pPr>
      <w:r>
        <w:rPr>
          <w:rFonts w:ascii="宋体" w:hAnsi="宋体" w:eastAsia="宋体" w:cs="宋体"/>
          <w:color w:val="000"/>
          <w:sz w:val="28"/>
          <w:szCs w:val="28"/>
        </w:rPr>
        <w:t xml:space="preserve">主题报告、专题讲座；挂职锻炼、跟岗学习；自主研修、同伴交流；参观考察、成果交流；校际互访、诊断把脉；专题研讨、课题研究；凝练经验，考核评价等。</w:t>
      </w:r>
    </w:p>
    <w:p>
      <w:pPr>
        <w:ind w:left="0" w:right="0" w:firstLine="560"/>
        <w:spacing w:before="450" w:after="450" w:line="312" w:lineRule="auto"/>
      </w:pPr>
      <w:r>
        <w:rPr>
          <w:rFonts w:ascii="宋体" w:hAnsi="宋体" w:eastAsia="宋体" w:cs="宋体"/>
          <w:color w:val="000"/>
          <w:sz w:val="28"/>
          <w:szCs w:val="28"/>
        </w:rPr>
        <w:t xml:space="preserve">1．开展读书沙龙活动，进行理论学习。在工作室成员之间推介部分书刊，组织学习、共同讨论、撰写心得。在理论指导下获得能力提升，逐步形成自己独特的教育教学管理风格，发挥领航、示范和辐射作用。</w:t>
      </w:r>
    </w:p>
    <w:p>
      <w:pPr>
        <w:ind w:left="0" w:right="0" w:firstLine="560"/>
        <w:spacing w:before="450" w:after="450" w:line="312" w:lineRule="auto"/>
      </w:pPr>
      <w:r>
        <w:rPr>
          <w:rFonts w:ascii="宋体" w:hAnsi="宋体" w:eastAsia="宋体" w:cs="宋体"/>
          <w:color w:val="000"/>
          <w:sz w:val="28"/>
          <w:szCs w:val="28"/>
        </w:rPr>
        <w:t xml:space="preserve">2．聘请专家指导学习。工作室将邀请职业教育著名专家到校讲学。通过自主学习和专家引领，让工作室成员把握职业教育办学规律，提升管理能力。</w:t>
      </w:r>
    </w:p>
    <w:p>
      <w:pPr>
        <w:ind w:left="0" w:right="0" w:firstLine="560"/>
        <w:spacing w:before="450" w:after="450" w:line="312" w:lineRule="auto"/>
      </w:pPr>
      <w:r>
        <w:rPr>
          <w:rFonts w:ascii="宋体" w:hAnsi="宋体" w:eastAsia="宋体" w:cs="宋体"/>
          <w:color w:val="000"/>
          <w:sz w:val="28"/>
          <w:szCs w:val="28"/>
        </w:rPr>
        <w:t xml:space="preserve">3．开展学校管理诊断活动，校长工作室学员有计划地开展学校管理诊断活动，总结本学校工作经验，发掘学校工作优势，发现学校管理问题，开展诊断讨论活动，提出解决学校管理问题的建议，制定问题解决的办法。</w:t>
      </w:r>
    </w:p>
    <w:p>
      <w:pPr>
        <w:ind w:left="0" w:right="0" w:firstLine="560"/>
        <w:spacing w:before="450" w:after="450" w:line="312" w:lineRule="auto"/>
      </w:pPr>
      <w:r>
        <w:rPr>
          <w:rFonts w:ascii="宋体" w:hAnsi="宋体" w:eastAsia="宋体" w:cs="宋体"/>
          <w:color w:val="000"/>
          <w:sz w:val="28"/>
          <w:szCs w:val="28"/>
        </w:rPr>
        <w:t xml:space="preserve">4．开展科研探讨，积极探索教育教学管理规律，促进学员内涵发展，通过教育管理案例评析，提升学员管理实践能力，提高教育教学质量。</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1．名校长工作室所在单位要为工作室创造良好的条件，积极为工作室学员提供基本的学习生活条件，支持工作室开展各项活动。</w:t>
      </w:r>
    </w:p>
    <w:p>
      <w:pPr>
        <w:ind w:left="0" w:right="0" w:firstLine="560"/>
        <w:spacing w:before="450" w:after="450" w:line="312" w:lineRule="auto"/>
      </w:pPr>
      <w:r>
        <w:rPr>
          <w:rFonts w:ascii="宋体" w:hAnsi="宋体" w:eastAsia="宋体" w:cs="宋体"/>
          <w:color w:val="000"/>
          <w:sz w:val="28"/>
          <w:szCs w:val="28"/>
        </w:rPr>
        <w:t xml:space="preserve">2．工作室主持人及学员要有充裕的学习时间和精力投入学习和培训。</w:t>
      </w:r>
    </w:p>
    <w:p>
      <w:pPr>
        <w:ind w:left="0" w:right="0" w:firstLine="560"/>
        <w:spacing w:before="450" w:after="450" w:line="312" w:lineRule="auto"/>
      </w:pPr>
      <w:r>
        <w:rPr>
          <w:rFonts w:ascii="宋体" w:hAnsi="宋体" w:eastAsia="宋体" w:cs="宋体"/>
          <w:color w:val="000"/>
          <w:sz w:val="28"/>
          <w:szCs w:val="28"/>
        </w:rPr>
        <w:t xml:space="preserve">3．工作室二年期满，请教育局领导小组组织专家进行考核，经考核合格的培养对象，在评优、评先、评职等方面各予优先考虑。</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1．工作室活动要按时参加，原则上不得请假，有特殊情况要提前请假。</w:t>
      </w:r>
    </w:p>
    <w:p>
      <w:pPr>
        <w:ind w:left="0" w:right="0" w:firstLine="560"/>
        <w:spacing w:before="450" w:after="450" w:line="312" w:lineRule="auto"/>
      </w:pPr>
      <w:r>
        <w:rPr>
          <w:rFonts w:ascii="宋体" w:hAnsi="宋体" w:eastAsia="宋体" w:cs="宋体"/>
          <w:color w:val="000"/>
          <w:sz w:val="28"/>
          <w:szCs w:val="28"/>
        </w:rPr>
        <w:t xml:space="preserve">1.工作室成员要主动学习，及时写读书笔记。</w:t>
      </w:r>
    </w:p>
    <w:p>
      <w:pPr>
        <w:ind w:left="0" w:right="0" w:firstLine="560"/>
        <w:spacing w:before="450" w:after="450" w:line="312" w:lineRule="auto"/>
      </w:pPr>
      <w:r>
        <w:rPr>
          <w:rFonts w:ascii="宋体" w:hAnsi="宋体" w:eastAsia="宋体" w:cs="宋体"/>
          <w:color w:val="000"/>
          <w:sz w:val="28"/>
          <w:szCs w:val="28"/>
        </w:rPr>
        <w:t xml:space="preserve">2.工作室成员要紧密联系各自学校的实际展开研究，以自己的教育教学实践为主线，边学习边研究，借此推动自己的管理能力发展，促进学校的可持续发展。</w:t>
      </w:r>
    </w:p>
    <w:p>
      <w:pPr>
        <w:ind w:left="0" w:right="0" w:firstLine="560"/>
        <w:spacing w:before="450" w:after="450" w:line="312" w:lineRule="auto"/>
      </w:pPr>
      <w:r>
        <w:rPr>
          <w:rFonts w:ascii="宋体" w:hAnsi="宋体" w:eastAsia="宋体" w:cs="宋体"/>
          <w:color w:val="000"/>
          <w:sz w:val="28"/>
          <w:szCs w:val="28"/>
        </w:rPr>
        <w:t xml:space="preserve">4．工作室成员对工作室安排的工作要克服困难、团结合作、高质量完成。</w:t>
      </w:r>
    </w:p>
    <w:p>
      <w:pPr>
        <w:ind w:left="0" w:right="0" w:firstLine="560"/>
        <w:spacing w:before="450" w:after="450" w:line="312" w:lineRule="auto"/>
      </w:pPr>
      <w:r>
        <w:rPr>
          <w:rFonts w:ascii="宋体" w:hAnsi="宋体" w:eastAsia="宋体" w:cs="宋体"/>
          <w:color w:val="000"/>
          <w:sz w:val="28"/>
          <w:szCs w:val="28"/>
        </w:rPr>
        <w:t xml:space="preserve">5．工作室成员按要求对照名校长工作室考核细则创造性地完成工作任务。</w:t>
      </w:r>
    </w:p>
    <w:p>
      <w:pPr>
        <w:ind w:left="0" w:right="0" w:firstLine="560"/>
        <w:spacing w:before="450" w:after="450" w:line="312" w:lineRule="auto"/>
      </w:pPr>
      <w:r>
        <w:rPr>
          <w:rFonts w:ascii="宋体" w:hAnsi="宋体" w:eastAsia="宋体" w:cs="宋体"/>
          <w:color w:val="000"/>
          <w:sz w:val="28"/>
          <w:szCs w:val="28"/>
        </w:rPr>
        <w:t xml:space="preserve">九、目标达成1.通过理论学习及专家引领，树立和谐教育教学管理理念，提升学校管理水平，初步形成自己的管理特长，在本市范围内产生一定的示范作用。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3.在培养期间，工作室成员切实制定好个人发展目标，充分利用名校长的资源，帮助工作室成员成长为学校管理精英。</w:t>
      </w:r>
    </w:p>
    <w:p>
      <w:pPr>
        <w:ind w:left="0" w:right="0" w:firstLine="560"/>
        <w:spacing w:before="450" w:after="450" w:line="312" w:lineRule="auto"/>
      </w:pPr>
      <w:r>
        <w:rPr>
          <w:rFonts w:ascii="宋体" w:hAnsi="宋体" w:eastAsia="宋体" w:cs="宋体"/>
          <w:color w:val="000"/>
          <w:sz w:val="28"/>
          <w:szCs w:val="28"/>
        </w:rPr>
        <w:t xml:space="preserve">十、考核评价</w:t>
      </w:r>
    </w:p>
    <w:p>
      <w:pPr>
        <w:ind w:left="0" w:right="0" w:firstLine="560"/>
        <w:spacing w:before="450" w:after="450" w:line="312" w:lineRule="auto"/>
      </w:pPr>
      <w:r>
        <w:rPr>
          <w:rFonts w:ascii="宋体" w:hAnsi="宋体" w:eastAsia="宋体" w:cs="宋体"/>
          <w:color w:val="000"/>
          <w:sz w:val="28"/>
          <w:szCs w:val="28"/>
        </w:rPr>
        <w:t xml:space="preserve">（一）工作室考核。</w:t>
      </w:r>
    </w:p>
    <w:p>
      <w:pPr>
        <w:ind w:left="0" w:right="0" w:firstLine="560"/>
        <w:spacing w:before="450" w:after="450" w:line="312" w:lineRule="auto"/>
      </w:pPr>
      <w:r>
        <w:rPr>
          <w:rFonts w:ascii="宋体" w:hAnsi="宋体" w:eastAsia="宋体" w:cs="宋体"/>
          <w:color w:val="000"/>
          <w:sz w:val="28"/>
          <w:szCs w:val="28"/>
        </w:rPr>
        <w:t xml:space="preserve">由北海市中小学（幼儿园）名校长（园长）专家指导小组进行考核，每学期进行考核一次，周期结束后进行期满考核。</w:t>
      </w:r>
    </w:p>
    <w:p>
      <w:pPr>
        <w:ind w:left="0" w:right="0" w:firstLine="560"/>
        <w:spacing w:before="450" w:after="450" w:line="312" w:lineRule="auto"/>
      </w:pPr>
      <w:r>
        <w:rPr>
          <w:rFonts w:ascii="宋体" w:hAnsi="宋体" w:eastAsia="宋体" w:cs="宋体"/>
          <w:color w:val="000"/>
          <w:sz w:val="28"/>
          <w:szCs w:val="28"/>
        </w:rPr>
        <w:t xml:space="preserve">1.考核内容。工作室自身建设；培训和指导学员方面的成效；主持人和学员的研究成果；指导帮扶薄弱学校的情况。</w:t>
      </w:r>
    </w:p>
    <w:p>
      <w:pPr>
        <w:ind w:left="0" w:right="0" w:firstLine="560"/>
        <w:spacing w:before="450" w:after="450" w:line="312" w:lineRule="auto"/>
      </w:pPr>
      <w:r>
        <w:rPr>
          <w:rFonts w:ascii="宋体" w:hAnsi="宋体" w:eastAsia="宋体" w:cs="宋体"/>
          <w:color w:val="000"/>
          <w:sz w:val="28"/>
          <w:szCs w:val="28"/>
        </w:rPr>
        <w:t xml:space="preserve">2.考核形式。查看原始材料；听取工作室的汇报；听取学员、学校和所在地教育行政部门的评价，开展同行调查；深入学校实地考察。</w:t>
      </w:r>
    </w:p>
    <w:p>
      <w:pPr>
        <w:ind w:left="0" w:right="0" w:firstLine="560"/>
        <w:spacing w:before="450" w:after="450" w:line="312" w:lineRule="auto"/>
      </w:pPr>
      <w:r>
        <w:rPr>
          <w:rFonts w:ascii="宋体" w:hAnsi="宋体" w:eastAsia="宋体" w:cs="宋体"/>
          <w:color w:val="000"/>
          <w:sz w:val="28"/>
          <w:szCs w:val="28"/>
        </w:rPr>
        <w:t xml:space="preserve">3.考核等次。学期考核和周期考核结果分为优秀、合格和不合格三个等次。</w:t>
      </w:r>
    </w:p>
    <w:p>
      <w:pPr>
        <w:ind w:left="0" w:right="0" w:firstLine="560"/>
        <w:spacing w:before="450" w:after="450" w:line="312" w:lineRule="auto"/>
      </w:pPr>
      <w:r>
        <w:rPr>
          <w:rFonts w:ascii="宋体" w:hAnsi="宋体" w:eastAsia="宋体" w:cs="宋体"/>
          <w:color w:val="000"/>
          <w:sz w:val="28"/>
          <w:szCs w:val="28"/>
        </w:rPr>
        <w:t xml:space="preserve">4.结果运用。学期考核结果作为周期考核的依据。学期考核为“不合格”等次的，给予三个月整改期，整改后考核仍不合格的，撤销该工作室建制，并予以通报。周期考核为考核的“优秀”等次的，予以表彰和奖励；“合格”以上等次的，自动进入下一周期的工作室建设；考核为“不合格”等次的，撤销工作室建制，并予以通报。</w:t>
      </w:r>
    </w:p>
    <w:p>
      <w:pPr>
        <w:ind w:left="0" w:right="0" w:firstLine="560"/>
        <w:spacing w:before="450" w:after="450" w:line="312" w:lineRule="auto"/>
      </w:pPr>
      <w:r>
        <w:rPr>
          <w:rFonts w:ascii="宋体" w:hAnsi="宋体" w:eastAsia="宋体" w:cs="宋体"/>
          <w:color w:val="000"/>
          <w:sz w:val="28"/>
          <w:szCs w:val="28"/>
        </w:rPr>
        <w:t xml:space="preserve">（二）助理、学员的考核。</w:t>
      </w:r>
    </w:p>
    <w:p>
      <w:pPr>
        <w:ind w:left="0" w:right="0" w:firstLine="560"/>
        <w:spacing w:before="450" w:after="450" w:line="312" w:lineRule="auto"/>
      </w:pPr>
      <w:r>
        <w:rPr>
          <w:rFonts w:ascii="宋体" w:hAnsi="宋体" w:eastAsia="宋体" w:cs="宋体"/>
          <w:color w:val="000"/>
          <w:sz w:val="28"/>
          <w:szCs w:val="28"/>
        </w:rPr>
        <w:t xml:space="preserve">由主持人校长进行考核，与工作室考核同步。考核分为优秀、合格和不合格三个等次，考核结果报市教育局。考核不合格的调整出工作室，同时按有关程序吸收符合条件、有发展潜力的新助理、新学员进入工作室。考核合格以上的助理、学员参加工作室的各种活动，可作为继续教育学时认定依据。周期考核合格以上的学员，由市教育局颁发结业证书。</w:t>
      </w:r>
    </w:p>
    <w:p>
      <w:pPr>
        <w:ind w:left="0" w:right="0" w:firstLine="560"/>
        <w:spacing w:before="450" w:after="450" w:line="312" w:lineRule="auto"/>
      </w:pPr>
      <w:r>
        <w:rPr>
          <w:rFonts w:ascii="宋体" w:hAnsi="宋体" w:eastAsia="宋体" w:cs="宋体"/>
          <w:color w:val="000"/>
          <w:sz w:val="28"/>
          <w:szCs w:val="28"/>
        </w:rPr>
        <w:t xml:space="preserve">十一、工作室2024年学习计划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1.工作室挂牌仪式</w:t>
      </w:r>
    </w:p>
    <w:p>
      <w:pPr>
        <w:ind w:left="0" w:right="0" w:firstLine="560"/>
        <w:spacing w:before="450" w:after="450" w:line="312" w:lineRule="auto"/>
      </w:pPr>
      <w:r>
        <w:rPr>
          <w:rFonts w:ascii="宋体" w:hAnsi="宋体" w:eastAsia="宋体" w:cs="宋体"/>
          <w:color w:val="000"/>
          <w:sz w:val="28"/>
          <w:szCs w:val="28"/>
        </w:rPr>
        <w:t xml:space="preserve">2.学习讨论工作室工作方案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1.组织召开德育论坛活动</w:t>
      </w:r>
    </w:p>
    <w:p>
      <w:pPr>
        <w:ind w:left="0" w:right="0" w:firstLine="560"/>
        <w:spacing w:before="450" w:after="450" w:line="312" w:lineRule="auto"/>
      </w:pPr>
      <w:r>
        <w:rPr>
          <w:rFonts w:ascii="宋体" w:hAnsi="宋体" w:eastAsia="宋体" w:cs="宋体"/>
          <w:color w:val="000"/>
          <w:sz w:val="28"/>
          <w:szCs w:val="28"/>
        </w:rPr>
        <w:t xml:space="preserve">2.撰写德育论坛活动心得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1.帮扶农村薄弱初中学校，进行职普渗透活动。</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1.组织成员到市内学校、企业观摩学习。</w:t>
      </w:r>
    </w:p>
    <w:p>
      <w:pPr>
        <w:ind w:left="0" w:right="0" w:firstLine="560"/>
        <w:spacing w:before="450" w:after="450" w:line="312" w:lineRule="auto"/>
      </w:pPr>
      <w:r>
        <w:rPr>
          <w:rFonts w:ascii="宋体" w:hAnsi="宋体" w:eastAsia="宋体" w:cs="宋体"/>
          <w:color w:val="000"/>
          <w:sz w:val="28"/>
          <w:szCs w:val="28"/>
        </w:rPr>
        <w:t xml:space="preserve">2.成员撰写考察报告。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北海市中等职业技术学校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1.到校跟岗一周，学习新生开学管理具体事务。</w:t>
      </w:r>
    </w:p>
    <w:p>
      <w:pPr>
        <w:ind w:left="0" w:right="0" w:firstLine="560"/>
        <w:spacing w:before="450" w:after="450" w:line="312" w:lineRule="auto"/>
      </w:pPr>
      <w:r>
        <w:rPr>
          <w:rFonts w:ascii="宋体" w:hAnsi="宋体" w:eastAsia="宋体" w:cs="宋体"/>
          <w:color w:val="000"/>
          <w:sz w:val="28"/>
          <w:szCs w:val="28"/>
        </w:rPr>
        <w:t xml:space="preserve">2.邀请专家到校讲学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1.深入工作室学员学校进行调研，学习特色办学理念，交流办学经验</w:t>
      </w:r>
    </w:p>
    <w:p>
      <w:pPr>
        <w:ind w:left="0" w:right="0" w:firstLine="560"/>
        <w:spacing w:before="450" w:after="450" w:line="312" w:lineRule="auto"/>
      </w:pPr>
      <w:r>
        <w:rPr>
          <w:rFonts w:ascii="宋体" w:hAnsi="宋体" w:eastAsia="宋体" w:cs="宋体"/>
          <w:color w:val="000"/>
          <w:sz w:val="28"/>
          <w:szCs w:val="28"/>
        </w:rPr>
        <w:t xml:space="preserve">2.撰写调研报告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1.开展校本课题研究活动</w:t>
      </w:r>
    </w:p>
    <w:p>
      <w:pPr>
        <w:ind w:left="0" w:right="0" w:firstLine="560"/>
        <w:spacing w:before="450" w:after="450" w:line="312" w:lineRule="auto"/>
      </w:pPr>
      <w:r>
        <w:rPr>
          <w:rFonts w:ascii="宋体" w:hAnsi="宋体" w:eastAsia="宋体" w:cs="宋体"/>
          <w:color w:val="000"/>
          <w:sz w:val="28"/>
          <w:szCs w:val="28"/>
        </w:rPr>
        <w:t xml:space="preserve">2.开展教育教学管理诊断活动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1.撰写年度工作报告</w:t>
      </w:r>
    </w:p>
    <w:p>
      <w:pPr>
        <w:ind w:left="0" w:right="0" w:firstLine="560"/>
        <w:spacing w:before="450" w:after="450" w:line="312" w:lineRule="auto"/>
      </w:pPr>
      <w:r>
        <w:rPr>
          <w:rFonts w:ascii="宋体" w:hAnsi="宋体" w:eastAsia="宋体" w:cs="宋体"/>
          <w:color w:val="000"/>
          <w:sz w:val="28"/>
          <w:szCs w:val="28"/>
        </w:rPr>
        <w:t xml:space="preserve">2.召开工作室年度总结大会</w:t>
      </w:r>
    </w:p>
    <w:p>
      <w:pPr>
        <w:ind w:left="0" w:right="0" w:firstLine="560"/>
        <w:spacing w:before="450" w:after="450" w:line="312" w:lineRule="auto"/>
      </w:pPr>
      <w:r>
        <w:rPr>
          <w:rFonts w:ascii="宋体" w:hAnsi="宋体" w:eastAsia="宋体" w:cs="宋体"/>
          <w:color w:val="000"/>
          <w:sz w:val="28"/>
          <w:szCs w:val="28"/>
        </w:rPr>
        <w:t xml:space="preserve">十三、推荐书目（附件）</w:t>
      </w:r>
    </w:p>
    <w:p>
      <w:pPr>
        <w:ind w:left="0" w:right="0" w:firstLine="560"/>
        <w:spacing w:before="450" w:after="450" w:line="312" w:lineRule="auto"/>
      </w:pPr>
      <w:r>
        <w:rPr>
          <w:rFonts w:ascii="宋体" w:hAnsi="宋体" w:eastAsia="宋体" w:cs="宋体"/>
          <w:color w:val="000"/>
          <w:sz w:val="28"/>
          <w:szCs w:val="28"/>
        </w:rPr>
        <w:t xml:space="preserve">十四、经费管理</w:t>
      </w:r>
    </w:p>
    <w:p>
      <w:pPr>
        <w:ind w:left="0" w:right="0" w:firstLine="560"/>
        <w:spacing w:before="450" w:after="450" w:line="312" w:lineRule="auto"/>
      </w:pPr>
      <w:r>
        <w:rPr>
          <w:rFonts w:ascii="宋体" w:hAnsi="宋体" w:eastAsia="宋体" w:cs="宋体"/>
          <w:color w:val="000"/>
          <w:sz w:val="28"/>
          <w:szCs w:val="28"/>
        </w:rPr>
        <w:t xml:space="preserve">工作室专项经费为市教育局为每个工作室拨付科研经费2万元，每学期末对工作室开展情况进行考核，对评为优秀等次的工作室给予每学期0.5万元经费奖励。工作室专项经费主要用于工作室添置书籍、办公设备；研究性办公经费；课题研究、专题调研经费；学习观摩考察费等。工作室根据名校长工作室经费使用管理办法，专款专用，并接受上级财务、审计部门的监督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2025-08-05T18:27:15+08:00</dcterms:created>
  <dcterms:modified xsi:type="dcterms:W3CDTF">2025-08-05T18:27:15+08:00</dcterms:modified>
</cp:coreProperties>
</file>

<file path=docProps/custom.xml><?xml version="1.0" encoding="utf-8"?>
<Properties xmlns="http://schemas.openxmlformats.org/officeDocument/2006/custom-properties" xmlns:vt="http://schemas.openxmlformats.org/officeDocument/2006/docPropsVTypes"/>
</file>