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全县2024年前三季度工业经济运行分析（合集5篇）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工业经济运行分析全县2024年前三季度工业经济运行分析前三季度，在县委、县政府的坚强领导下，全县工业经济平稳发展，企业利润总额增长较快，税收大幅上升，但是工业投资乏力，能源消耗增长较快，工业经济喜忧参半。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前三季度，在县委、县政府的坚强领导下，全县工业经济平稳发展，企业利润总额增长较快，税收大幅上升，但是工业投资乏力，能源消耗增长较快，工业经济喜忧参半。</w:t>
      </w:r>
    </w:p>
    <w:p>
      <w:pPr>
        <w:ind w:left="0" w:right="0" w:firstLine="560"/>
        <w:spacing w:before="450" w:after="450" w:line="312" w:lineRule="auto"/>
      </w:pPr>
      <w:r>
        <w:rPr>
          <w:rFonts w:ascii="宋体" w:hAnsi="宋体" w:eastAsia="宋体" w:cs="宋体"/>
          <w:color w:val="000"/>
          <w:sz w:val="28"/>
          <w:szCs w:val="28"/>
        </w:rPr>
        <w:t xml:space="preserve">一、运行基本情况</w:t>
      </w:r>
    </w:p>
    <w:p>
      <w:pPr>
        <w:ind w:left="0" w:right="0" w:firstLine="560"/>
        <w:spacing w:before="450" w:after="450" w:line="312" w:lineRule="auto"/>
      </w:pPr>
      <w:r>
        <w:rPr>
          <w:rFonts w:ascii="宋体" w:hAnsi="宋体" w:eastAsia="宋体" w:cs="宋体"/>
          <w:color w:val="000"/>
          <w:sz w:val="28"/>
          <w:szCs w:val="28"/>
        </w:rPr>
        <w:t xml:space="preserve">前三季度，我县规模工业企业完成总产值xx.xx亿元，同比增长x.x%。实现增加值xx.xx亿元，同比增长x.x%，高于全市平均水平x.x个百分点，高于全国规模工业增加值增速x.x个百分点。工业增加值增速在全市区县（与全市x个区县进行比较，下同）排名中与澧县并列第x位。实现主营业务收入xx.xx亿元，同比增长x.x%。主营业务成本xx.xx亿元，同比增长x.x%。工业投资增速-xx.x%，其中本年新开工工业投资增速-xx.x%。规模工业综合能源消费量xx.xx万吨，同比增长xxx.x%，工业用电x.xx亿度，同比增长xxx.x%。</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行业增长呈现差异化。主要行业中化学原料和化学制品制造业，非金属矿物制造业，专用设备制造业均保持两位数的速度增长，其中化学原料和化学制品制造业增长最快，增速高达xx.x%。食品制造业、造纸及纸制品业、医药制造业三个行业呈现下降态势，食品制造业增加值增速下降最快，增速为-x.x%。</w:t>
      </w:r>
    </w:p>
    <w:p>
      <w:pPr>
        <w:ind w:left="0" w:right="0" w:firstLine="560"/>
        <w:spacing w:before="450" w:after="450" w:line="312" w:lineRule="auto"/>
      </w:pPr>
      <w:r>
        <w:rPr>
          <w:rFonts w:ascii="宋体" w:hAnsi="宋体" w:eastAsia="宋体" w:cs="宋体"/>
          <w:color w:val="000"/>
          <w:sz w:val="28"/>
          <w:szCs w:val="28"/>
        </w:rPr>
        <w:t xml:space="preserve">（二）工业企业经济体量差异较大。从前三季度上报数据来看，xx家规模工业企业中工业产值过亿元的有xx家，其中超过x亿元有x家，分别为锦豪纺织、正园饲料、荣丰饲料、惠宜佳木业。产值低于xxxx万元的有x家，除去全年停产的企业外，洛维服饰公司工业产值只有xxxx余万元。</w:t>
      </w:r>
    </w:p>
    <w:p>
      <w:pPr>
        <w:ind w:left="0" w:right="0" w:firstLine="560"/>
        <w:spacing w:before="450" w:after="450" w:line="312" w:lineRule="auto"/>
      </w:pPr>
      <w:r>
        <w:rPr>
          <w:rFonts w:ascii="宋体" w:hAnsi="宋体" w:eastAsia="宋体" w:cs="宋体"/>
          <w:color w:val="000"/>
          <w:sz w:val="28"/>
          <w:szCs w:val="28"/>
        </w:rPr>
        <w:t xml:space="preserve">（三）企业利润及税收总额快速增长。全县规模工业主营业务收入比主营业务成本增速快x.x个百分点，利润总额增速达xx.x%。x-x月国税入库税金xxxx万元，同比增长xx.x%。</w:t>
      </w:r>
    </w:p>
    <w:p>
      <w:pPr>
        <w:ind w:left="0" w:right="0" w:firstLine="560"/>
        <w:spacing w:before="450" w:after="450" w:line="312" w:lineRule="auto"/>
      </w:pPr>
      <w:r>
        <w:rPr>
          <w:rFonts w:ascii="宋体" w:hAnsi="宋体" w:eastAsia="宋体" w:cs="宋体"/>
          <w:color w:val="000"/>
          <w:sz w:val="28"/>
          <w:szCs w:val="28"/>
        </w:rPr>
        <w:t xml:space="preserve">（四）园区企业引领我县规模工业发展。规模工业企业中纳入园区统计企业有xx家，占全县企业数的xx%。完成产值xx.xx亿元，占全县工业产值的xx.x%，园区企业产值增速与全县规模工业产值增速一致。实现增加值xx.xx亿元，占全县规模工业增加值的xx.x%。园区工业企业各项主要指标均占全县规模工业的大头，园区企业发展较好，则我县工业经济发展形势就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关停报企业数量较多。从去年四季度开始，全县有x家企业停产关闭，这部分企业预计年底将退出规模企业统计。x月份后又陆续有千牧饲料、鑫缘包装、晨日饲料、车消二厂、万顷丰肥业、兴源亚麻、康盛饲料、湘隆粮油x家停报数据，目前全县月报产值为x的企业已达xx家，大量的关停企业将影响四季度工业产值及增加值增速增长。</w:t>
      </w:r>
    </w:p>
    <w:p>
      <w:pPr>
        <w:ind w:left="0" w:right="0" w:firstLine="560"/>
        <w:spacing w:before="450" w:after="450" w:line="312" w:lineRule="auto"/>
      </w:pPr>
      <w:r>
        <w:rPr>
          <w:rFonts w:ascii="宋体" w:hAnsi="宋体" w:eastAsia="宋体" w:cs="宋体"/>
          <w:color w:val="000"/>
          <w:sz w:val="28"/>
          <w:szCs w:val="28"/>
        </w:rPr>
        <w:t xml:space="preserve">（二）规模企业家数少，净增个数不多。我县规模企业现有xx家，在全市区县中只比武陵区（xx家）多，其余区县均超过xxx家。xxxx年入规xx家，净增xx家。xxxx年入规xx家，退规x家，净增x家。xxxx年入规xx家，退规x家，净增xx家。xxxx年预计入规x家，退规x家，净增x家。x月月报产值报x的企业中有x家企业预计xxxx年退出规模企业统计，明年企业净增考核压力将更大。</w:t>
      </w:r>
    </w:p>
    <w:p>
      <w:pPr>
        <w:ind w:left="0" w:right="0" w:firstLine="560"/>
        <w:spacing w:before="450" w:after="450" w:line="312" w:lineRule="auto"/>
      </w:pPr>
      <w:r>
        <w:rPr>
          <w:rFonts w:ascii="宋体" w:hAnsi="宋体" w:eastAsia="宋体" w:cs="宋体"/>
          <w:color w:val="000"/>
          <w:sz w:val="28"/>
          <w:szCs w:val="28"/>
        </w:rPr>
        <w:t xml:space="preserve">（三）单位增加值能耗变动巨大。在全市区县中只有石门和x呈增长态势，石门单位增加值能耗增长x.x%，而x单位增加值能耗增长高达xxx.x%，其余区县单位增加值能耗均呈下降态势。我县工业行业增长较快的化学原料和化学制品业，非金属矿物制造业位列六大高耗能行业之内。晋煤xx是x省最大的合成氨企业（规模xx万吨/年产），为国家能源总局重点监控企业，企业的合成氨单耗难以大幅下降，随着企业产品产量的增加，我县的规模工业能耗总量将进一步增加，规模工业单位增加值能耗变动将高居不下。</w:t>
      </w:r>
    </w:p>
    <w:p>
      <w:pPr>
        <w:ind w:left="0" w:right="0" w:firstLine="560"/>
        <w:spacing w:before="450" w:after="450" w:line="312" w:lineRule="auto"/>
      </w:pPr>
      <w:r>
        <w:rPr>
          <w:rFonts w:ascii="宋体" w:hAnsi="宋体" w:eastAsia="宋体" w:cs="宋体"/>
          <w:color w:val="000"/>
          <w:sz w:val="28"/>
          <w:szCs w:val="28"/>
        </w:rPr>
        <w:t xml:space="preserve">（四）工业投资增速大幅下降，工业经济增长后劲乏力。xxxx年新建新投产企业入规有x家，而今年仅有x家，分别为盛祥建材、润农农业、富航农业、鸿鑫农业。除盛祥建材外，其余x家均由农业合作社转变，为农产品生产初级加工企业。今年还没有x个亿元工业项目落地，工业投资上不来，明年工业经济缺乏新源泉，依靠老企业长期高速增长很难继续，工业经济运行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进一步优化招商引资环境，紧抓工业项目落地。发展是要务，产业是基础，只有不断引进工业项目，加大工业投资，增加工业企业个数，夯实工业企业基础，才能更进一步发展我县工业经济。</w:t>
      </w:r>
    </w:p>
    <w:p>
      <w:pPr>
        <w:ind w:left="0" w:right="0" w:firstLine="560"/>
        <w:spacing w:before="450" w:after="450" w:line="312" w:lineRule="auto"/>
      </w:pPr>
      <w:r>
        <w:rPr>
          <w:rFonts w:ascii="宋体" w:hAnsi="宋体" w:eastAsia="宋体" w:cs="宋体"/>
          <w:color w:val="000"/>
          <w:sz w:val="28"/>
          <w:szCs w:val="28"/>
        </w:rPr>
        <w:t xml:space="preserve">结合我县实际，发展特色农业品加工。我县拥有大量的油菜种植面积，却没有大型的油脂深加工企业。乡镇开展了特色农业稻田+，荷田+，栽种了陈皮、黄桃等果木，可以积极扶持大户针对农产品开展莲藕、龙虾、水果等进行加工提高产品的附加值，促进我县工业经济发展。</w:t>
      </w:r>
    </w:p>
    <w:p>
      <w:pPr>
        <w:ind w:left="0" w:right="0" w:firstLine="560"/>
        <w:spacing w:before="450" w:after="450" w:line="312" w:lineRule="auto"/>
      </w:pPr>
      <w:r>
        <w:rPr>
          <w:rFonts w:ascii="宋体" w:hAnsi="宋体" w:eastAsia="宋体" w:cs="宋体"/>
          <w:color w:val="000"/>
          <w:sz w:val="28"/>
          <w:szCs w:val="28"/>
        </w:rPr>
        <w:t xml:space="preserve">抓住我县建设国家级特色体育小镇的机遇，尽早确定我县体育发展方向。紧紧围绕体育发展方向，对产业进行提前规划，积极引进体育用品生产企业，壮大我县工业经济实体，并提升我县工业经济的质量。</w:t>
      </w:r>
    </w:p>
    <w:p>
      <w:pPr>
        <w:ind w:left="0" w:right="0" w:firstLine="560"/>
        <w:spacing w:before="450" w:after="450" w:line="312" w:lineRule="auto"/>
      </w:pPr>
      <w:r>
        <w:rPr>
          <w:rFonts w:ascii="宋体" w:hAnsi="宋体" w:eastAsia="宋体" w:cs="宋体"/>
          <w:color w:val="000"/>
          <w:sz w:val="28"/>
          <w:szCs w:val="28"/>
        </w:rPr>
        <w:t xml:space="preserve">针对企业生产经营中出现的具体困难，提供扎实的帮扶解决办法。在招工难和用工成本上升方面，积极发布招工需求，有条件的话可以对企业开展互联网商务方面的培训。针对企业融资难，政府在评估后，支持银行对经营稳定的企业提供贷款扶持，同时积极引导民间资本投入工业企业。出台激励措施，鼓励企业进行技术创新，产品创新，在税收和政策上予以倾斜。</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2025-05-10T10:00:46+08:00</dcterms:created>
  <dcterms:modified xsi:type="dcterms:W3CDTF">2025-05-10T10:00:46+08:00</dcterms:modified>
</cp:coreProperties>
</file>

<file path=docProps/custom.xml><?xml version="1.0" encoding="utf-8"?>
<Properties xmlns="http://schemas.openxmlformats.org/officeDocument/2006/custom-properties" xmlns:vt="http://schemas.openxmlformats.org/officeDocument/2006/docPropsVTypes"/>
</file>