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关于贯彻落实中央八项规定实施细则的办法</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贯彻落实中央八项规定实施细则的办法为深入贯彻落实党的十九大对加强作风建设提出的新部署新要求，坚定不移向以习近平同志为核心的党中央看齐，巩固拓展落实中央八项规定精神成果，进一步深入持久改进作风，根据省委省政府《关于印发的通知》（浙发〔20...</w:t>
      </w:r>
    </w:p>
    <w:p>
      <w:pPr>
        <w:ind w:left="0" w:right="0" w:firstLine="560"/>
        <w:spacing w:before="450" w:after="450" w:line="312" w:lineRule="auto"/>
      </w:pPr>
      <w:r>
        <w:rPr>
          <w:rFonts w:ascii="宋体" w:hAnsi="宋体" w:eastAsia="宋体" w:cs="宋体"/>
          <w:color w:val="000"/>
          <w:sz w:val="28"/>
          <w:szCs w:val="28"/>
        </w:rPr>
        <w:t xml:space="preserve">关于贯彻落实中央八项规定实施细则的办法</w:t>
      </w:r>
    </w:p>
    <w:p>
      <w:pPr>
        <w:ind w:left="0" w:right="0" w:firstLine="560"/>
        <w:spacing w:before="450" w:after="450" w:line="312" w:lineRule="auto"/>
      </w:pPr>
      <w:r>
        <w:rPr>
          <w:rFonts w:ascii="宋体" w:hAnsi="宋体" w:eastAsia="宋体" w:cs="宋体"/>
          <w:color w:val="000"/>
          <w:sz w:val="28"/>
          <w:szCs w:val="28"/>
        </w:rPr>
        <w:t xml:space="preserve">为深入贯彻落实党的十九大对加强作风建设提出的新部署新要求，坚定不移向以习近平同志为核心的党中央看齐，巩固拓展落实中央八项规定精神成果，进一步深入持久改进作风，根据省委省政府《关于印发的通知》（浙发〔2024〕29号）和省委高校工委、省教育厅党组《关于印发通知》（浙教党〔2024〕44号）精神，结合我校工作实际，制定本办法。</w:t>
      </w:r>
    </w:p>
    <w:p>
      <w:pPr>
        <w:ind w:left="0" w:right="0" w:firstLine="560"/>
        <w:spacing w:before="450" w:after="450" w:line="312" w:lineRule="auto"/>
      </w:pPr>
      <w:r>
        <w:rPr>
          <w:rFonts w:ascii="宋体" w:hAnsi="宋体" w:eastAsia="宋体" w:cs="宋体"/>
          <w:color w:val="000"/>
          <w:sz w:val="28"/>
          <w:szCs w:val="28"/>
        </w:rPr>
        <w:t xml:space="preserve">一、加强和改进调查研究</w:t>
      </w:r>
    </w:p>
    <w:p>
      <w:pPr>
        <w:ind w:left="0" w:right="0" w:firstLine="560"/>
        <w:spacing w:before="450" w:after="450" w:line="312" w:lineRule="auto"/>
      </w:pPr>
      <w:r>
        <w:rPr>
          <w:rFonts w:ascii="宋体" w:hAnsi="宋体" w:eastAsia="宋体" w:cs="宋体"/>
          <w:color w:val="000"/>
          <w:sz w:val="28"/>
          <w:szCs w:val="28"/>
        </w:rPr>
        <w:t xml:space="preserve">1.深入开展调研。校领导带头大兴调查研究之风，坚持问题导向，实事求是，主动深入教育教学、管理服务一线多走访师生，开展调查研究；注重调研实际效果，围绕中心工作，根据工作重点和师生员工关注的热点难点问题，深入基层院（部）、一线课堂、实验室、学生食堂、学生宿舍等，听取师生意见，及时发现问题，协调解决困难。校领导每学期至少开展2次调研活动。</w:t>
      </w:r>
    </w:p>
    <w:p>
      <w:pPr>
        <w:ind w:left="0" w:right="0" w:firstLine="560"/>
        <w:spacing w:before="450" w:after="450" w:line="312" w:lineRule="auto"/>
      </w:pPr>
      <w:r>
        <w:rPr>
          <w:rFonts w:ascii="宋体" w:hAnsi="宋体" w:eastAsia="宋体" w:cs="宋体"/>
          <w:color w:val="000"/>
          <w:sz w:val="28"/>
          <w:szCs w:val="28"/>
        </w:rPr>
        <w:t xml:space="preserve">2.加强基层联系。完善校领导联系基层学院制度，校领导要坚持深入基层一线，多层次、多方位、多渠道了解情况，求真务实，提倡随机走访。积极主动撰写调研报告。对调研、走访过程中发现的问题，能答复或解决的应尽快予以答复或解决；如系重大或普遍性问题，要及时提交党委会、校长办公会研究解决。</w:t>
      </w:r>
    </w:p>
    <w:p>
      <w:pPr>
        <w:ind w:left="0" w:right="0" w:firstLine="560"/>
        <w:spacing w:before="450" w:after="450" w:line="312" w:lineRule="auto"/>
      </w:pPr>
      <w:r>
        <w:rPr>
          <w:rFonts w:ascii="宋体" w:hAnsi="宋体" w:eastAsia="宋体" w:cs="宋体"/>
          <w:color w:val="000"/>
          <w:sz w:val="28"/>
          <w:szCs w:val="28"/>
        </w:rPr>
        <w:t xml:space="preserve">3.畅通意见渠道。凡涉及师生切身利益的重大政策，应事先通过座谈会、论证会等多种方式广泛征求意见。进一步完善校领导与在校的民主党派人士、工会和教代会代表、班级的日常联系机制。校领导每学期至少与所联系的民主党派人士、职工代表与所联系的基层院部党政主要负责人谈心谈话1次。</w:t>
      </w:r>
    </w:p>
    <w:p>
      <w:pPr>
        <w:ind w:left="0" w:right="0" w:firstLine="560"/>
        <w:spacing w:before="450" w:after="450" w:line="312" w:lineRule="auto"/>
      </w:pPr>
      <w:r>
        <w:rPr>
          <w:rFonts w:ascii="宋体" w:hAnsi="宋体" w:eastAsia="宋体" w:cs="宋体"/>
          <w:color w:val="000"/>
          <w:sz w:val="28"/>
          <w:szCs w:val="28"/>
        </w:rPr>
        <w:t xml:space="preserve">三、精简会议活动</w:t>
      </w:r>
    </w:p>
    <w:p>
      <w:pPr>
        <w:ind w:left="0" w:right="0" w:firstLine="560"/>
        <w:spacing w:before="450" w:after="450" w:line="312" w:lineRule="auto"/>
      </w:pPr>
      <w:r>
        <w:rPr>
          <w:rFonts w:ascii="宋体" w:hAnsi="宋体" w:eastAsia="宋体" w:cs="宋体"/>
          <w:color w:val="000"/>
          <w:sz w:val="28"/>
          <w:szCs w:val="28"/>
        </w:rPr>
        <w:t xml:space="preserve">4.减少会议活动数量。学校会议实行分类管理、分级审批，全校性工作类会议由党委办公室、校长办公室统筹协调。严格控制会议频次，本着务实高效的原则，能不开的坚决不开，能合并的坚决合并，东西两个校区能用远程网络视频形式部署的不再开现场会，内容相近、时间相近、参会人员相同的会议合并召开或连续召开。要制定年度会议计划，严格控制各类庆祝会、纪念会等礼仪庆典活动。未经学校批准，各部门不得承接外部会议。</w:t>
      </w:r>
    </w:p>
    <w:p>
      <w:pPr>
        <w:ind w:left="0" w:right="0" w:firstLine="560"/>
        <w:spacing w:before="450" w:after="450" w:line="312" w:lineRule="auto"/>
      </w:pPr>
      <w:r>
        <w:rPr>
          <w:rFonts w:ascii="宋体" w:hAnsi="宋体" w:eastAsia="宋体" w:cs="宋体"/>
          <w:color w:val="000"/>
          <w:sz w:val="28"/>
          <w:szCs w:val="28"/>
        </w:rPr>
        <w:t xml:space="preserve">5.控制会议规模。严格执行会议计划审批制度，严格控制参会人数，除学校重大事项外，一般不安排各二级学院党政主要负责人同时参会。以职能部门名义召开的会议一般不</w:t>
      </w:r>
    </w:p>
    <w:p>
      <w:pPr>
        <w:ind w:left="0" w:right="0" w:firstLine="560"/>
        <w:spacing w:before="450" w:after="450" w:line="312" w:lineRule="auto"/>
      </w:pPr>
      <w:r>
        <w:rPr>
          <w:rFonts w:ascii="宋体" w:hAnsi="宋体" w:eastAsia="宋体" w:cs="宋体"/>
          <w:color w:val="000"/>
          <w:sz w:val="28"/>
          <w:szCs w:val="28"/>
        </w:rPr>
        <w:t xml:space="preserve">得要求二级学院和其他职能部门主要负责人出席，一般性工作会议原则上只请对口业务岗位负责人参加。需要各职能部门和二级学院主要负责人出席的会议，一般由党委办公室、校长办公室统筹安排。</w:t>
      </w:r>
    </w:p>
    <w:p>
      <w:pPr>
        <w:ind w:left="0" w:right="0" w:firstLine="560"/>
        <w:spacing w:before="450" w:after="450" w:line="312" w:lineRule="auto"/>
      </w:pPr>
      <w:r>
        <w:rPr>
          <w:rFonts w:ascii="宋体" w:hAnsi="宋体" w:eastAsia="宋体" w:cs="宋体"/>
          <w:color w:val="000"/>
          <w:sz w:val="28"/>
          <w:szCs w:val="28"/>
        </w:rPr>
        <w:t xml:space="preserve">6.提高会议实效。改进会议形式，充分利用OA办公自动化系统和网络视频会议等形式传达通知、部署工作。提高会议效率，会议要充分准备、科学安排，开短会、讲短话。需要安排讨论的会议，要精心设置议题，讨论发言要紧扣主题、简明扼要，多提建设性意见和建议。精简会议材料，不发放已发布的正式文件。全校工作会议一般不超过1天，一般性工作会议不超过2个小时，会议交流发言按需从严安排，每位发言不超过8分钟。</w:t>
      </w:r>
    </w:p>
    <w:p>
      <w:pPr>
        <w:ind w:left="0" w:right="0" w:firstLine="560"/>
        <w:spacing w:before="450" w:after="450" w:line="312" w:lineRule="auto"/>
      </w:pPr>
      <w:r>
        <w:rPr>
          <w:rFonts w:ascii="宋体" w:hAnsi="宋体" w:eastAsia="宋体" w:cs="宋体"/>
          <w:color w:val="000"/>
          <w:sz w:val="28"/>
          <w:szCs w:val="28"/>
        </w:rPr>
        <w:t xml:space="preserve">7.控制会议经费。严格执行国家有关会议经费开支标准和会议定点管理的规定，会议费开支不得高于相关规定的综合定额标准上限。除特定会议外，不统一发放会议文件袋（包）、笔记本、笔等用品。严禁组织消费性娱乐、健身、旅游等活动。会议活动现场布置要简朴，常规性工作会议不摆放花草、水果。</w:t>
      </w:r>
    </w:p>
    <w:p>
      <w:pPr>
        <w:ind w:left="0" w:right="0" w:firstLine="560"/>
        <w:spacing w:before="450" w:after="450" w:line="312" w:lineRule="auto"/>
      </w:pPr>
      <w:r>
        <w:rPr>
          <w:rFonts w:ascii="宋体" w:hAnsi="宋体" w:eastAsia="宋体" w:cs="宋体"/>
          <w:color w:val="000"/>
          <w:sz w:val="28"/>
          <w:szCs w:val="28"/>
        </w:rPr>
        <w:t xml:space="preserve">四、精简文件简报</w:t>
      </w:r>
    </w:p>
    <w:p>
      <w:pPr>
        <w:ind w:left="0" w:right="0" w:firstLine="560"/>
        <w:spacing w:before="450" w:after="450" w:line="312" w:lineRule="auto"/>
      </w:pPr>
      <w:r>
        <w:rPr>
          <w:rFonts w:ascii="宋体" w:hAnsi="宋体" w:eastAsia="宋体" w:cs="宋体"/>
          <w:color w:val="000"/>
          <w:sz w:val="28"/>
          <w:szCs w:val="28"/>
        </w:rPr>
        <w:t xml:space="preserve">8.减少文件简报数量。严格发文审批制度，控制各类文件简报。没有实质内容的文件一律不发。凡是能以部门名义通知或安排的工作，不以学校公文形式印发。严格执行国家</w:t>
      </w:r>
    </w:p>
    <w:p>
      <w:pPr>
        <w:ind w:left="0" w:right="0" w:firstLine="560"/>
        <w:spacing w:before="450" w:after="450" w:line="312" w:lineRule="auto"/>
      </w:pPr>
      <w:r>
        <w:rPr>
          <w:rFonts w:ascii="宋体" w:hAnsi="宋体" w:eastAsia="宋体" w:cs="宋体"/>
          <w:color w:val="000"/>
          <w:sz w:val="28"/>
          <w:szCs w:val="28"/>
        </w:rPr>
        <w:t xml:space="preserve">保密规定，科学确定文件密级，加强信息公开审核；校内各类会议和活动一般不出简报。可通过OA办公自动化系统传阅或下发的文件简报一般不再使用纸质版。</w:t>
      </w:r>
    </w:p>
    <w:p>
      <w:pPr>
        <w:ind w:left="0" w:right="0" w:firstLine="560"/>
        <w:spacing w:before="450" w:after="450" w:line="312" w:lineRule="auto"/>
      </w:pPr>
      <w:r>
        <w:rPr>
          <w:rFonts w:ascii="宋体" w:hAnsi="宋体" w:eastAsia="宋体" w:cs="宋体"/>
          <w:color w:val="000"/>
          <w:sz w:val="28"/>
          <w:szCs w:val="28"/>
        </w:rPr>
        <w:t xml:space="preserve">9.提高文件简报质量。文件要突出政治性、思想性、针对性和可操作性，弘扬“短时新”文风，严格控制篇幅，做到主题鲜明、重点突出、结构严谨、表述准确、语言精炼。部署某领域的重要文件稿一般不超过5000字，部署专项工作或具体任务的文件稿一般不超过3000字。工作汇报稿件要重点反映重要动态、典型经验、问题不足和工作意见建设等内容，篇幅一般在2024字以内。</w:t>
      </w:r>
    </w:p>
    <w:p>
      <w:pPr>
        <w:ind w:left="0" w:right="0" w:firstLine="560"/>
        <w:spacing w:before="450" w:after="450" w:line="312" w:lineRule="auto"/>
      </w:pPr>
      <w:r>
        <w:rPr>
          <w:rFonts w:ascii="宋体" w:hAnsi="宋体" w:eastAsia="宋体" w:cs="宋体"/>
          <w:color w:val="000"/>
          <w:sz w:val="28"/>
          <w:szCs w:val="28"/>
        </w:rPr>
        <w:t xml:space="preserve">五、规范出访活动</w:t>
      </w:r>
    </w:p>
    <w:p>
      <w:pPr>
        <w:ind w:left="0" w:right="0" w:firstLine="560"/>
        <w:spacing w:before="450" w:after="450" w:line="312" w:lineRule="auto"/>
      </w:pPr>
      <w:r>
        <w:rPr>
          <w:rFonts w:ascii="宋体" w:hAnsi="宋体" w:eastAsia="宋体" w:cs="宋体"/>
          <w:color w:val="000"/>
          <w:sz w:val="28"/>
          <w:szCs w:val="28"/>
        </w:rPr>
        <w:t xml:space="preserve">10.严格审批程序。科学制定因公临时出国（境）年度计划。校领导原则上不安排同期、同团出访，出访次数、时间、国家严格按照有关规定执行。不得安排照顾性和无实质内容的一般性出国，不得安排考察性出国。严格履行审批程序，严格执行行前公示和执行情况公示。</w:t>
      </w:r>
    </w:p>
    <w:p>
      <w:pPr>
        <w:ind w:left="0" w:right="0" w:firstLine="560"/>
        <w:spacing w:before="450" w:after="450" w:line="312" w:lineRule="auto"/>
      </w:pPr>
      <w:r>
        <w:rPr>
          <w:rFonts w:ascii="宋体" w:hAnsi="宋体" w:eastAsia="宋体" w:cs="宋体"/>
          <w:color w:val="000"/>
          <w:sz w:val="28"/>
          <w:szCs w:val="28"/>
        </w:rPr>
        <w:t xml:space="preserve">20.严格执行外事工作有关规定。严格按照批准的内容、路线、日程执行出国（境）任务，不得随意改变已经批准的出国任务、路线和日程。严格按照标准规定安排食宿和交通。</w:t>
      </w:r>
    </w:p>
    <w:p>
      <w:pPr>
        <w:ind w:left="0" w:right="0" w:firstLine="560"/>
        <w:spacing w:before="450" w:after="450" w:line="312" w:lineRule="auto"/>
      </w:pPr>
      <w:r>
        <w:rPr>
          <w:rFonts w:ascii="宋体" w:hAnsi="宋体" w:eastAsia="宋体" w:cs="宋体"/>
          <w:color w:val="000"/>
          <w:sz w:val="28"/>
          <w:szCs w:val="28"/>
        </w:rPr>
        <w:t xml:space="preserve">六、改进新闻宣传</w:t>
      </w:r>
    </w:p>
    <w:p>
      <w:pPr>
        <w:ind w:left="0" w:right="0" w:firstLine="560"/>
        <w:spacing w:before="450" w:after="450" w:line="312" w:lineRule="auto"/>
      </w:pPr>
      <w:r>
        <w:rPr>
          <w:rFonts w:ascii="宋体" w:hAnsi="宋体" w:eastAsia="宋体" w:cs="宋体"/>
          <w:color w:val="000"/>
          <w:sz w:val="28"/>
          <w:szCs w:val="28"/>
        </w:rPr>
        <w:t xml:space="preserve">20.改进学校新闻报道。校领导出席会议和活动应根据工作需要、新闻价值、师生关注等因素决定是否报道。确需</w:t>
      </w:r>
    </w:p>
    <w:p>
      <w:pPr>
        <w:ind w:left="0" w:right="0" w:firstLine="560"/>
        <w:spacing w:before="450" w:after="450" w:line="312" w:lineRule="auto"/>
      </w:pPr>
      <w:r>
        <w:rPr>
          <w:rFonts w:ascii="宋体" w:hAnsi="宋体" w:eastAsia="宋体" w:cs="宋体"/>
          <w:color w:val="000"/>
          <w:sz w:val="28"/>
          <w:szCs w:val="28"/>
        </w:rPr>
        <w:t xml:space="preserve">报道的，压缩报道篇幅，由党委宣传部负责统筹协调。校领导在分管部门、联系学院开展工作和参加活动，一般不在校级媒体作宣传报道。宣传报道校领导的新闻通稿不使用“重要讲话”的表述。</w:t>
      </w:r>
    </w:p>
    <w:p>
      <w:pPr>
        <w:ind w:left="0" w:right="0" w:firstLine="560"/>
        <w:spacing w:before="450" w:after="450" w:line="312" w:lineRule="auto"/>
      </w:pPr>
      <w:r>
        <w:rPr>
          <w:rFonts w:ascii="宋体" w:hAnsi="宋体" w:eastAsia="宋体" w:cs="宋体"/>
          <w:color w:val="000"/>
          <w:sz w:val="28"/>
          <w:szCs w:val="28"/>
        </w:rPr>
        <w:t xml:space="preserve">20.突出新闻报道重点。新闻报道内容多反映师生关心的实质性内容，更好贴近实际、贴近基层、贴近师生，增强传播效果。校园网、校报、校广播台、电视台、微信、微博等校内新闻媒体要多宣传学校的发展战略、重大决策和办学成果，多宣传教学、科研、管理和服务一线工作进展情况，多宣传广大师生中的先进人物和典型事迹，多宣传地方单位和社会各界对学校的关心支持。</w:t>
      </w:r>
    </w:p>
    <w:p>
      <w:pPr>
        <w:ind w:left="0" w:right="0" w:firstLine="560"/>
        <w:spacing w:before="450" w:after="450" w:line="312" w:lineRule="auto"/>
      </w:pPr>
      <w:r>
        <w:rPr>
          <w:rFonts w:ascii="宋体" w:hAnsi="宋体" w:eastAsia="宋体" w:cs="宋体"/>
          <w:color w:val="000"/>
          <w:sz w:val="28"/>
          <w:szCs w:val="28"/>
        </w:rPr>
        <w:t xml:space="preserve">20.加强校内阵地管理。党的宣传部门对校内各单位的网站、微博、微信等进行统一管理，严格按有关程序审核。根据需要采取合适的宣传形式营造气氛，尽量借助网络、电视、电子显示屏等现代传媒手段。严格审批、管理校内展板、横幅、标语、气球等宣传品，以实际行动节约资源。</w:t>
      </w:r>
    </w:p>
    <w:p>
      <w:pPr>
        <w:ind w:left="0" w:right="0" w:firstLine="560"/>
        <w:spacing w:before="450" w:after="450" w:line="312" w:lineRule="auto"/>
      </w:pPr>
      <w:r>
        <w:rPr>
          <w:rFonts w:ascii="宋体" w:hAnsi="宋体" w:eastAsia="宋体" w:cs="宋体"/>
          <w:color w:val="000"/>
          <w:sz w:val="28"/>
          <w:szCs w:val="28"/>
        </w:rPr>
        <w:t xml:space="preserve">七、进一步严明纪律</w:t>
      </w:r>
    </w:p>
    <w:p>
      <w:pPr>
        <w:ind w:left="0" w:right="0" w:firstLine="560"/>
        <w:spacing w:before="450" w:after="450" w:line="312" w:lineRule="auto"/>
      </w:pPr>
      <w:r>
        <w:rPr>
          <w:rFonts w:ascii="宋体" w:hAnsi="宋体" w:eastAsia="宋体" w:cs="宋体"/>
          <w:color w:val="000"/>
          <w:sz w:val="28"/>
          <w:szCs w:val="28"/>
        </w:rPr>
        <w:t xml:space="preserve">20.严格执行待遇规定。严格执行我省关于办公用房、住房、用车、交通等方面的待遇规定。认真落实党政机关和领导干部公务用车配备使用管理规定，不得超标准、超规格购置配备使用车辆，坚持公车公用，严禁公车私用。严格按规定乘坐交通工具和报销住宿费。</w:t>
      </w:r>
    </w:p>
    <w:p>
      <w:pPr>
        <w:ind w:left="0" w:right="0" w:firstLine="560"/>
        <w:spacing w:before="450" w:after="450" w:line="312" w:lineRule="auto"/>
      </w:pPr>
      <w:r>
        <w:rPr>
          <w:rFonts w:ascii="宋体" w:hAnsi="宋体" w:eastAsia="宋体" w:cs="宋体"/>
          <w:color w:val="000"/>
          <w:sz w:val="28"/>
          <w:szCs w:val="28"/>
        </w:rPr>
        <w:t xml:space="preserve">20.培养和弘扬良好作风。各级领导干部尤其是学校领导干部要带头严格执行《中国共产党廉洁自律准则》，坚持为政清廉、秉公用权，不接受礼品、礼金和有价证券，不接受会员卡、商业预付卡等支付凭证，不利用公款相互吃请，不利用职权或职务便利谋取不正当利益。严格落实领导干部操办婚丧喜庆等事宜报告制度。坚持廉洁修身、廉洁齐家、注重培育良好家教、家风，带头树立勤俭节约、崇尚清廉的良好家风。从严治家，从自身做起，管好亲属和身边工作人员。</w:t>
      </w:r>
    </w:p>
    <w:p>
      <w:pPr>
        <w:ind w:left="0" w:right="0" w:firstLine="560"/>
        <w:spacing w:before="450" w:after="450" w:line="312" w:lineRule="auto"/>
      </w:pPr>
      <w:r>
        <w:rPr>
          <w:rFonts w:ascii="宋体" w:hAnsi="宋体" w:eastAsia="宋体" w:cs="宋体"/>
          <w:color w:val="000"/>
          <w:sz w:val="28"/>
          <w:szCs w:val="28"/>
        </w:rPr>
        <w:t xml:space="preserve">20.严格规范公务接待。公务接待要按照严守规定、从严控制、厉行节约的原则，实施“对等接待、归口接待、分级接待”。一般性接待活动不张贴悬挂标语、横幅，不铺设迎宾地毯，不献鲜花、不摆放花草，不组织专场文艺表演，不赠送各类纪念品或土特产，不安排到名胜古迹、风景区参观。严格按照接待标准，公务接待住宿安排要严格按照我省和学校有关规定执行，不得超标准安排；公务接待用餐根据接待人数合理安排就餐形式，一般安排校内自助餐。</w:t>
      </w:r>
    </w:p>
    <w:p>
      <w:pPr>
        <w:ind w:left="0" w:right="0" w:firstLine="560"/>
        <w:spacing w:before="450" w:after="450" w:line="312" w:lineRule="auto"/>
      </w:pPr>
      <w:r>
        <w:rPr>
          <w:rFonts w:ascii="宋体" w:hAnsi="宋体" w:eastAsia="宋体" w:cs="宋体"/>
          <w:color w:val="000"/>
          <w:sz w:val="28"/>
          <w:szCs w:val="28"/>
        </w:rPr>
        <w:t xml:space="preserve">八、加强督促检查</w:t>
      </w:r>
    </w:p>
    <w:p>
      <w:pPr>
        <w:ind w:left="0" w:right="0" w:firstLine="560"/>
        <w:spacing w:before="450" w:after="450" w:line="312" w:lineRule="auto"/>
      </w:pPr>
      <w:r>
        <w:rPr>
          <w:rFonts w:ascii="宋体" w:hAnsi="宋体" w:eastAsia="宋体" w:cs="宋体"/>
          <w:color w:val="000"/>
          <w:sz w:val="28"/>
          <w:szCs w:val="28"/>
        </w:rPr>
        <w:t xml:space="preserve">20.严格落实责任。贯彻中央八项规定和实施细则精神是一项严肃的政治任务，是各级领导干部的重要政治责任。校级领导干部要以身作则，率先垂范，认真落实。全体领导干部要坚持以人为本、执政为民，带头改进工作作风，带头</w:t>
      </w:r>
    </w:p>
    <w:p>
      <w:pPr>
        <w:ind w:left="0" w:right="0" w:firstLine="560"/>
        <w:spacing w:before="450" w:after="450" w:line="312" w:lineRule="auto"/>
      </w:pPr>
      <w:r>
        <w:rPr>
          <w:rFonts w:ascii="宋体" w:hAnsi="宋体" w:eastAsia="宋体" w:cs="宋体"/>
          <w:color w:val="000"/>
          <w:sz w:val="28"/>
          <w:szCs w:val="28"/>
        </w:rPr>
        <w:t xml:space="preserve">反对特权、不搞特权，带头讲规矩、懂规矩、守规矩，自觉接受党员干部、师生、社会和媒体的监督。</w:t>
      </w:r>
    </w:p>
    <w:p>
      <w:pPr>
        <w:ind w:left="0" w:right="0" w:firstLine="560"/>
        <w:spacing w:before="450" w:after="450" w:line="312" w:lineRule="auto"/>
      </w:pPr>
      <w:r>
        <w:rPr>
          <w:rFonts w:ascii="宋体" w:hAnsi="宋体" w:eastAsia="宋体" w:cs="宋体"/>
          <w:color w:val="000"/>
          <w:sz w:val="28"/>
          <w:szCs w:val="28"/>
        </w:rPr>
        <w:t xml:space="preserve">20.强化监督考核。各级领导干部和校属各单位要严格执行省委省政府、省委高校工委、教育厅党组和学校有关规定，切实履行主体责任，严格会议活动审批和公务接待等手续。党委办公室、校长办公室要加大对全校督促检查力度，对执行不力的要以适当形式进行通报。纪检监察部门要把监督执行本办法作为改进党风政风的一项经常性工作来抓，强化执行情况的再监督，加大执纪问责力度，对性质严重的典型问题要点名通报查处情况、公开曝光；对违规违纪问题严肃查处。</w:t>
      </w:r>
    </w:p>
    <w:p>
      <w:pPr>
        <w:ind w:left="0" w:right="0" w:firstLine="560"/>
        <w:spacing w:before="450" w:after="450" w:line="312" w:lineRule="auto"/>
      </w:pPr>
      <w:r>
        <w:rPr>
          <w:rFonts w:ascii="宋体" w:hAnsi="宋体" w:eastAsia="宋体" w:cs="宋体"/>
          <w:color w:val="000"/>
          <w:sz w:val="28"/>
          <w:szCs w:val="28"/>
        </w:rPr>
        <w:t xml:space="preserve">20、本办法由校党委负责解释，推进落实等具体工作由党委办公室协调相关部门落实。</w:t>
      </w:r>
    </w:p>
    <w:p>
      <w:pPr>
        <w:ind w:left="0" w:right="0" w:firstLine="560"/>
        <w:spacing w:before="450" w:after="450" w:line="312" w:lineRule="auto"/>
      </w:pPr>
      <w:r>
        <w:rPr>
          <w:rFonts w:ascii="宋体" w:hAnsi="宋体" w:eastAsia="宋体" w:cs="宋体"/>
          <w:color w:val="000"/>
          <w:sz w:val="28"/>
          <w:szCs w:val="28"/>
        </w:rPr>
        <w:t xml:space="preserve">21.本办法自发布之日起施行。2024年2月9日印发的《中共浙江信息职业学院委员会关于改进工作作风、密切联系群众八项规定实施意见》同时废止。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2025-05-02T14:46:53+08:00</dcterms:created>
  <dcterms:modified xsi:type="dcterms:W3CDTF">2025-05-02T14:46:53+08:00</dcterms:modified>
</cp:coreProperties>
</file>

<file path=docProps/custom.xml><?xml version="1.0" encoding="utf-8"?>
<Properties xmlns="http://schemas.openxmlformats.org/officeDocument/2006/custom-properties" xmlns:vt="http://schemas.openxmlformats.org/officeDocument/2006/docPropsVTypes"/>
</file>