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组织部长在2024年学习教育研讨会上的发言（5篇可选）</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第一篇：组织部长在2024年学习教育研讨会上的发言组织部长在2024年学习教育研讨会上的发言范文各位领导，同志们：根据会议安排，下面，我以《学好“必修课” 答好“新考卷”》为题，作简要发言。“以铜为镜，可以正衣冠；以史为镜，可以知兴替。”...</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组织部长在2024年学习教育研讨会上的发言范文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根据会议安排，下面，我以《学好“必修课” 答好“新考卷”》为题，作简要发言。“以铜为镜，可以正衣冠；以史为镜，可以知兴替。”我们党走过的100年是极不容易、也是极不平凡的100年。在我们党100年的奋斗历程中，党的组织工作作为党的工作重要组成部分，始终与党的生存、发展、壮大紧密联系、息息相通，始终伴随着党的生存、发展、壮大，筚路蓝缕、玉汝于成。学好党史、组织史，就是要做到回眸历史、站得更高，牢记使命、看得更远，围绕中心、服务大局，抓好落实、答好考卷。</w:t>
      </w:r>
    </w:p>
    <w:p>
      <w:pPr>
        <w:ind w:left="0" w:right="0" w:firstLine="560"/>
        <w:spacing w:before="450" w:after="450" w:line="312" w:lineRule="auto"/>
      </w:pPr>
      <w:r>
        <w:rPr>
          <w:rFonts w:ascii="宋体" w:hAnsi="宋体" w:eastAsia="宋体" w:cs="宋体"/>
          <w:color w:val="000"/>
          <w:sz w:val="28"/>
          <w:szCs w:val="28"/>
        </w:rPr>
        <w:t xml:space="preserve">一、党史与组织史紧密联系、相互贯通</w:t>
      </w:r>
    </w:p>
    <w:p>
      <w:pPr>
        <w:ind w:left="0" w:right="0" w:firstLine="560"/>
        <w:spacing w:before="450" w:after="450" w:line="312" w:lineRule="auto"/>
      </w:pPr>
      <w:r>
        <w:rPr>
          <w:rFonts w:ascii="宋体" w:hAnsi="宋体" w:eastAsia="宋体" w:cs="宋体"/>
          <w:color w:val="000"/>
          <w:sz w:val="28"/>
          <w:szCs w:val="28"/>
        </w:rPr>
        <w:t xml:space="preserve">习近平总书记强调：“回望过往的奋斗路，眺望前方的奋进路，必须把党的历史学习好、总结好，把党的成功经验传承好、发扬好。”通过学习，党的组织史与党史一样，是一部丰富生动的教科书，是一剂十分丰富的营养剂，更是一段可敬可赞的动人篇章，具有博大的思想精髓、科学的建设架构、严密的理论体系。</w:t>
      </w:r>
    </w:p>
    <w:p>
      <w:pPr>
        <w:ind w:left="0" w:right="0" w:firstLine="560"/>
        <w:spacing w:before="450" w:after="450" w:line="312" w:lineRule="auto"/>
      </w:pPr>
      <w:r>
        <w:rPr>
          <w:rFonts w:ascii="宋体" w:hAnsi="宋体" w:eastAsia="宋体" w:cs="宋体"/>
          <w:color w:val="000"/>
          <w:sz w:val="28"/>
          <w:szCs w:val="28"/>
        </w:rPr>
        <w:t xml:space="preserve">第一，新民主主义革命时期组织工作的历史是一部艰辛的苦难史。1921年7月，党的第一次全国代表大会召开，宣告中国共产党正式成立。在马克思主义建党理论指导下，党的组织工作见效很快。但1927年4月，蒋介石发动了反革命武装政变，导致大革命失败，党的组织工作遭到严重挫折。大革命失败后，革命斗争进入最为艰苦的岁月。在这一时期，党的组织工作重点是：恢复和发展遭受严重破坏的党组织；坚持“支部建在连上”，配合军事斗争，在各个根据地发展党的组织，壮大党的力量；坚持思想建党原则，加强党员教育，克服各种非无产阶级思想；加强干部队伍建设，不断提高各级干部的政治水平和工作能力。1937年7月，中国进入全民族抗日阶段。在这一时期，党的组织路线根据中央要求，在抗日根据地及大后方和沦陷区大力发展党员，巩固党的组织；加强在职干部教育，推进全党整风学习；坚持从思想上、纪律上、政治上教育干部，为抗战最后胜利提供了坚强组织保证。抗日战争胜利后，党从人民的根本愿望出发，主张团结一切爱国民主力量，建设独立、自由、民主、统一、富强的新国家。在此期间，党的组织工作进一步巩固党的组织，保证各级组织和广大党员始终站在解放战争最前列，成为团结人民、争取胜利的坚强核心；加强组织性纪律性，建立定期请示报告制度，健全党委制，为党在全国范围的执政奠定了组织基础。</w:t>
      </w:r>
    </w:p>
    <w:p>
      <w:pPr>
        <w:ind w:left="0" w:right="0" w:firstLine="560"/>
        <w:spacing w:before="450" w:after="450" w:line="312" w:lineRule="auto"/>
      </w:pPr>
      <w:r>
        <w:rPr>
          <w:rFonts w:ascii="宋体" w:hAnsi="宋体" w:eastAsia="宋体" w:cs="宋体"/>
          <w:color w:val="000"/>
          <w:sz w:val="28"/>
          <w:szCs w:val="28"/>
        </w:rPr>
        <w:t xml:space="preserve">第二，社会主义革命和建设时期组织工作的历史是一部曲折的发展史。1949年10月，新中国的成立，揭开了中国历史的新篇章。从新中国成立到1956年，我国相继实现从半殖民地半封建社会到民族独立、人民当家作主的新社会，从新民主主义到社会主义的两个历史性转变。在此期间，组织战线围绕党的中心任务，对党的基层组织进行大规模整顿，实现了基层党组织在农村的基本覆盖；对干部工作进行整体性安排部署，形成了适应计划经济发展的干部管理格局；加强干部政治理论和文化教育，注重在知识分子中吸收党员，提高了党的领导水平。这一系列工作，为新政权的巩固、国民经济的恢复和社会主义改造的完成，提供了有力的组织保证。1956年，党开始对建设社会主义道路进行艰辛探索。在此期间，党的组织工作也得到进一步发展。全国党员由八大时的1073万增长到1965年的1895万，干部工作进一步规范，成千上万各类专门人才成长起来。1966年5月，发生了“文化大革命”。在这一时期，一大批领导干部被当作“走资派”打倒；许多知识分子被当作“反动学术权威”进行批判；党的各级组织普遍受到冲击，陷于瘫痪、半瘫痪状态；广大党员被迫停止了组织生活；一些野心分子和帮派分子乘机进入党内，党的组织工作受到了严重影响。1976年10月粉碎“四人帮”以后，党中央采取有力措施，稳定局势。在此期间，组织工作重点是整顿各地的组织系统，选拔一部分优秀的中青年干部到领导班子中来，为确保全党工作中心的转移提供了坚强的组织保证。</w:t>
      </w:r>
    </w:p>
    <w:p>
      <w:pPr>
        <w:ind w:left="0" w:right="0" w:firstLine="560"/>
        <w:spacing w:before="450" w:after="450" w:line="312" w:lineRule="auto"/>
      </w:pPr>
      <w:r>
        <w:rPr>
          <w:rFonts w:ascii="宋体" w:hAnsi="宋体" w:eastAsia="宋体" w:cs="宋体"/>
          <w:color w:val="000"/>
          <w:sz w:val="28"/>
          <w:szCs w:val="28"/>
        </w:rPr>
        <w:t xml:space="preserve">第三，改革开放和社会主义现代化建设新时期组织工作的历史是一部璀璨的辉煌史。党的十一届三中全会以后，我们党带领全国各族人民，以经济建设为中心，坚持四项基本原则，坚持改革开放，推进中国特色社会主义事业阔步前进。组织路线紧紧围绕党的中心任务，开展了大量卓有成效的工作。党的十三届四中全会后，以江泽民同志为核心的第三代中央领导集体，着力推进党的建设新的伟大工程。在此期间，组织路线围绕“建设一个什么样的党和怎么样建设党”这个基本问题，围绕不断提高党的领导水平和执政能力、提高拒腐防变能力和抵御风险能力这“两大历史性课题”，聚精会神抓党的建设。党的十六大以后，以胡锦涛同志为总书记的党中央，及时提出和全面贯彻科学发展观。围绕党的中心任务，组织工作不断改革创新，取得了显著成效，巩固了党的执政地位和执政基础，提升了党的创造力和凝聚力。党的十八大以来，以习近平同志为核心的党中央，汇聚起实现中华民族伟大复兴的强大力量，推进中国特色社会主义伟大事业。在这一光辉历程中，党的组织工作适应新形势新任务的变化，把改进作风作为切入点和突破口，坚决整治群众反映强烈的“四风”问题；组织习近平新时代中国特色社会主义思想学习培训，构筑全党全国人民共同奋斗的思想基础；深化干部人事制度改革，树立正确用人导向；大力实施“千人计划”“万人计划”，统筹推进各类人才队伍建设；严格发展党员标准，加强党员队伍管理，强化了“关键在党，关键在人”的有力支撑。</w:t>
      </w:r>
    </w:p>
    <w:p>
      <w:pPr>
        <w:ind w:left="0" w:right="0" w:firstLine="560"/>
        <w:spacing w:before="450" w:after="450" w:line="312" w:lineRule="auto"/>
      </w:pPr>
      <w:r>
        <w:rPr>
          <w:rFonts w:ascii="宋体" w:hAnsi="宋体" w:eastAsia="宋体" w:cs="宋体"/>
          <w:color w:val="000"/>
          <w:sz w:val="28"/>
          <w:szCs w:val="28"/>
        </w:rPr>
        <w:t xml:space="preserve">回顾我们党的组织史，党的组织工作始终主动适应党所处历史方位和肩负历史使命的深刻变化，实现了从领导革命的党的组织工作到长期执政的党的组织工作的重大转变，从服从于以阶级斗争为纲到服务于以经济建设为中心的重大转变，从计划经济体制下的组织工作到社会主义现代化体制下的组织工作的重大转变，呈现出清晰的发展脉络，蕴含着鲜明的时代特征，具有深远的重大意义，是党史的重要组成部分和美丽篇章。</w:t>
      </w:r>
    </w:p>
    <w:p>
      <w:pPr>
        <w:ind w:left="0" w:right="0" w:firstLine="560"/>
        <w:spacing w:before="450" w:after="450" w:line="312" w:lineRule="auto"/>
      </w:pPr>
      <w:r>
        <w:rPr>
          <w:rFonts w:ascii="宋体" w:hAnsi="宋体" w:eastAsia="宋体" w:cs="宋体"/>
          <w:color w:val="000"/>
          <w:sz w:val="28"/>
          <w:szCs w:val="28"/>
        </w:rPr>
        <w:t xml:space="preserve">二、党的组织史内涵丰富、经验宝贵</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我们必须牢记总书记嘱托，深刻汲取蕴藏在党史、组织史中丰富的政治营养、精神瑰宝、内在规律和成功经验，为全市加快构建社会主义现代化XX新格局、奋进新征程、创造新辉煌凝聚强大精神动力。通过近段时间学习，党的组织史主要有以下五条基本规律和宝贵经验。</w:t>
      </w:r>
    </w:p>
    <w:p>
      <w:pPr>
        <w:ind w:left="0" w:right="0" w:firstLine="560"/>
        <w:spacing w:before="450" w:after="450" w:line="312" w:lineRule="auto"/>
      </w:pPr>
      <w:r>
        <w:rPr>
          <w:rFonts w:ascii="宋体" w:hAnsi="宋体" w:eastAsia="宋体" w:cs="宋体"/>
          <w:color w:val="000"/>
          <w:sz w:val="28"/>
          <w:szCs w:val="28"/>
        </w:rPr>
        <w:t xml:space="preserve">第一，必须始终坚持用党的创新理论体系来指导组织工作。中国特色社会主义伟大旗帜是当代中国发展进步的旗帜，党的创新理论体系是全党全国人民团结奋斗的共同思想基础。建党以来，党的组织工作始终坚持以马克思主义中国化的最新成果为指导，始终坚持马克思主义的立场、观点和方法不动摇，这是组织工作不断适应新形势、开创新局面、取得新进步的根本保证。实践证明，只有坚定不移地高举中国特色社会主义伟大旗帜，自觉学习实践习近平新时代中国特色社会主义思想，组织工作才能沿着正确的道路和方向前进。</w:t>
      </w:r>
    </w:p>
    <w:p>
      <w:pPr>
        <w:ind w:left="0" w:right="0" w:firstLine="560"/>
        <w:spacing w:before="450" w:after="450" w:line="312" w:lineRule="auto"/>
      </w:pPr>
      <w:r>
        <w:rPr>
          <w:rFonts w:ascii="宋体" w:hAnsi="宋体" w:eastAsia="宋体" w:cs="宋体"/>
          <w:color w:val="000"/>
          <w:sz w:val="28"/>
          <w:szCs w:val="28"/>
        </w:rPr>
        <w:t xml:space="preserve">第二，必须始终坚持坚决服从服务于党的政治路线。党的政治路线是党的生命线，服从党的政治路线，服务党的中心工作，是组织工作的根本任务。建党以来，党的组织工作紧紧围绕把党建设成为中国特色社会主义事业坚强领导核心这个目标，把促进改革发展稳定作为第一位的任务，把加强党的执政能力建设作为主线，为贯彻执行党的基本路线提供了坚强组织保证。实践证明，只有把组织工作放到时代发展的大背景下来思考，放到完成党执政兴国使命的高度来认识，放到党和国家发展大局下来谋划，放到党的建设的总体布局中来推进，组织工作才能明确科学定位，保持旺盛活力，体现自身价值。</w:t>
      </w:r>
    </w:p>
    <w:p>
      <w:pPr>
        <w:ind w:left="0" w:right="0" w:firstLine="560"/>
        <w:spacing w:before="450" w:after="450" w:line="312" w:lineRule="auto"/>
      </w:pPr>
      <w:r>
        <w:rPr>
          <w:rFonts w:ascii="宋体" w:hAnsi="宋体" w:eastAsia="宋体" w:cs="宋体"/>
          <w:color w:val="000"/>
          <w:sz w:val="28"/>
          <w:szCs w:val="28"/>
        </w:rPr>
        <w:t xml:space="preserve">第三，必须始终坚持执政为民的理念来做好组织工作。全心全意为人民服务，实现好、维护好和发展好最广大人民的根本利益是党的核心价值。这一核心价值体现在党的组织工作中，就是要使组织工作让党满意、让人民满意。建党以来，组织工作坚决贯彻中央决策部署，充分反映广大党员和人民群众的意愿，促进党的执政基础更加巩固，党同人民群众的血肉联系更加紧密。实践证明，组织工作只有始终把党和人民的利益作为一切工作的出发点和落脚点，才能得到广大党员干部的认可，才能得到人民群众的支持，才能汲取开拓前进的无穷力量。</w:t>
      </w:r>
    </w:p>
    <w:p>
      <w:pPr>
        <w:ind w:left="0" w:right="0" w:firstLine="560"/>
        <w:spacing w:before="450" w:after="450" w:line="312" w:lineRule="auto"/>
      </w:pPr>
      <w:r>
        <w:rPr>
          <w:rFonts w:ascii="宋体" w:hAnsi="宋体" w:eastAsia="宋体" w:cs="宋体"/>
          <w:color w:val="000"/>
          <w:sz w:val="28"/>
          <w:szCs w:val="28"/>
        </w:rPr>
        <w:t xml:space="preserve">第四，必须始终遵循组织工作发展规律来推进组织工作。党的组织工作是一门科学，有着其自身的特殊规律。建党以来，各级组织部门和广大组工干部，积极探寻组织工作的发展规律，按照加强党的建设的要求和部署，把组织工作与党的各方面建设协调推进，既注重抓好领导班子和干部队伍建设，又注重抓好基层党组织和党员队伍、人才队伍、公务员队伍建设；既立足当前解决突出问题，又着眼长远注重夯实基础；既注重在新的时代条件下坚持完善务实管用的已有制度，又注重从变化了的实际出发制定新的制度，用制度规范各项工作，用制度巩固成功经验。实践证明，组织工作的体制机制不可能一成不变，改革与完善不可能一蹴而就。只有把制度的稳定性和适应性紧密结合起来，既善于立制，又敢于变制，才能为组织工作的科学发展提供可靠制度保障，不断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第五，必须始终坚持不懈地抓好组织部门自身建设。推进党的组织工作关键在人。组工干部的素质、组织部门的形象，直接关系到党的路线方针政策的贯彻，关系到党的建设和组织工作的成效，关系到党在人民群众中的形象。建党以来，组织系统大力弘扬“政治坚定、公道正派、廉洁勤奋、求实创新”等优良传统和作风，持之以恒地加强组织部门自身的政治、思想、作风、能力等建设，教育广大组工干部不断锤炼党性、提高素质、增强本领，使组织部门成为党员之家、干部之家、人才之家。实践证明，只有坚持不懈地加强自身建设，把组织部门建设成为政治部门、政治机关，把组工干部队伍建设成为“讲政治、重公道、业务精、作风好”的过硬队伍，才能保证党中央和省委、市委各项决策部署的全面贯彻落实，才能保证新时代党的组织路线全面贯彻执行。</w:t>
      </w:r>
    </w:p>
    <w:p>
      <w:pPr>
        <w:ind w:left="0" w:right="0" w:firstLine="560"/>
        <w:spacing w:before="450" w:after="450" w:line="312" w:lineRule="auto"/>
      </w:pPr>
      <w:r>
        <w:rPr>
          <w:rFonts w:ascii="宋体" w:hAnsi="宋体" w:eastAsia="宋体" w:cs="宋体"/>
          <w:color w:val="000"/>
          <w:sz w:val="28"/>
          <w:szCs w:val="28"/>
        </w:rPr>
        <w:t xml:space="preserve">三、学习党史与组织史要认真实践、在于运用</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高标准高质量完成各项任务，做到学党史、悟思想、办实事、开新局。”我们学习党史、组织史，最重要的目的是寻根溯源、以史资政、感悟初心、牢记使命，这不仅要震撼一瞬间、激动一阵子，更要铭记一辈子、影响一辈子、遵从一辈子，最为重要的是要融入工作、指导实践、推动发展。</w:t>
      </w:r>
    </w:p>
    <w:p>
      <w:pPr>
        <w:ind w:left="0" w:right="0" w:firstLine="560"/>
        <w:spacing w:before="450" w:after="450" w:line="312" w:lineRule="auto"/>
      </w:pPr>
      <w:r>
        <w:rPr>
          <w:rFonts w:ascii="宋体" w:hAnsi="宋体" w:eastAsia="宋体" w:cs="宋体"/>
          <w:color w:val="000"/>
          <w:sz w:val="28"/>
          <w:szCs w:val="28"/>
        </w:rPr>
        <w:t xml:space="preserve">第一，注重在抓好回望历史与回归现实相结合上下功夫，着力在以史增信中坚定奋进力量。无论我们走得多远，都不能忘记来时的路。只有懂得过来，才能更好地把握现在，更好地启迪未来。这是学好党史、组织史的核心要义。全市各基层党组织要采取“三会一课”和主题党日等形式，结合实际开展主题突出、特色鲜明、形式多样的党史、组织史学习活动，重点要学好习近平《论中国共产党历史》《毛泽东、邓小平、江泽民、胡锦涛关于中国共产党历史论述摘编》《习近平新时代中国特色社会主义思想学习问答》等学习材料，深刻理解中国共产党为什么“能”、马克思主义为什么“行”、社会主义为什么“好”，深刻认识我们党先进的政治属性、崇高的政治理想、高尚的政治追求，坚定信心决心，激发奋进力量。各级党组织要组织党员领导干部、党组织书记、先进典型讲一次党史专题党课，抓好表彰一批先进党组织和优秀共产党员、开展一次“双百”宣传、进行一次初心访谈等活动，唱响中国共产党好、社会主义好的主旋律，着力凝聚推动全市经济社会高质量跨越发展的强大合力。</w:t>
      </w:r>
    </w:p>
    <w:p>
      <w:pPr>
        <w:ind w:left="0" w:right="0" w:firstLine="560"/>
        <w:spacing w:before="450" w:after="450" w:line="312" w:lineRule="auto"/>
      </w:pPr>
      <w:r>
        <w:rPr>
          <w:rFonts w:ascii="宋体" w:hAnsi="宋体" w:eastAsia="宋体" w:cs="宋体"/>
          <w:color w:val="000"/>
          <w:sz w:val="28"/>
          <w:szCs w:val="28"/>
        </w:rPr>
        <w:t xml:space="preserve">第二，注重在抓好理论武装与工作实践相结合上下功夫，着力在学思践悟中汲取思想伟力。党的历史就是一部理论创新史，理论的价值在于指导实践。各级党校（行政学校）要围绕党史学习教育，精心设计课程，组织好对县处级以上领导干部的专题培训，感悟思想伟力，汲取奋进力量。充分发挥先进典型的教育引导作用，发扬红色传统、传承红色基因、赓续精神血脉。运用干部教育在线学习、智慧党建“充电站”等开设微党课和网课，深化对党的历史重大事件、重要会议、重要人物的学习，在学思践悟中深入了解我们党成立、成长、发展、壮大的伟大历程，加强理论武装，坚定理想信念。同时，我们将编写《新时代XX市先进基层党组织》《新时代XX市优秀共产党员》等案例教材，精心摄制一批党史教育视频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三，注重在抓好锤炼党性与践行初心相结合上下功夫，着力在为民服务中答好时代答卷。人民对美好生活的向往就是我们的奋斗目标，人民是否满意是检验党史学习教育成效的唯一标准。全市各地各单位要按照中央和省委、市委的要求，持续巩固深化“不忘初心、牢记使命”主题教育成果，强化对党忠诚教育，坚持和完善重温入党誓词、党员过“政治生活”“党费日”等政治仪式，教育引导广大党员强化党的意识、党员意识，用党的奋斗历程和伟大成就鼓舞斗志、明确方向，用党的光荣传统和优良作风坚定信念、凝聚力量，用党的实践创造和历史经验启迪智慧、砥砺品格。要加强党规党纪教育特别是政治纪律和政治规矩教育，督促各级领导干部牢固树立“四个意识”，坚定“四个自信”，做到“两个维护”，切实提高政治判断力、政治领悟力、政治执行力。坚持把锤炼党性与践行初心结合起来，把解决人民群众最关心、最关注、最关切的急难愁盼问题作为“我为群众办实事”实践活动的重要内容，2024年基层党建工作责任制考核反馈问题整改等工作有机结合，建立健全调查研究、直接联系群众、党员志愿服务等制度，做到信访接待下基层、现场办公下基层、关怀帮扶下基层、解决问题在基层。</w:t>
      </w:r>
    </w:p>
    <w:p>
      <w:pPr>
        <w:ind w:left="0" w:right="0" w:firstLine="560"/>
        <w:spacing w:before="450" w:after="450" w:line="312" w:lineRule="auto"/>
      </w:pPr>
      <w:r>
        <w:rPr>
          <w:rFonts w:ascii="宋体" w:hAnsi="宋体" w:eastAsia="宋体" w:cs="宋体"/>
          <w:color w:val="000"/>
          <w:sz w:val="28"/>
          <w:szCs w:val="28"/>
        </w:rPr>
        <w:t xml:space="preserve">第四，注重在抓好传承作风与提升素质相结合上下功夫，着力在砥砺奋进中谱写组织篇章。开展党史学习教育就是要从党的百年奋进史中学习汲取干事创业的奋进之力、浩然之气，在实干奋斗、砥砺奋进中不断提升干事创业的能力本领。作为我们组织部门来说，就是要全面贯彻落实全国、全X组织部长会议精神，传承好组织部门“讲政治、重公道、业务精、作风好”的作风，以“对标一流、争先进位”为目标，坚持政治建部、服务强部、实干兴部、从严治部、制度立部，把党史、组织史学习教育贯穿组织工作始终，做到学有所思、学有所悟、学有所得，以完善上下贯通、执行有力的组织体系为重点，以建设政治过硬、具备领导现代化建设能力的干部队伍为关键，以全方位培养、引进、用好人才为支撑，着力提高全市组织工作质量，为加快构建社会主义现代化XX新格局提供坚强组织保证。</w:t>
      </w:r>
    </w:p>
    <w:p>
      <w:pPr>
        <w:ind w:left="0" w:right="0" w:firstLine="560"/>
        <w:spacing w:before="450" w:after="450" w:line="312" w:lineRule="auto"/>
      </w:pPr>
      <w:r>
        <w:rPr>
          <w:rFonts w:ascii="宋体" w:hAnsi="宋体" w:eastAsia="宋体" w:cs="宋体"/>
          <w:color w:val="000"/>
          <w:sz w:val="28"/>
          <w:szCs w:val="28"/>
        </w:rPr>
        <w:t xml:space="preserve">“欲知大道，必先为史。”党史、组织史中凝聚着思想、蕴含着智慧、充满着力量，我们唯有自觉把学好党史、组织史作为“教科书”“必修课”“营养剂”，做到守信念、明方向，担使命、抓落实，才能为“十四五”开好局、起好步夯实思想根基、汇聚磅礴力量，才能始终永葆“赶考”初心，答好时代“考卷”。</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第二篇：局长在党组学习研讨会上的发言</w:t>
      </w:r>
    </w:p>
    <w:p>
      <w:pPr>
        <w:ind w:left="0" w:right="0" w:firstLine="560"/>
        <w:spacing w:before="450" w:after="450" w:line="312" w:lineRule="auto"/>
      </w:pPr>
      <w:r>
        <w:rPr>
          <w:rFonts w:ascii="宋体" w:hAnsi="宋体" w:eastAsia="宋体" w:cs="宋体"/>
          <w:color w:val="000"/>
          <w:sz w:val="28"/>
          <w:szCs w:val="28"/>
        </w:rPr>
        <w:t xml:space="preserve">局长在党组学习研讨会上的发言</w:t>
      </w:r>
    </w:p>
    <w:p>
      <w:pPr>
        <w:ind w:left="0" w:right="0" w:firstLine="560"/>
        <w:spacing w:before="450" w:after="450" w:line="312" w:lineRule="auto"/>
      </w:pPr>
      <w:r>
        <w:rPr>
          <w:rFonts w:ascii="宋体" w:hAnsi="宋体" w:eastAsia="宋体" w:cs="宋体"/>
          <w:color w:val="000"/>
          <w:sz w:val="28"/>
          <w:szCs w:val="28"/>
        </w:rPr>
        <w:t xml:space="preserve">党的政治建设是党首要的根本性建设，是统领党的各项建设最重要的核心。在实现“两个一百年”奋斗目标的新时代、新使命面前，特别是在当前世界经济不确定不稳定因素增多、保护主义倾向和新冷战思维抬头，以及新冠肺炎疫情影响等多重冲击的新挑战面前，作为服务发展的基层财政，必须一以贯之坚持党的政治建设统领，驰而不息弘扬党的优良作风，久久为功推进全面从严治党，全面落实党中央各项决策部署，紧扣财政工作实际，强化责任担当，积极作为、务实高效，为县域经济社会发展保驾护航。</w:t>
      </w:r>
    </w:p>
    <w:p>
      <w:pPr>
        <w:ind w:left="0" w:right="0" w:firstLine="560"/>
        <w:spacing w:before="450" w:after="450" w:line="312" w:lineRule="auto"/>
      </w:pPr>
      <w:r>
        <w:rPr>
          <w:rFonts w:ascii="宋体" w:hAnsi="宋体" w:eastAsia="宋体" w:cs="宋体"/>
          <w:color w:val="000"/>
          <w:sz w:val="28"/>
          <w:szCs w:val="28"/>
        </w:rPr>
        <w:t xml:space="preserve">一、以政治建设为首，筑牢为民理财的思想根基</w:t>
      </w:r>
    </w:p>
    <w:p>
      <w:pPr>
        <w:ind w:left="0" w:right="0" w:firstLine="560"/>
        <w:spacing w:before="450" w:after="450" w:line="312" w:lineRule="auto"/>
      </w:pPr>
      <w:r>
        <w:rPr>
          <w:rFonts w:ascii="宋体" w:hAnsi="宋体" w:eastAsia="宋体" w:cs="宋体"/>
          <w:color w:val="000"/>
          <w:sz w:val="28"/>
          <w:szCs w:val="28"/>
        </w:rPr>
        <w:t xml:space="preserve">（一）讲政治顾大局，坚定不移维护核心</w:t>
      </w:r>
    </w:p>
    <w:p>
      <w:pPr>
        <w:ind w:left="0" w:right="0" w:firstLine="560"/>
        <w:spacing w:before="450" w:after="450" w:line="312" w:lineRule="auto"/>
      </w:pPr>
      <w:r>
        <w:rPr>
          <w:rFonts w:ascii="宋体" w:hAnsi="宋体" w:eastAsia="宋体" w:cs="宋体"/>
          <w:color w:val="000"/>
          <w:sz w:val="28"/>
          <w:szCs w:val="28"/>
        </w:rPr>
        <w:t xml:space="preserve">作为国家治理基础和重要支柱的县级财政，讲政治不是一句空话，而是要落实每一项工作当中，首要任务就是坚决做到“两个维护”。财政工作是党的路线方针和国家治理政策的具体化，财政部门必须旗帜鲜明讲政治，必须时时刻刻事事都讲政治，牢固树立“四个意识”，尤其要强化核心意识，在思想上拥戴核心，在政治上维护核心，在行动上紧跟核心，更加自觉地在思想上、政治上、行动上始终与以习近平同志为核心的党中央保持高度一致，不折不扣地贯彻落实好党中央各项决策部署，为县域经济社会发展提供保障。</w:t>
      </w:r>
    </w:p>
    <w:p>
      <w:pPr>
        <w:ind w:left="0" w:right="0" w:firstLine="560"/>
        <w:spacing w:before="450" w:after="450" w:line="312" w:lineRule="auto"/>
      </w:pPr>
      <w:r>
        <w:rPr>
          <w:rFonts w:ascii="宋体" w:hAnsi="宋体" w:eastAsia="宋体" w:cs="宋体"/>
          <w:color w:val="000"/>
          <w:sz w:val="28"/>
          <w:szCs w:val="28"/>
        </w:rPr>
        <w:t xml:space="preserve">（二）抓项目强产业，坚定不移强化支撑</w:t>
      </w:r>
    </w:p>
    <w:p>
      <w:pPr>
        <w:ind w:left="0" w:right="0" w:firstLine="560"/>
        <w:spacing w:before="450" w:after="450" w:line="312" w:lineRule="auto"/>
      </w:pPr>
      <w:r>
        <w:rPr>
          <w:rFonts w:ascii="宋体" w:hAnsi="宋体" w:eastAsia="宋体" w:cs="宋体"/>
          <w:color w:val="000"/>
          <w:sz w:val="28"/>
          <w:szCs w:val="28"/>
        </w:rPr>
        <w:t xml:space="preserve">一是全力推动项目建设。我县建立了项目保障基金×万元，专项用于项目前期费用，全县共安排“六大攻坚战”项目×个，累计投资×亿元，同比增长×%，为经济增长社会发展奠定基础。科学制定了内财政资金安排计划和中长期支出规划，加大资金统筹，全年整合涉农资金×亿元，同比增长×%，统筹各类非涉农资金×亿元，同比增长×%，用于乡村基层项目建设投入。同时，统筹政府专项债券、基金预算安排等×亿元，建立工业平台建设、人才引进、技术奖补等投入扶持机制，推动社会投资项目稳定增长。</w:t>
      </w:r>
    </w:p>
    <w:p>
      <w:pPr>
        <w:ind w:left="0" w:right="0" w:firstLine="560"/>
        <w:spacing w:before="450" w:after="450" w:line="312" w:lineRule="auto"/>
      </w:pPr>
      <w:r>
        <w:rPr>
          <w:rFonts w:ascii="宋体" w:hAnsi="宋体" w:eastAsia="宋体" w:cs="宋体"/>
          <w:color w:val="000"/>
          <w:sz w:val="28"/>
          <w:szCs w:val="28"/>
        </w:rPr>
        <w:t xml:space="preserve">二是全力扶持产业发展。一方面，加大传统优势产业的跨越发展，结合矿山机械传统产业和矿产品资源优势，筹建占地×亩的硅产业园，积极推进矿山机械、矿产品精深加工融合发展、提质增效。另一方面，加快新兴首位产业培优做强，全力打造对接赣闽粤长、承接粤港澳大湾区产业转移的现代鞋服产业城。目前累计投入各类资金×亿元，建设标准厂房×万平方米，为鞋服产业轻资产入驻、前期培育和产业建链强链提供硬件支撑。</w:t>
      </w:r>
    </w:p>
    <w:p>
      <w:pPr>
        <w:ind w:left="0" w:right="0" w:firstLine="560"/>
        <w:spacing w:before="450" w:after="450" w:line="312" w:lineRule="auto"/>
      </w:pPr>
      <w:r>
        <w:rPr>
          <w:rFonts w:ascii="宋体" w:hAnsi="宋体" w:eastAsia="宋体" w:cs="宋体"/>
          <w:color w:val="000"/>
          <w:sz w:val="28"/>
          <w:szCs w:val="28"/>
        </w:rPr>
        <w:t xml:space="preserve">三是全力保障民生事业。当前，经济下行压力加大，外部挑战日益增多，考验着我们如何十个手指弹好钢琴，如何精准安排项目、保障支出，如何既保障民生所需又解决重点投入需要。我县紧紧围绕“项目精准化、支出有序化、保障科学化”目标，把财政资金重点安排在“六保”“六稳”领域，安排在保障基层民生和社会运转方面，确保在大疫大灾大冲击面前，群众生产生活、事业发展进步、社会和谐安定持续保持稳定。特别是对中央直达资金分配落实，我们盯准靶标、精准发力，结合县域实际，严格按要求第一时间提出具体项目资金安排，并在全省项目初审中一次性通过，为全县“六稳”“六保”提供精准的资金支持。</w:t>
      </w:r>
    </w:p>
    <w:p>
      <w:pPr>
        <w:ind w:left="0" w:right="0" w:firstLine="560"/>
        <w:spacing w:before="450" w:after="450" w:line="312" w:lineRule="auto"/>
      </w:pPr>
      <w:r>
        <w:rPr>
          <w:rFonts w:ascii="宋体" w:hAnsi="宋体" w:eastAsia="宋体" w:cs="宋体"/>
          <w:color w:val="000"/>
          <w:sz w:val="28"/>
          <w:szCs w:val="28"/>
        </w:rPr>
        <w:t xml:space="preserve">（三）战疫情促发展，坚定不移奋战目标任务</w:t>
      </w:r>
    </w:p>
    <w:p>
      <w:pPr>
        <w:ind w:left="0" w:right="0" w:firstLine="560"/>
        <w:spacing w:before="450" w:after="450" w:line="312" w:lineRule="auto"/>
      </w:pPr>
      <w:r>
        <w:rPr>
          <w:rFonts w:ascii="宋体" w:hAnsi="宋体" w:eastAsia="宋体" w:cs="宋体"/>
          <w:color w:val="000"/>
          <w:sz w:val="28"/>
          <w:szCs w:val="28"/>
        </w:rPr>
        <w:t xml:space="preserve">受新冠肺炎疫情和外贸形势影响，今年的财政收支矛盾异常尖锐，收入组织面临极大挑战。对此，在抓项目促产业的同时，我们紧紧围绕实现疫情防控和经济社会发展双胜利目标，多措并举推动经济增长。</w:t>
      </w:r>
    </w:p>
    <w:p>
      <w:pPr>
        <w:ind w:left="0" w:right="0" w:firstLine="560"/>
        <w:spacing w:before="450" w:after="450" w:line="312" w:lineRule="auto"/>
      </w:pPr>
      <w:r>
        <w:rPr>
          <w:rFonts w:ascii="宋体" w:hAnsi="宋体" w:eastAsia="宋体" w:cs="宋体"/>
          <w:color w:val="000"/>
          <w:sz w:val="28"/>
          <w:szCs w:val="28"/>
        </w:rPr>
        <w:t xml:space="preserve">一是激发消费强心。建立行业消费奖补引导制度，投入各类资金×多万元，对旅游、餐饮等行业以及发展地摊经济、夜经济等进行精准服务、有效激励，全力拉动市场消费，为群众就业、复商复市注入强劲动能。切实贯彻精准扶贫精准脱贫基本方略，实施精准消费扶贫，助力打赢脱贫攻坚战。全县开通交易账号×个，预留采购份额×万元，预留采购比例达×%，已采购金额×万元，采购金额还在持续增长中，全省预算单位政府采购贫困地区农副产品销售情况排名靠前。</w:t>
      </w:r>
    </w:p>
    <w:p>
      <w:pPr>
        <w:ind w:left="0" w:right="0" w:firstLine="560"/>
        <w:spacing w:before="450" w:after="450" w:line="312" w:lineRule="auto"/>
      </w:pPr>
      <w:r>
        <w:rPr>
          <w:rFonts w:ascii="宋体" w:hAnsi="宋体" w:eastAsia="宋体" w:cs="宋体"/>
          <w:color w:val="000"/>
          <w:sz w:val="28"/>
          <w:szCs w:val="28"/>
        </w:rPr>
        <w:t xml:space="preserve">二是落实政策暖心。严格落实中央减税降费、纾困惠企要求，加大疫期免租、招工补贴等各项政策扶持，引导激发企业发挥内生动力。结合“瑞兴于”经济试验区和债券扩容等政策，充分用好金融信贷和政府引导各类扶持工具，通过“三贷通”、ppp、工业产业投资引导资金、政府专项债券等渠道，累计争取各类资金×亿元，成功发放首笔市县工业引导资金贷款×亿元，为企业有效应对疫情、发展壮大提供强有力的资金支撑。三是主动服务贴心。全面开展干部一对一的项目挂点和企业帮扶暖心行动，深入一线了解困难、解决问题，为项目高效推进、企业复工复产提供指导帮助，特别是对外贸型企业，积极开展企业间“抱团取暖、订单互补、丰欠互助”的牵手行动，推动满产达产，缓冲国际市场冲击，保持产业持续健康发展，减少经济大幅波动影响。</w:t>
      </w:r>
    </w:p>
    <w:p>
      <w:pPr>
        <w:ind w:left="0" w:right="0" w:firstLine="560"/>
        <w:spacing w:before="450" w:after="450" w:line="312" w:lineRule="auto"/>
      </w:pPr>
      <w:r>
        <w:rPr>
          <w:rFonts w:ascii="宋体" w:hAnsi="宋体" w:eastAsia="宋体" w:cs="宋体"/>
          <w:color w:val="000"/>
          <w:sz w:val="28"/>
          <w:szCs w:val="28"/>
        </w:rPr>
        <w:t xml:space="preserve">二、以担当实干为要，夯实勤俭理财的财政之本</w:t>
      </w:r>
    </w:p>
    <w:p>
      <w:pPr>
        <w:ind w:left="0" w:right="0" w:firstLine="560"/>
        <w:spacing w:before="450" w:after="450" w:line="312" w:lineRule="auto"/>
      </w:pPr>
      <w:r>
        <w:rPr>
          <w:rFonts w:ascii="宋体" w:hAnsi="宋体" w:eastAsia="宋体" w:cs="宋体"/>
          <w:color w:val="000"/>
          <w:sz w:val="28"/>
          <w:szCs w:val="28"/>
        </w:rPr>
        <w:t xml:space="preserve">富不忘本，多难兴邦。实践证明，我们党领导革命、建设、改革之所以取得成功，无不是在艰难险阻中攻坚克难、砥砺前行的，无不是在发展进步中不忘优良作风、坚守革命初心的。突如其来的新冠肺炎疫情和国际形势变化，尽管不可避免给我们经济社会发展带来了前所未有的冲击，给财政运行带来了严峻挑战，但在冲击和挑战面前，只要我们不忘初心使命，弘扬优良作风，夯实勤俭理财的财政之本，就一定能够成功应对、赢得胜利。</w:t>
      </w:r>
    </w:p>
    <w:p>
      <w:pPr>
        <w:ind w:left="0" w:right="0" w:firstLine="560"/>
        <w:spacing w:before="450" w:after="450" w:line="312" w:lineRule="auto"/>
      </w:pPr>
      <w:r>
        <w:rPr>
          <w:rFonts w:ascii="宋体" w:hAnsi="宋体" w:eastAsia="宋体" w:cs="宋体"/>
          <w:color w:val="000"/>
          <w:sz w:val="28"/>
          <w:szCs w:val="28"/>
        </w:rPr>
        <w:t xml:space="preserve">不忘初心、方得始终。李克强总理在部署新增财政资金直达市县基层、直接惠企利民工作时提出：革命战争年代，我们的老百姓省吃俭用，用小米喂养我们的人民军队，送儿送女，把亲人送进革命队伍，今天，在这样一个罕见的冲击面前，我们的父老乡亲碰到了生产生活困难。这个时候，我们党和政府应该首先想到他们，为他们解决困难。这个时候，就需要我们牢固树立过紧日子思想，弘扬艰苦朴素、勤俭节约的优良作风，用我们的“紧日子”换来老百姓的“好日子”。落实到我们基层财政，就是要多措并举，厉行节约办一切事业，把有限的财政资金用在刀刃上，提高财政资源的配置效益和实施效果，突出念好“六字诀”：</w:t>
      </w:r>
    </w:p>
    <w:p>
      <w:pPr>
        <w:ind w:left="0" w:right="0" w:firstLine="560"/>
        <w:spacing w:before="450" w:after="450" w:line="312" w:lineRule="auto"/>
      </w:pPr>
      <w:r>
        <w:rPr>
          <w:rFonts w:ascii="宋体" w:hAnsi="宋体" w:eastAsia="宋体" w:cs="宋体"/>
          <w:color w:val="000"/>
          <w:sz w:val="28"/>
          <w:szCs w:val="28"/>
        </w:rPr>
        <w:t xml:space="preserve">一“压”。全面梳理可压减的项目，大力压缩一般性支出规模，坚决落实会议费、培训费、差旅费等一般性支出压减要求，为保民生、补短板、扩内需、促发展腾出财力空间。</w:t>
      </w:r>
    </w:p>
    <w:p>
      <w:pPr>
        <w:ind w:left="0" w:right="0" w:firstLine="560"/>
        <w:spacing w:before="450" w:after="450" w:line="312" w:lineRule="auto"/>
      </w:pPr>
      <w:r>
        <w:rPr>
          <w:rFonts w:ascii="宋体" w:hAnsi="宋体" w:eastAsia="宋体" w:cs="宋体"/>
          <w:color w:val="000"/>
          <w:sz w:val="28"/>
          <w:szCs w:val="28"/>
        </w:rPr>
        <w:t xml:space="preserve">二“缓”。坚持有所为有所不为，全面梳理预算安排，严格依据政策选项目、定资金，对准备不充分以及非刚性、不急需的项目，采取项目缓建、资金递延等方式推迟到条件成熟后再实施，用“时间”换“空间”。</w:t>
      </w:r>
    </w:p>
    <w:p>
      <w:pPr>
        <w:ind w:left="0" w:right="0" w:firstLine="560"/>
        <w:spacing w:before="450" w:after="450" w:line="312" w:lineRule="auto"/>
      </w:pPr>
      <w:r>
        <w:rPr>
          <w:rFonts w:ascii="宋体" w:hAnsi="宋体" w:eastAsia="宋体" w:cs="宋体"/>
          <w:color w:val="000"/>
          <w:sz w:val="28"/>
          <w:szCs w:val="28"/>
        </w:rPr>
        <w:t xml:space="preserve">三“收”。加大存量资金资产回收力度，全面盘点“家底”，精准分类施策，把“零钱”变成“整钱”，把“死钱”变成“活钱”，提高资金使用效益。目前，我们对部门结余资金、历年滚存结余、超过两年的项目结转资金、项目结余资金、长期挂账不用资金等进行逐项甄别、逐笔清理，收回的存量资金全部投入“六保”、“六稳”等领域，一定程度的缓解了本级财力紧张现状。</w:t>
      </w:r>
    </w:p>
    <w:p>
      <w:pPr>
        <w:ind w:left="0" w:right="0" w:firstLine="560"/>
        <w:spacing w:before="450" w:after="450" w:line="312" w:lineRule="auto"/>
      </w:pPr>
      <w:r>
        <w:rPr>
          <w:rFonts w:ascii="宋体" w:hAnsi="宋体" w:eastAsia="宋体" w:cs="宋体"/>
          <w:color w:val="000"/>
          <w:sz w:val="28"/>
          <w:szCs w:val="28"/>
        </w:rPr>
        <w:t xml:space="preserve">四“整”。加大以涉农资金为重点的农口资金统筹整合力度，并对接惠农强农项目需求，集中财力办大事、办急事，支持重点领域和薄弱环节的项目建设需要。</w:t>
      </w:r>
    </w:p>
    <w:p>
      <w:pPr>
        <w:ind w:left="0" w:right="0" w:firstLine="560"/>
        <w:spacing w:before="450" w:after="450" w:line="312" w:lineRule="auto"/>
      </w:pPr>
      <w:r>
        <w:rPr>
          <w:rFonts w:ascii="宋体" w:hAnsi="宋体" w:eastAsia="宋体" w:cs="宋体"/>
          <w:color w:val="000"/>
          <w:sz w:val="28"/>
          <w:szCs w:val="28"/>
        </w:rPr>
        <w:t xml:space="preserve">五“控”。敢于自我亮剑，严格实施全方位、无盲区管控，把资金安排使用始终置于阳光下，确保预算安排科学精准、资金使用规范高效，杜绝“任意批钱、任性用钱”。对车辆购置、办公用房维修改造等禁止项目严格实行“一刀切”，坚决不予安排；</w:t>
      </w:r>
    </w:p>
    <w:p>
      <w:pPr>
        <w:ind w:left="0" w:right="0" w:firstLine="560"/>
        <w:spacing w:before="450" w:after="450" w:line="312" w:lineRule="auto"/>
      </w:pPr>
      <w:r>
        <w:rPr>
          <w:rFonts w:ascii="宋体" w:hAnsi="宋体" w:eastAsia="宋体" w:cs="宋体"/>
          <w:color w:val="000"/>
          <w:sz w:val="28"/>
          <w:szCs w:val="28"/>
        </w:rPr>
        <w:t xml:space="preserve">对需压减的一般性支出认真开展“挤水分”，应调尽调、该减就减，重新调减下达。</w:t>
      </w:r>
    </w:p>
    <w:p>
      <w:pPr>
        <w:ind w:left="0" w:right="0" w:firstLine="560"/>
        <w:spacing w:before="450" w:after="450" w:line="312" w:lineRule="auto"/>
      </w:pPr>
      <w:r>
        <w:rPr>
          <w:rFonts w:ascii="宋体" w:hAnsi="宋体" w:eastAsia="宋体" w:cs="宋体"/>
          <w:color w:val="000"/>
          <w:sz w:val="28"/>
          <w:szCs w:val="28"/>
        </w:rPr>
        <w:t xml:space="preserve">六“效”。全面推进全过程预算绩效管理，坚持花钱必问效、无效必问责，把有限的财政资金用在刀刃上，发挥好资金的最大效益。同时，加强绩效评价结果运用，用绩效评价结果指导后续预算安排。同时，大力强化政府投资领域工程造价审查，在确保高效的前提下，建立复核抽查机制和第三方评审机构责任约束机制，提高投资评审公正性、准确性，有效的节约财政投资，提高资金使用效益。</w:t>
      </w:r>
    </w:p>
    <w:p>
      <w:pPr>
        <w:ind w:left="0" w:right="0" w:firstLine="560"/>
        <w:spacing w:before="450" w:after="450" w:line="312" w:lineRule="auto"/>
      </w:pPr>
      <w:r>
        <w:rPr>
          <w:rFonts w:ascii="宋体" w:hAnsi="宋体" w:eastAsia="宋体" w:cs="宋体"/>
          <w:color w:val="000"/>
          <w:sz w:val="28"/>
          <w:szCs w:val="28"/>
        </w:rPr>
        <w:t xml:space="preserve">三、以清正廉洁为本,锻造廉洁理财的战斗堡垒</w:t>
      </w:r>
    </w:p>
    <w:p>
      <w:pPr>
        <w:ind w:left="0" w:right="0" w:firstLine="560"/>
        <w:spacing w:before="450" w:after="450" w:line="312" w:lineRule="auto"/>
      </w:pPr>
      <w:r>
        <w:rPr>
          <w:rFonts w:ascii="宋体" w:hAnsi="宋体" w:eastAsia="宋体" w:cs="宋体"/>
          <w:color w:val="000"/>
          <w:sz w:val="28"/>
          <w:szCs w:val="28"/>
        </w:rPr>
        <w:t xml:space="preserve">全面从严治党永远在路上。作为财经领域的排头兵，我们要始终保持全面从严治党的韧劲，始终保持永远在路上的执着，加强财政干部队伍建设，打造廉洁理财的战斗堡垒。</w:t>
      </w:r>
    </w:p>
    <w:p>
      <w:pPr>
        <w:ind w:left="0" w:right="0" w:firstLine="560"/>
        <w:spacing w:before="450" w:after="450" w:line="312" w:lineRule="auto"/>
      </w:pPr>
      <w:r>
        <w:rPr>
          <w:rFonts w:ascii="宋体" w:hAnsi="宋体" w:eastAsia="宋体" w:cs="宋体"/>
          <w:color w:val="000"/>
          <w:sz w:val="28"/>
          <w:szCs w:val="28"/>
        </w:rPr>
        <w:t xml:space="preserve">（一）完善机制，在防控风险上积极有为。坚持以制度建设为财政运行保驾护航，始终做到长管长严、常态长效。要进一步制定完善财政收支管理和债务风险管理等内控制度，不断提升内部监督的规范性、完善性。进一步完善“三公”经费网络监管，要充分发挥预算执行动态监控系统、财政扶贫资金动态监控系统、公务消费网络监管系统等监管平台作用，不断提高资金使用绩效。</w:t>
      </w:r>
    </w:p>
    <w:p>
      <w:pPr>
        <w:ind w:left="0" w:right="0" w:firstLine="560"/>
        <w:spacing w:before="450" w:after="450" w:line="312" w:lineRule="auto"/>
      </w:pPr>
      <w:r>
        <w:rPr>
          <w:rFonts w:ascii="宋体" w:hAnsi="宋体" w:eastAsia="宋体" w:cs="宋体"/>
          <w:color w:val="000"/>
          <w:sz w:val="28"/>
          <w:szCs w:val="28"/>
        </w:rPr>
        <w:t xml:space="preserve">（二）强化监督，在廉洁效能上积极有为。教育和激励党员干部坚定理想信念，严守党纪党规，不断夯实党员干部的思想道德基础，筑牢拒腐防变的“防腐墙”。要继续推进“五型”政府建设，优化发展环境，提升服务质量，建设忠诚过硬、担当有为、风清气正的财政队伍。从严治党坚持“重防范、严执纪”。以党的政治建设为统领，着力推进财政全面从严治党向纵深发展。围绕推进“五型”政府建设、打造“六个财政”要求，着力整治“怕、慢、假、庸、散”作风突出问题。监督机制坚持“双随机、一公开”。强化财政运行全过程的监督评价，促进财政监督阳光化，监督结果利用有效化。队伍建设坚持“树形象、上台阶”。持续开展岗位练兵活动，切实增强干职工政治素养和业务素质，推进作风建设和廉政建设，不断提升履职能力和服务水平，努力打造忠诚干净担当的高素质财政干部队伍，为新时代财政改革发展提供坚强保证。</w:t>
      </w:r>
    </w:p>
    <w:p>
      <w:pPr>
        <w:ind w:left="0" w:right="0" w:firstLine="560"/>
        <w:spacing w:before="450" w:after="450" w:line="312" w:lineRule="auto"/>
      </w:pPr>
      <w:r>
        <w:rPr>
          <w:rFonts w:ascii="宋体" w:hAnsi="宋体" w:eastAsia="宋体" w:cs="宋体"/>
          <w:color w:val="000"/>
          <w:sz w:val="28"/>
          <w:szCs w:val="28"/>
        </w:rPr>
        <w:t xml:space="preserve">学之愈深、信之愈笃、行之愈坚，这次市局党组学习，为我们基层财政加强新时代党的政治建设、推进经济社会发展提供了很好的理论指引和实践指导。下一步，我局将继续坚持以党的政治建设为统领，深入学习贯彻习近平新时代中国特色社会主义思想，全面落实中央省市财政工作部署，积极有为、克难攻艰，为奋力开创×苏区振兴发展新局面、谱写革命老区高质量发展示范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第三篇：某市委统战部长在2024年学习教育改革开放研讨会上的发言</w:t>
      </w:r>
    </w:p>
    <w:p>
      <w:pPr>
        <w:ind w:left="0" w:right="0" w:firstLine="560"/>
        <w:spacing w:before="450" w:after="450" w:line="312" w:lineRule="auto"/>
      </w:pPr>
      <w:r>
        <w:rPr>
          <w:rFonts w:ascii="宋体" w:hAnsi="宋体" w:eastAsia="宋体" w:cs="宋体"/>
          <w:color w:val="000"/>
          <w:sz w:val="28"/>
          <w:szCs w:val="28"/>
        </w:rPr>
        <w:t xml:space="preserve">某市委统战部长在2024年学习教育改革开放研讨会上的发言</w:t>
      </w:r>
    </w:p>
    <w:p>
      <w:pPr>
        <w:ind w:left="0" w:right="0" w:firstLine="560"/>
        <w:spacing w:before="450" w:after="450" w:line="312" w:lineRule="auto"/>
      </w:pPr>
      <w:r>
        <w:rPr>
          <w:rFonts w:ascii="宋体" w:hAnsi="宋体" w:eastAsia="宋体" w:cs="宋体"/>
          <w:color w:val="000"/>
          <w:sz w:val="28"/>
          <w:szCs w:val="28"/>
        </w:rPr>
        <w:t xml:space="preserve">按照本次市委中心组下发的党史学习资料，我学习了《中国共产党简史》——改革开放新时期历史的学习资料即第七章伟大历史转折和中国特色社会主义的开创；第八章把中国特色社会主义全面推向21世纪；第九章在新的形势下坚持和发展中国特色社会主义。结合自身分管工作实际，谈一谈学习体会。</w:t>
      </w:r>
    </w:p>
    <w:p>
      <w:pPr>
        <w:ind w:left="0" w:right="0" w:firstLine="560"/>
        <w:spacing w:before="450" w:after="450" w:line="312" w:lineRule="auto"/>
      </w:pPr>
      <w:r>
        <w:rPr>
          <w:rFonts w:ascii="宋体" w:hAnsi="宋体" w:eastAsia="宋体" w:cs="宋体"/>
          <w:color w:val="000"/>
          <w:sz w:val="28"/>
          <w:szCs w:val="28"/>
        </w:rPr>
        <w:t xml:space="preserve">第七章伟大历史转折和中国特色社会主义的开创。</w:t>
      </w:r>
    </w:p>
    <w:p>
      <w:pPr>
        <w:ind w:left="0" w:right="0" w:firstLine="560"/>
        <w:spacing w:before="450" w:after="450" w:line="312" w:lineRule="auto"/>
      </w:pPr>
      <w:r>
        <w:rPr>
          <w:rFonts w:ascii="宋体" w:hAnsi="宋体" w:eastAsia="宋体" w:cs="宋体"/>
          <w:color w:val="000"/>
          <w:sz w:val="28"/>
          <w:szCs w:val="28"/>
        </w:rPr>
        <w:t xml:space="preserve">本章节讲了十个方面的内容即党的十一届三中全会实现伟大历史转折，拨乱反正任务的完成，农村改革、创办经济特区和改革开放的起步，党的十二大和社会主义现代化建设的全面展开，党的十三大和党在社会主义初级阶段基本路线的确立，国防战略的调整，“一国两制”方针的形成，外交方针政策的调整，经受政治**的考验和治理整顿的完成，邓小平南方谈话。可以说，这个阶段是我国和我们党历史发展的重要时期，把我国从“文化大革命”的泥潭中解放出来，纠正了错误的思想路线，重新确立了党的实事求是的思想路线。开启了以公有制经济为主体、多种经济形式并存的改革。新修改了宪法，推动了民主法制建设加快步伐。确立了党在社会主义初级阶段“一个中心、两个基本点”的基本路线，制定了“三步走”现代化发展战略。完成了国防战略的调整。首次提出了“一个国家，两种制度”的概念。提出了中国坚持独立自主的对外政策，以和平共处五项原则为指导发展同各国的关系，中国外交得到全方位发展。平息了北京地区的反革命**，捍卫了我国社会主义性质的国家政权，维护了社会正常秩序和人民根本利益。邓小平先后到深圳、珠海、上海等地视察并发表了一系列重要谈话，对中国特色社会主义现代化建设事业的腾飞打下了坚实的基础。</w:t>
      </w:r>
    </w:p>
    <w:p>
      <w:pPr>
        <w:ind w:left="0" w:right="0" w:firstLine="560"/>
        <w:spacing w:before="450" w:after="450" w:line="312" w:lineRule="auto"/>
      </w:pPr>
      <w:r>
        <w:rPr>
          <w:rFonts w:ascii="宋体" w:hAnsi="宋体" w:eastAsia="宋体" w:cs="宋体"/>
          <w:color w:val="000"/>
          <w:sz w:val="28"/>
          <w:szCs w:val="28"/>
        </w:rPr>
        <w:t xml:space="preserve">第八章把中国特色社会主义全面推向21世纪。</w:t>
      </w:r>
    </w:p>
    <w:p>
      <w:pPr>
        <w:ind w:left="0" w:right="0" w:firstLine="560"/>
        <w:spacing w:before="450" w:after="450" w:line="312" w:lineRule="auto"/>
      </w:pPr>
      <w:r>
        <w:rPr>
          <w:rFonts w:ascii="宋体" w:hAnsi="宋体" w:eastAsia="宋体" w:cs="宋体"/>
          <w:color w:val="000"/>
          <w:sz w:val="28"/>
          <w:szCs w:val="28"/>
        </w:rPr>
        <w:t xml:space="preserve">本章节讲了九个方面的内容即党的十四大和建立社会主义市场经济体制，加强宏观调控与经济发展实现“软着陆”，党的十五大和确立邓小平理论为党的指导思想、改革开放的深入推进，跨世纪发展战略的制定与实施，政治文明、先进文化建设和人民生活实现总体小康，积极推进中国特色军事变革，香港澳门回归祖国和两岸交流扩大，推动构建全方位多层次对外关系新格局，推进党的建设新的伟大工程。这个阶段是我国从20世纪过渡到21世纪的重要节点，制定了建立社会主义市场经济体制的总体规划，建立现代企业制度、全国统一开放的市场体系、完善的宏观调控体系、合理的收入分配制度和多层次的社会保障制度。解决了在经济领域发展过程中出现的问题。确立了邓小平理论为党的指导思想。明确了可持续发展战略。完成或超额完成人均国民生产总值比1980年翻两番的目标，成功实现由计划经济体制向社会主义市场经济体制的转变。明确提出科技强军战略和“两个根本性转变”的战略思想。香港、澳门回归祖国，完成了实现祖国统一的重要一步。建立起了全方位多层次的对外关系新格局。党的建设不断得到发展进步。</w:t>
      </w:r>
    </w:p>
    <w:p>
      <w:pPr>
        <w:ind w:left="0" w:right="0" w:firstLine="560"/>
        <w:spacing w:before="450" w:after="450" w:line="312" w:lineRule="auto"/>
      </w:pPr>
      <w:r>
        <w:rPr>
          <w:rFonts w:ascii="宋体" w:hAnsi="宋体" w:eastAsia="宋体" w:cs="宋体"/>
          <w:color w:val="000"/>
          <w:sz w:val="28"/>
          <w:szCs w:val="28"/>
        </w:rPr>
        <w:t xml:space="preserve">第九章在新的形势下坚持和发展中国特色社会主义。</w:t>
      </w:r>
    </w:p>
    <w:p>
      <w:pPr>
        <w:ind w:left="0" w:right="0" w:firstLine="560"/>
        <w:spacing w:before="450" w:after="450" w:line="312" w:lineRule="auto"/>
      </w:pPr>
      <w:r>
        <w:rPr>
          <w:rFonts w:ascii="宋体" w:hAnsi="宋体" w:eastAsia="宋体" w:cs="宋体"/>
          <w:color w:val="000"/>
          <w:sz w:val="28"/>
          <w:szCs w:val="28"/>
        </w:rPr>
        <w:t xml:space="preserve">本章节讲了八个方面的内容即党的十六大和确立“三个代表”重要思想为党的指导思想、提出全面建成小康社会的纲领，推动经济社会科学发展，党的十七大和全面建成小康社会新部署，应对重大挑战和深化改革开放，有效履行新时代军队使命任务，推进“一国两制”实践和祖国和平统一大业，坚持和平发展合作，提高党的建设科学化水平和确立科学发展观为党的指导思想。这个阶段是我国进入到21世纪的起步阶段，确立“三个代表”重要思想为党的指导思想。提出了科学发展观的重要指导思想。首次提出中国特色社会主义理论体系的概念，对实现全面建成小康社会的宏伟目标作出全面部署，在经济、政治、文化、社会、生态文明等五个方面提出新要求。明确了将经济结构战略性调整作为主攻方向，把科技进步和创新作为重要支撑，把保障和改善民生作为根本出发点和落脚点，把建设资源节约型、环境友好型社会作为重要着力点，把改革开放作为强大动力。中央军委明确提出了推动国防和军队建设全面协调可持续发展，实现富国和强军的统一。内地与港澳合作不断加强，推进了两岸经济合作机制化、制度化进程。确立了建设和谐世界的外交目标。党的建设科学化水平不断提高。确立了科学发展观为党的指导思想。</w:t>
      </w:r>
    </w:p>
    <w:p>
      <w:pPr>
        <w:ind w:left="0" w:right="0" w:firstLine="560"/>
        <w:spacing w:before="450" w:after="450" w:line="312" w:lineRule="auto"/>
      </w:pPr>
      <w:r>
        <w:rPr>
          <w:rFonts w:ascii="宋体" w:hAnsi="宋体" w:eastAsia="宋体" w:cs="宋体"/>
          <w:color w:val="000"/>
          <w:sz w:val="28"/>
          <w:szCs w:val="28"/>
        </w:rPr>
        <w:t xml:space="preserve">学习党史，我们要与自身的业务工作结合起来，要在党史的学习中凝练思想，提高政治站位，更好地推动工作的开展。在这个阶段，邓小平提出“新时期的统一战线已不再是过去意义上的阶级联盟，发展成为工人阶级领导的、工农联盟为基础的全体社会主义劳动者、拥护社会主义的爱国者和拥护祖国统一的爱国者的联盟，是最广泛的爱国统一战线。在社会主义现代化建设的新时期，统一战线仍然是一个重要法宝，不是可以削弱，而是应该加强，不是可以缩小，而是应该扩大。”在第19次全国统战工作会议上，江泽民总书记从党和国家战略全局的高度，全面、系统、深刻地论述了统一战线的根本任务，指出统一战线的根本任务是“争取人心、凝聚力量”。要实现党和国家在新世纪的三大任务，就必须充分发挥统一战线的作用。胡锦涛强调“要把巩固和壮大统一战线，作为提高党的执政能力的一项重要任务，作为发展中国特色社会主义事业的一项重要任务，作为增强中华民族凝聚力的一项重要任务，摆到全党工作的重要位置，真正抓紧抓实抓好，努力把统一战线建设成为坚持以人为本、具有强大凝聚力的统一战线，建设成为具有空前广泛性和巨大包容性的统一战线，不断巩固全体社会主义劳动者、社会主义事业的建设者、拥护社会主义的爱国者和拥护祖国统一的爱国者的最广泛的联盟，共创我们的幸福生活和美好未来。”</w:t>
      </w:r>
    </w:p>
    <w:p>
      <w:pPr>
        <w:ind w:left="0" w:right="0" w:firstLine="560"/>
        <w:spacing w:before="450" w:after="450" w:line="312" w:lineRule="auto"/>
      </w:pPr>
      <w:r>
        <w:rPr>
          <w:rFonts w:ascii="宋体" w:hAnsi="宋体" w:eastAsia="宋体" w:cs="宋体"/>
          <w:color w:val="000"/>
          <w:sz w:val="28"/>
          <w:szCs w:val="28"/>
        </w:rPr>
        <w:t xml:space="preserve">作为统战工作者，我们要把统一战线工作发展好、团结各方面的力量，紧紧围绕在以习近平同志为核心的党中央周围，在市委的坚强领导下，在上级统战部门的具体指导下，开拓进取，勇于担当，不断创新，带领广大统战成员始终与党保持同心同向、同心同行、同心同德，围绕中心、服务大局，进一步加强和改进统一战线工作，为全面发展全方位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第五篇：市委组织部长在提升干部执行能力研讨会上的发言提纲</w:t>
      </w:r>
    </w:p>
    <w:p>
      <w:pPr>
        <w:ind w:left="0" w:right="0" w:firstLine="560"/>
        <w:spacing w:before="450" w:after="450" w:line="312" w:lineRule="auto"/>
      </w:pPr>
      <w:r>
        <w:rPr>
          <w:rFonts w:ascii="宋体" w:hAnsi="宋体" w:eastAsia="宋体" w:cs="宋体"/>
          <w:color w:val="000"/>
          <w:sz w:val="28"/>
          <w:szCs w:val="28"/>
        </w:rPr>
        <w:t xml:space="preserve">市委组织部长在提升干部执行能力研讨会上的发言提纲</w:t>
      </w:r>
    </w:p>
    <w:p>
      <w:pPr>
        <w:ind w:left="0" w:right="0" w:firstLine="560"/>
        <w:spacing w:before="450" w:after="450" w:line="312" w:lineRule="auto"/>
      </w:pPr>
      <w:r>
        <w:rPr>
          <w:rFonts w:ascii="宋体" w:hAnsi="宋体" w:eastAsia="宋体" w:cs="宋体"/>
          <w:color w:val="000"/>
          <w:sz w:val="28"/>
          <w:szCs w:val="28"/>
        </w:rPr>
        <w:t xml:space="preserve">今天我就聚焦“构建五个体系，助力提升干部执行能力”这个主题做个交流。</w:t>
      </w:r>
    </w:p>
    <w:p>
      <w:pPr>
        <w:ind w:left="0" w:right="0" w:firstLine="560"/>
        <w:spacing w:before="450" w:after="450" w:line="312" w:lineRule="auto"/>
      </w:pPr>
      <w:r>
        <w:rPr>
          <w:rFonts w:ascii="宋体" w:hAnsi="宋体" w:eastAsia="宋体" w:cs="宋体"/>
          <w:color w:val="000"/>
          <w:sz w:val="28"/>
          <w:szCs w:val="28"/>
        </w:rPr>
        <w:t xml:space="preserve">一、强化系统性，完善素质培养体系。</w:t>
      </w:r>
    </w:p>
    <w:p>
      <w:pPr>
        <w:ind w:left="0" w:right="0" w:firstLine="560"/>
        <w:spacing w:before="450" w:after="450" w:line="312" w:lineRule="auto"/>
      </w:pPr>
      <w:r>
        <w:rPr>
          <w:rFonts w:ascii="宋体" w:hAnsi="宋体" w:eastAsia="宋体" w:cs="宋体"/>
          <w:color w:val="000"/>
          <w:sz w:val="28"/>
          <w:szCs w:val="28"/>
        </w:rPr>
        <w:t xml:space="preserve">着眼提升干部专业化能力，开展干部执行能力提升“大培训、大练兵、大比武、大竞赛”活动。坚持“真学”，各部门单位制定本行业本系统干部专业能力提升计划、建立“每周夜校”业务学习等制度，做到部门领导必讲课、上级政策必讲透、外地经验必介绍、基层做法必交流。坚持“真考”，各部门每个月组织一次应知应会知识测试，各行业领域每季度组织一次专业知识考试，全市范围每半年组织一次重点领域基础知识考试。坚持“真练”，分两批选派X名左右干部，到发达地区开展为期两个月的体悟实训；选派X名左右年轻干部，到X工业园等一线锤炼；选派X名左右年轻干部上下交流挂职，推动干部尽快由外行变内行、由内行变专家。</w:t>
      </w:r>
    </w:p>
    <w:p>
      <w:pPr>
        <w:ind w:left="0" w:right="0" w:firstLine="560"/>
        <w:spacing w:before="450" w:after="450" w:line="312" w:lineRule="auto"/>
      </w:pPr>
      <w:r>
        <w:rPr>
          <w:rFonts w:ascii="宋体" w:hAnsi="宋体" w:eastAsia="宋体" w:cs="宋体"/>
          <w:color w:val="000"/>
          <w:sz w:val="28"/>
          <w:szCs w:val="28"/>
        </w:rPr>
        <w:t xml:space="preserve">二、强化精准性，完善知事识人体系。</w:t>
      </w:r>
    </w:p>
    <w:p>
      <w:pPr>
        <w:ind w:left="0" w:right="0" w:firstLine="560"/>
        <w:spacing w:before="450" w:after="450" w:line="312" w:lineRule="auto"/>
      </w:pPr>
      <w:r>
        <w:rPr>
          <w:rFonts w:ascii="宋体" w:hAnsi="宋体" w:eastAsia="宋体" w:cs="宋体"/>
          <w:color w:val="000"/>
          <w:sz w:val="28"/>
          <w:szCs w:val="28"/>
        </w:rPr>
        <w:t xml:space="preserve">充分发挥干部执行力考察办公室作用，开展多维度考察，以“考准”促“识准”、以“识准”促“用准”。强化驻在式考察。围绕贯彻落实省委部署，组织力量进驻急难险重任务工作现场，在与干部并肩奋战中考察干部表现。强化清单式考察。把“考人”与“考事”相结合，根据不同岗位要求，明确职责清单、任务清单，综合运用实地看、访谈问、随机听等方式，了解干部表现。强化全景式考察。建立信息共享机制，用好干部执行力档案，与市委市府运行指挥部、安全生产指挥部以及X个市直部门单位信息贯通，收集干部表现情况。</w:t>
      </w:r>
    </w:p>
    <w:p>
      <w:pPr>
        <w:ind w:left="0" w:right="0" w:firstLine="560"/>
        <w:spacing w:before="450" w:after="450" w:line="312" w:lineRule="auto"/>
      </w:pPr>
      <w:r>
        <w:rPr>
          <w:rFonts w:ascii="宋体" w:hAnsi="宋体" w:eastAsia="宋体" w:cs="宋体"/>
          <w:color w:val="000"/>
          <w:sz w:val="28"/>
          <w:szCs w:val="28"/>
        </w:rPr>
        <w:t xml:space="preserve">三、强化全局性，完善选拔任用体系。</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着眼全市干部队伍建设全局，拓宽视野选用干部。注重整体规划。坚持把领导班子综合分析研判作为干部调整配备的前置环节，在干部提名动议时充分考虑班子结构、岗位空缺等情况，努力把干部个体优势转化为整体功能。注重源头储备。坚持把塑优塑强年轻干部作为基础性工作来抓，实施年轻干部“英才计划”，面向重点高校选聘急需紧缺专业，力争年内引进X名左右优秀高校毕业生。注重基层历练。坚持干部在基层成长、到基层培养、从基层选拔，把在基层踏实干事、经受考验、取得实绩的优秀干部，及时发现出来、合理使用起来。</w:t>
      </w:r>
    </w:p>
    <w:p>
      <w:pPr>
        <w:ind w:left="0" w:right="0" w:firstLine="560"/>
        <w:spacing w:before="450" w:after="450" w:line="312" w:lineRule="auto"/>
      </w:pPr>
      <w:r>
        <w:rPr>
          <w:rFonts w:ascii="宋体" w:hAnsi="宋体" w:eastAsia="宋体" w:cs="宋体"/>
          <w:color w:val="000"/>
          <w:sz w:val="28"/>
          <w:szCs w:val="28"/>
        </w:rPr>
        <w:t xml:space="preserve">四、强化纪律性，完善从严管理体系。</w:t>
      </w:r>
    </w:p>
    <w:p>
      <w:pPr>
        <w:ind w:left="0" w:right="0" w:firstLine="560"/>
        <w:spacing w:before="450" w:after="450" w:line="312" w:lineRule="auto"/>
      </w:pPr>
      <w:r>
        <w:rPr>
          <w:rFonts w:ascii="宋体" w:hAnsi="宋体" w:eastAsia="宋体" w:cs="宋体"/>
          <w:color w:val="000"/>
          <w:sz w:val="28"/>
          <w:szCs w:val="28"/>
        </w:rPr>
        <w:t xml:space="preserve">坚持严的主基调不动摇，从严从实加强领导班子和干部队伍监督管理。从严加强干部日常监督。认真落实“凡提四必”等制度，做到选人用人工作全程纪实。利用大数据手段管理干部档案，提高干部信息精准度。从严加强关键节点监督。盯紧干部个人有关事项报告查核一致率，压紧压实分管领导、政工科长和干部本人责任。根据上级统一安排，对过去五年未查核过的干部全部核查一遍。从严用好监督成果。研究建立推动干部“能上能下”的具体措施，打通“下”的渠道，对不担当、不作为、乱作为带来严重负面影响的干部，坚决予以调整，推动干部在其位、尽其责。</w:t>
      </w:r>
    </w:p>
    <w:p>
      <w:pPr>
        <w:ind w:left="0" w:right="0" w:firstLine="560"/>
        <w:spacing w:before="450" w:after="450" w:line="312" w:lineRule="auto"/>
      </w:pPr>
      <w:r>
        <w:rPr>
          <w:rFonts w:ascii="宋体" w:hAnsi="宋体" w:eastAsia="宋体" w:cs="宋体"/>
          <w:color w:val="000"/>
          <w:sz w:val="28"/>
          <w:szCs w:val="28"/>
        </w:rPr>
        <w:t xml:space="preserve">五、强化导向性，完善正向激励体系。</w:t>
      </w:r>
    </w:p>
    <w:p>
      <w:pPr>
        <w:ind w:left="0" w:right="0" w:firstLine="560"/>
        <w:spacing w:before="450" w:after="450" w:line="312" w:lineRule="auto"/>
      </w:pPr>
      <w:r>
        <w:rPr>
          <w:rFonts w:ascii="宋体" w:hAnsi="宋体" w:eastAsia="宋体" w:cs="宋体"/>
          <w:color w:val="000"/>
          <w:sz w:val="28"/>
          <w:szCs w:val="28"/>
        </w:rPr>
        <w:t xml:space="preserve">牢固树立实践实干实绩的选人用人导向，采取务实管用措施，激励干部提升执行力、狠抓工作落实。强化用人导向的激励作用。对任劳任怨、扛重活、打硬仗的干部，敢于善于斗争、积极应对风险挑战的干部，及时发现、大胆使用，以鲜明用人导向激励干部担当作为、创新实干。强化执行力考察的激励作用。把执行力考察结果与干部考核奖惩、职级晋升、选拔任用紧密挂钩，对执行成效明显的单位和个人进行组织表彰奖励。强化综合考核的激励作用。严格执行“高质量发展承诺书考核奖惩办法”，对区市实行考核、“三年算总账”，对市直部门“一年一算账”，从综合考核、评先树优等方面，建立真奖真罚具体措施，真正考出精气神、考出执行力。</w:t>
      </w:r>
    </w:p>
    <w:p>
      <w:pPr>
        <w:ind w:left="0" w:right="0" w:firstLine="560"/>
        <w:spacing w:before="450" w:after="450" w:line="312" w:lineRule="auto"/>
      </w:pPr>
      <w:r>
        <w:rPr>
          <w:rFonts w:ascii="宋体" w:hAnsi="宋体" w:eastAsia="宋体" w:cs="宋体"/>
          <w:color w:val="000"/>
          <w:sz w:val="28"/>
          <w:szCs w:val="28"/>
        </w:rPr>
        <w:t xml:space="preserve">“口头表态一千遍，不如实际做一次”，通过打造五个体系，不断提升干部执行力，为推动社会发展建设注入强劲动力，以优异成绩迎接党的二十大胜利召开。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