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党员干部点评创先争优工作专题报告</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村党支部党员干部点评创先争优工作专题报告根据中共大厂镇委员会《关于在创先争优活动中做好领导点评工作的实施方案》要求，***村党支部高度重视、迅速部署，利用2024年1月15日、16日、17日三天时间，围绕党员履行岗位职责、兑现目标承诺...</w:t>
      </w:r>
    </w:p>
    <w:p>
      <w:pPr>
        <w:ind w:left="0" w:right="0" w:firstLine="560"/>
        <w:spacing w:before="450" w:after="450" w:line="312" w:lineRule="auto"/>
      </w:pPr>
      <w:r>
        <w:rPr>
          <w:rFonts w:ascii="宋体" w:hAnsi="宋体" w:eastAsia="宋体" w:cs="宋体"/>
          <w:color w:val="000"/>
          <w:sz w:val="28"/>
          <w:szCs w:val="28"/>
        </w:rPr>
        <w:t xml:space="preserve">***村党支部</w:t>
      </w:r>
    </w:p>
    <w:p>
      <w:pPr>
        <w:ind w:left="0" w:right="0" w:firstLine="560"/>
        <w:spacing w:before="450" w:after="450" w:line="312" w:lineRule="auto"/>
      </w:pPr>
      <w:r>
        <w:rPr>
          <w:rFonts w:ascii="宋体" w:hAnsi="宋体" w:eastAsia="宋体" w:cs="宋体"/>
          <w:color w:val="000"/>
          <w:sz w:val="28"/>
          <w:szCs w:val="28"/>
        </w:rPr>
        <w:t xml:space="preserve">党员干部点评创先争优工作专题报告</w:t>
      </w:r>
    </w:p>
    <w:p>
      <w:pPr>
        <w:ind w:left="0" w:right="0" w:firstLine="560"/>
        <w:spacing w:before="450" w:after="450" w:line="312" w:lineRule="auto"/>
      </w:pPr>
      <w:r>
        <w:rPr>
          <w:rFonts w:ascii="宋体" w:hAnsi="宋体" w:eastAsia="宋体" w:cs="宋体"/>
          <w:color w:val="000"/>
          <w:sz w:val="28"/>
          <w:szCs w:val="28"/>
        </w:rPr>
        <w:t xml:space="preserve">根据中共大厂镇委员会《关于在创先争优活动中做好领导点评工作的实施方案》要求，***村党支部高度重视、迅速部署，利用2024年1月15日、16日、17日三天时间，围绕党员履行岗位职责、兑现目标承诺、服务人民群众、发挥示范作用情况对村内每名党员逐一进行了点评，现将具体情况汇报如下：</w:t>
      </w:r>
    </w:p>
    <w:p>
      <w:pPr>
        <w:ind w:left="0" w:right="0" w:firstLine="560"/>
        <w:spacing w:before="450" w:after="450" w:line="312" w:lineRule="auto"/>
      </w:pPr>
      <w:r>
        <w:rPr>
          <w:rFonts w:ascii="宋体" w:hAnsi="宋体" w:eastAsia="宋体" w:cs="宋体"/>
          <w:color w:val="000"/>
          <w:sz w:val="28"/>
          <w:szCs w:val="28"/>
        </w:rPr>
        <w:t xml:space="preserve">一、点评的内容</w:t>
      </w:r>
    </w:p>
    <w:p>
      <w:pPr>
        <w:ind w:left="0" w:right="0" w:firstLine="560"/>
        <w:spacing w:before="450" w:after="450" w:line="312" w:lineRule="auto"/>
      </w:pPr>
      <w:r>
        <w:rPr>
          <w:rFonts w:ascii="宋体" w:hAnsi="宋体" w:eastAsia="宋体" w:cs="宋体"/>
          <w:color w:val="000"/>
          <w:sz w:val="28"/>
          <w:szCs w:val="28"/>
        </w:rPr>
        <w:t xml:space="preserve">对村内每名党员参加创先争优主要活动情况进行点评，包括：（1）参加创先争优活动和“建功‘后发崛起’、助推‘两个率先’”活动的情况；（2）践行目标承诺、亮牌示岗的情况；（3）“本色”教育活动的收获；（4）联系群众、服务群众的情况；（5）存在不足及努力方向。</w:t>
      </w:r>
    </w:p>
    <w:p>
      <w:pPr>
        <w:ind w:left="0" w:right="0" w:firstLine="560"/>
        <w:spacing w:before="450" w:after="450" w:line="312" w:lineRule="auto"/>
      </w:pPr>
      <w:r>
        <w:rPr>
          <w:rFonts w:ascii="宋体" w:hAnsi="宋体" w:eastAsia="宋体" w:cs="宋体"/>
          <w:color w:val="000"/>
          <w:sz w:val="28"/>
          <w:szCs w:val="28"/>
        </w:rPr>
        <w:t xml:space="preserve">二、点评形式</w:t>
      </w:r>
    </w:p>
    <w:p>
      <w:pPr>
        <w:ind w:left="0" w:right="0" w:firstLine="560"/>
        <w:spacing w:before="450" w:after="450" w:line="312" w:lineRule="auto"/>
      </w:pPr>
      <w:r>
        <w:rPr>
          <w:rFonts w:ascii="宋体" w:hAnsi="宋体" w:eastAsia="宋体" w:cs="宋体"/>
          <w:color w:val="000"/>
          <w:sz w:val="28"/>
          <w:szCs w:val="28"/>
        </w:rPr>
        <w:t xml:space="preserve">***村党员点评工作结合村情实际，坚持以人为本的原则，将村内党员分成不同类型，采取三种形式进行点评，一是召开座谈会进行现场点评，对于村干部及部分周日休息的党员共计11名同志，采用本人总结参与创先争优活动情况，支部最后点评的形式进行；二是召开党员会议集中点评，对于普通党员共计10名同志，采取个人撰写创先争优活动小结，召开党员大会集中点评的形式进行；三是个别走访点评，针对长期在外和部分年老体弱党员共计4名同志，采取入户走访个别点评的形式进行。</w:t>
      </w:r>
    </w:p>
    <w:p>
      <w:pPr>
        <w:ind w:left="0" w:right="0" w:firstLine="560"/>
        <w:spacing w:before="450" w:after="450" w:line="312" w:lineRule="auto"/>
      </w:pPr>
      <w:r>
        <w:rPr>
          <w:rFonts w:ascii="宋体" w:hAnsi="宋体" w:eastAsia="宋体" w:cs="宋体"/>
          <w:color w:val="000"/>
          <w:sz w:val="28"/>
          <w:szCs w:val="28"/>
        </w:rPr>
        <w:t xml:space="preserve">三、点评效果</w:t>
      </w:r>
    </w:p>
    <w:p>
      <w:pPr>
        <w:ind w:left="0" w:right="0" w:firstLine="560"/>
        <w:spacing w:before="450" w:after="450" w:line="312" w:lineRule="auto"/>
      </w:pPr>
      <w:r>
        <w:rPr>
          <w:rFonts w:ascii="宋体" w:hAnsi="宋体" w:eastAsia="宋体" w:cs="宋体"/>
          <w:color w:val="000"/>
          <w:sz w:val="28"/>
          <w:szCs w:val="28"/>
        </w:rPr>
        <w:t xml:space="preserve">点评前，每名党员都认真总结了创先争优活动的体会收获，有书写能力的党员撰写了活动小结；村党支部书记亲自撰写了点评材料，并且实事求是地对每名党员进行了点评，既肯定了成绩，又指出了存在问题，为党员指明了努力方向。通过点评活动，村党支部对创先争优活动和“建功‘后发崛起’、助推‘两个率先’”活动情况进行回头看，为推动创先争优深入、掀起创先争优活动高潮奠定了基础。</w:t>
      </w:r>
    </w:p>
    <w:p>
      <w:pPr>
        <w:ind w:left="0" w:right="0" w:firstLine="560"/>
        <w:spacing w:before="450" w:after="450" w:line="312" w:lineRule="auto"/>
      </w:pPr>
      <w:r>
        <w:rPr>
          <w:rFonts w:ascii="宋体" w:hAnsi="宋体" w:eastAsia="宋体" w:cs="宋体"/>
          <w:color w:val="000"/>
          <w:sz w:val="28"/>
          <w:szCs w:val="28"/>
        </w:rPr>
        <w:t xml:space="preserve">***村党支部</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2025-05-01T14:59:54+08:00</dcterms:created>
  <dcterms:modified xsi:type="dcterms:W3CDTF">2025-05-01T14:59:54+08:00</dcterms:modified>
</cp:coreProperties>
</file>

<file path=docProps/custom.xml><?xml version="1.0" encoding="utf-8"?>
<Properties xmlns="http://schemas.openxmlformats.org/officeDocument/2006/custom-properties" xmlns:vt="http://schemas.openxmlformats.org/officeDocument/2006/docPropsVTypes"/>
</file>