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学习2024年七一重要讲话精神应知应会测试题（附答案）</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应知应会知识测试题姓名：部门：分数：备注：含填空题、单选题、判断题、简答题、论述题，共33题100分，撒哈拉秀才精心拟制。一、填空题（每题3分，共10题，计30分）1.2024年7月1日，习近平在庆祝中国共产党成立100...</w:t>
      </w:r>
    </w:p>
    <w:p>
      <w:pPr>
        <w:ind w:left="0" w:right="0" w:firstLine="560"/>
        <w:spacing w:before="450" w:after="450" w:line="312" w:lineRule="auto"/>
      </w:pPr>
      <w:r>
        <w:rPr>
          <w:rFonts w:ascii="宋体" w:hAnsi="宋体" w:eastAsia="宋体" w:cs="宋体"/>
          <w:color w:val="000"/>
          <w:sz w:val="28"/>
          <w:szCs w:val="28"/>
        </w:rPr>
        <w:t xml:space="preserve">学习七一重要讲话精神应知应会</w:t>
      </w:r>
    </w:p>
    <w:p>
      <w:pPr>
        <w:ind w:left="0" w:right="0" w:firstLine="560"/>
        <w:spacing w:before="450" w:after="450" w:line="312" w:lineRule="auto"/>
      </w:pPr>
      <w:r>
        <w:rPr>
          <w:rFonts w:ascii="宋体" w:hAnsi="宋体" w:eastAsia="宋体" w:cs="宋体"/>
          <w:color w:val="000"/>
          <w:sz w:val="28"/>
          <w:szCs w:val="28"/>
        </w:rPr>
        <w:t xml:space="preserve">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备注：含填空题、单选题、判断题、简答题、论述题，共33题100分，撒哈拉秀才精心拟制。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7.中国共产党为什么能，中国特色社会主义为什么好，归根到底是因为！</w:t>
      </w:r>
    </w:p>
    <w:p>
      <w:pPr>
        <w:ind w:left="0" w:right="0" w:firstLine="560"/>
        <w:spacing w:before="450" w:after="450" w:line="312" w:lineRule="auto"/>
      </w:pPr>
      <w:r>
        <w:rPr>
          <w:rFonts w:ascii="宋体" w:hAnsi="宋体" w:eastAsia="宋体" w:cs="宋体"/>
          <w:color w:val="000"/>
          <w:sz w:val="28"/>
          <w:szCs w:val="28"/>
        </w:rPr>
        <w:t xml:space="preserve">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9.习近平总书记在讲话中指出，我们实现了人民生活从温饱不足到、奔向的历史性跨越，为实现中华民族伟大复兴提供了充满新的活力的体制保证和快速发展的物质条件。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10.是决定当代中国前途命运的关键一招，中国大踏步赶上了时代！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2.我们坚持和加强党的全面领导，统筹推进、协调推进，坚持和完善中国特色社会主义制度、推进国家治理体系和治理能力现代化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4.新的征程上，我们必须高举和平、发展、合作、共赢旗帜，奉行独立自主的和平外交政策，坚持走和平发展道路，推动建设新型国际关系，推动构建，推动共建“</w:t>
      </w:r>
    </w:p>
    <w:p>
      <w:pPr>
        <w:ind w:left="0" w:right="0" w:firstLine="560"/>
        <w:spacing w:before="450" w:after="450" w:line="312" w:lineRule="auto"/>
      </w:pPr>
      <w:r>
        <w:rPr>
          <w:rFonts w:ascii="宋体" w:hAnsi="宋体" w:eastAsia="宋体" w:cs="宋体"/>
          <w:color w:val="000"/>
          <w:sz w:val="28"/>
          <w:szCs w:val="28"/>
        </w:rPr>
        <w:t xml:space="preserve">”高质量发展，以中国的新发展为世界提供新机遇。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1.为了实现中华民族伟大复兴，中国共产党团结带领中国人民取得的四个伟大成就是什么？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习近平总书记在讲话中对广大青年发出殷切期望：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习近平总书记在讲话中对全体党员发出号召：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结合自身实际，谈谈如何立足本职岗位，为全面建设社会主义现代化国家、实现中华民族伟大复兴作贡献。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9.总体小康，全面小康</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1.为了实现中华民族伟大复兴，中国共产党团结带领中国人民取得的四个伟大成就是什么？</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坚持真理、坚守理想，践行初心、担当使命，不怕牺牲、英勇斗争，对党忠诚、不负人民的伟大建党精神，这是中国共产党的精神之源。（撒哈拉秀才精心拟制）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结合自身岗位实际作答。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2025-05-02T11:35:59+08:00</dcterms:created>
  <dcterms:modified xsi:type="dcterms:W3CDTF">2025-05-02T11:35:59+08:00</dcterms:modified>
</cp:coreProperties>
</file>

<file path=docProps/custom.xml><?xml version="1.0" encoding="utf-8"?>
<Properties xmlns="http://schemas.openxmlformats.org/officeDocument/2006/custom-properties" xmlns:vt="http://schemas.openxmlformats.org/officeDocument/2006/docPropsVTypes"/>
</file>