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2024年度假酒店实践报告</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实习目的从目前的社会就业形势看，具有实际操作技能的人才才是这个社会所需的。学院找到理论知识与实际操作的结合点，为我们联系了XX度假酒店，根据酒店的需要，安排我于2024年1月12日到2024年1月22日到XX度假酒店实地实习，我想从中了...</w:t>
      </w:r>
    </w:p>
    <w:p>
      <w:pPr>
        <w:ind w:left="0" w:right="0" w:firstLine="560"/>
        <w:spacing w:before="450" w:after="450" w:line="312" w:lineRule="auto"/>
      </w:pPr>
      <w:r>
        <w:rPr>
          <w:rFonts w:ascii="宋体" w:hAnsi="宋体" w:eastAsia="宋体" w:cs="宋体"/>
          <w:color w:val="000"/>
          <w:sz w:val="28"/>
          <w:szCs w:val="28"/>
        </w:rPr>
        <w:t xml:space="preserve">一、实习目的从目前的社会就业形势看，具有实际操作技能的人才才是这个社会所需的。学院找到理论知识与实际操作的结合点，为我们联系了XX度假酒店，根据酒店的需要，安排我于2024年1月12日到2024年1月22日到XX度假酒店实地实习，我想从中了解酒店的生产经营，组织管理的过程，酒店的服务及文化，加强管理理论与实践相结合。让我学会酒店里的服务精神，培养我的服务意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2024年1月12日-2024年1月22日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XX度假酒店</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位于XX旅游度假区，坐落在绵延十几公里的银色海滩的黄金地段上，拥有面积一万多平方米的沙滩，以及两万平方米的天然海水浴场，酒店按四星级标准规划兴建，2024年5月全新投入使用，建有豪华别墅海景房和园林房，特色亲海小屋、套房共26间，同时拥有大型的海景餐厅，私人海滨浴场和五星级沐浴阁，以及巽寮标志性建筑——欧式灯塔，并拥有多个不同规格的豪华会议室(最大可容3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XXxx度假酒店所分部门有：人力资源部、销售部、前厅部、客房部、保安部、沙滩综合娱乐部。酒店人力资源部根据酒店的实际经营需要，结合我们实习人员总数，分别把我们实习生安排到前厅部、客房部、保安部、沙滩综合娱乐部实习。为了能使我们全面的接触酒店的各个部门的工作，在为期六个月的实习时间里，酒店还安排了一些实习生分期的轮岗制度和见习，给有意往酒店方面发展的实习生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而我们实际操作内容也就只是熟悉铺床而已。真正由一间客人刚退的脏房，由里到外的打扫成一间等待客人入住的干净客房，是在来实实习之后的几天才真正掌握的。我们由开始的分组培训改为每栋楼由几个实习生负责(栋主)，一栋楼的客房大约有18、2间。加上领班和老员工作为机动人员到每一栋去“支援”，在真正忙碌的工作中，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发现了自己有很多的东西需要改善，例如自信心不足，遇到挫折容易发生情绪化，并把这一情绪放在工作上，影响了服务质量;喜欢跟其它部门作比较，其它部门工作量比较轻松，就产生不平衡的心理，埋怨分配不公平。</w:t>
      </w:r>
    </w:p>
    <w:p>
      <w:pPr>
        <w:ind w:left="0" w:right="0" w:firstLine="560"/>
        <w:spacing w:before="450" w:after="450" w:line="312" w:lineRule="auto"/>
      </w:pPr>
      <w:r>
        <w:rPr>
          <w:rFonts w:ascii="宋体" w:hAnsi="宋体" w:eastAsia="宋体" w:cs="宋体"/>
          <w:color w:val="000"/>
          <w:sz w:val="28"/>
          <w:szCs w:val="28"/>
        </w:rPr>
        <w:t xml:space="preserve">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的未来做好基础。</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2025-07-08T12:22:06+08:00</dcterms:created>
  <dcterms:modified xsi:type="dcterms:W3CDTF">2025-07-08T12:22:06+08:00</dcterms:modified>
</cp:coreProperties>
</file>

<file path=docProps/custom.xml><?xml version="1.0" encoding="utf-8"?>
<Properties xmlns="http://schemas.openxmlformats.org/officeDocument/2006/custom-properties" xmlns:vt="http://schemas.openxmlformats.org/officeDocument/2006/docPropsVTypes"/>
</file>