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垃圾分类实施方案2024</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街道垃圾分类处理实施方案随着社会经济的快速发展和群众生活水平的不断提高，生活垃圾产生量持续增加，垃圾围城之困日显突出。为打造生态宜居幸福新东郭，提高公众环境意识和文明意识，根据《**市关于开展农村生活垃圾分类和资源化利用工作的通知》的相...</w:t>
      </w:r>
    </w:p>
    <w:p>
      <w:pPr>
        <w:ind w:left="0" w:right="0" w:firstLine="560"/>
        <w:spacing w:before="450" w:after="450" w:line="312" w:lineRule="auto"/>
      </w:pPr>
      <w:r>
        <w:rPr>
          <w:rFonts w:ascii="宋体" w:hAnsi="宋体" w:eastAsia="宋体" w:cs="宋体"/>
          <w:color w:val="000"/>
          <w:sz w:val="28"/>
          <w:szCs w:val="28"/>
        </w:rPr>
        <w:t xml:space="preserve">**街道垃圾分类处理实施方案</w:t>
      </w:r>
    </w:p>
    <w:p>
      <w:pPr>
        <w:ind w:left="0" w:right="0" w:firstLine="560"/>
        <w:spacing w:before="450" w:after="450" w:line="312" w:lineRule="auto"/>
      </w:pPr>
      <w:r>
        <w:rPr>
          <w:rFonts w:ascii="宋体" w:hAnsi="宋体" w:eastAsia="宋体" w:cs="宋体"/>
          <w:color w:val="000"/>
          <w:sz w:val="28"/>
          <w:szCs w:val="28"/>
        </w:rPr>
        <w:t xml:space="preserve">随着社会经济的快速发展和群众生活水平的不断提高，生活垃圾产生量持续增加，垃圾围城之困日显突出。为打造生态宜居幸福新东郭，提高公众环境意识和文明意识，根据</w:t>
      </w:r>
    </w:p>
    <w:p>
      <w:pPr>
        <w:ind w:left="0" w:right="0" w:firstLine="560"/>
        <w:spacing w:before="450" w:after="450" w:line="312" w:lineRule="auto"/>
      </w:pPr>
      <w:r>
        <w:rPr>
          <w:rFonts w:ascii="宋体" w:hAnsi="宋体" w:eastAsia="宋体" w:cs="宋体"/>
          <w:color w:val="000"/>
          <w:sz w:val="28"/>
          <w:szCs w:val="28"/>
        </w:rPr>
        <w:t xml:space="preserve">《**市关于开展农村生活垃圾分类和资源化利用工作的通知》的相关要求，结合我街道实际，特制定本实施方案。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固体废物污染环境防治法》、《中华人民共和国循环经济促进法》等国家及盘锦市有关垃圾分类回收政策指引，围绕建设生态宜居东郭的目标，大力推进生活垃圾分类投放、收运和处置，建立生活垃圾综合管理体系，推动生活垃圾减量化、资源化、无害化处理，促进城镇精神文明与生态环境建设。</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（一）协调管理。坚持统一领导，明确相关部门职责，强化属地管理、综合协调和分工协作运行机制，加强宣传引导。</w:t>
      </w:r>
    </w:p>
    <w:p>
      <w:pPr>
        <w:ind w:left="0" w:right="0" w:firstLine="560"/>
        <w:spacing w:before="450" w:after="450" w:line="312" w:lineRule="auto"/>
      </w:pPr>
      <w:r>
        <w:rPr>
          <w:rFonts w:ascii="宋体" w:hAnsi="宋体" w:eastAsia="宋体" w:cs="宋体"/>
          <w:color w:val="000"/>
          <w:sz w:val="28"/>
          <w:szCs w:val="28"/>
        </w:rPr>
        <w:t xml:space="preserve">（二）科学易行。各村社区结合分类收运和处置方式，按照先粗后细、先易后难原则，制定科学分类方法，方便居民操作。</w:t>
      </w:r>
    </w:p>
    <w:p>
      <w:pPr>
        <w:ind w:left="0" w:right="0" w:firstLine="560"/>
        <w:spacing w:before="450" w:after="450" w:line="312" w:lineRule="auto"/>
      </w:pPr>
      <w:r>
        <w:rPr>
          <w:rFonts w:ascii="宋体" w:hAnsi="宋体" w:eastAsia="宋体" w:cs="宋体"/>
          <w:color w:val="000"/>
          <w:sz w:val="28"/>
          <w:szCs w:val="28"/>
        </w:rPr>
        <w:t xml:space="preserve">（三）示范推进。各村社区通过建立生活垃圾分类投放、收运、处置试点，总结经验，以点带面，逐步推进。</w:t>
      </w:r>
    </w:p>
    <w:p>
      <w:pPr>
        <w:ind w:left="0" w:right="0" w:firstLine="560"/>
        <w:spacing w:before="450" w:after="450" w:line="312" w:lineRule="auto"/>
      </w:pPr>
      <w:r>
        <w:rPr>
          <w:rFonts w:ascii="宋体" w:hAnsi="宋体" w:eastAsia="宋体" w:cs="宋体"/>
          <w:color w:val="000"/>
          <w:sz w:val="28"/>
          <w:szCs w:val="28"/>
        </w:rPr>
        <w:t xml:space="preserve">（四）统一规划。各村社区系统考虑分类投放、收运、处置各环节之间的衔接，配置配套的环卫收运设施设备。</w:t>
      </w:r>
    </w:p>
    <w:p>
      <w:pPr>
        <w:ind w:left="0" w:right="0" w:firstLine="560"/>
        <w:spacing w:before="450" w:after="450" w:line="312" w:lineRule="auto"/>
      </w:pPr>
      <w:r>
        <w:rPr>
          <w:rFonts w:ascii="宋体" w:hAnsi="宋体" w:eastAsia="宋体" w:cs="宋体"/>
          <w:color w:val="000"/>
          <w:sz w:val="28"/>
          <w:szCs w:val="28"/>
        </w:rPr>
        <w:t xml:space="preserve">三、推行区域</w:t>
      </w:r>
    </w:p>
    <w:p>
      <w:pPr>
        <w:ind w:left="0" w:right="0" w:firstLine="560"/>
        <w:spacing w:before="450" w:after="450" w:line="312" w:lineRule="auto"/>
      </w:pPr>
      <w:r>
        <w:rPr>
          <w:rFonts w:ascii="宋体" w:hAnsi="宋体" w:eastAsia="宋体" w:cs="宋体"/>
          <w:color w:val="000"/>
          <w:sz w:val="28"/>
          <w:szCs w:val="28"/>
        </w:rPr>
        <w:t xml:space="preserve">**街道5个村作为生活垃圾分类收运处置区域。</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全面开展生活垃圾分类宣传教育，村（社区）建立垃圾分类收运体系，配套相关设施设备；在全街道范围内构建生活垃圾分类收运处置体系，逐步建立长效监督管理机制提供经验借鉴和基础保障。</w:t>
      </w:r>
    </w:p>
    <w:p>
      <w:pPr>
        <w:ind w:left="0" w:right="0" w:firstLine="560"/>
        <w:spacing w:before="450" w:after="450" w:line="312" w:lineRule="auto"/>
      </w:pPr>
      <w:r>
        <w:rPr>
          <w:rFonts w:ascii="宋体" w:hAnsi="宋体" w:eastAsia="宋体" w:cs="宋体"/>
          <w:color w:val="000"/>
          <w:sz w:val="28"/>
          <w:szCs w:val="28"/>
        </w:rPr>
        <w:t xml:space="preserve">五、生活垃圾分类操作方法</w:t>
      </w:r>
    </w:p>
    <w:p>
      <w:pPr>
        <w:ind w:left="0" w:right="0" w:firstLine="560"/>
        <w:spacing w:before="450" w:after="450" w:line="312" w:lineRule="auto"/>
      </w:pPr>
      <w:r>
        <w:rPr>
          <w:rFonts w:ascii="宋体" w:hAnsi="宋体" w:eastAsia="宋体" w:cs="宋体"/>
          <w:color w:val="000"/>
          <w:sz w:val="28"/>
          <w:szCs w:val="28"/>
        </w:rPr>
        <w:t xml:space="preserve">（一）垃圾种类。原则上，将农村生活垃圾分为可降解垃圾、不可降解垃圾、有毒有害垃圾三种类型。</w:t>
      </w:r>
    </w:p>
    <w:p>
      <w:pPr>
        <w:ind w:left="0" w:right="0" w:firstLine="560"/>
        <w:spacing w:before="450" w:after="450" w:line="312" w:lineRule="auto"/>
      </w:pPr>
      <w:r>
        <w:rPr>
          <w:rFonts w:ascii="宋体" w:hAnsi="宋体" w:eastAsia="宋体" w:cs="宋体"/>
          <w:color w:val="000"/>
          <w:sz w:val="28"/>
          <w:szCs w:val="28"/>
        </w:rPr>
        <w:t xml:space="preserve">1.可降解垃圾。主要包括剩菜剩饭、菜叶果皮、炉灶灰等厨余垃圾，以及庭院作物秸秆、枯枝烂叶等可腐烂的垃圾。</w:t>
      </w:r>
    </w:p>
    <w:p>
      <w:pPr>
        <w:ind w:left="0" w:right="0" w:firstLine="560"/>
        <w:spacing w:before="450" w:after="450" w:line="312" w:lineRule="auto"/>
      </w:pPr>
      <w:r>
        <w:rPr>
          <w:rFonts w:ascii="宋体" w:hAnsi="宋体" w:eastAsia="宋体" w:cs="宋体"/>
          <w:color w:val="000"/>
          <w:sz w:val="28"/>
          <w:szCs w:val="28"/>
        </w:rPr>
        <w:t xml:space="preserve">2.不可降解垃圾。具体可细分为可回收垃圾和不可回收垃圾两类。其中：可回收垃圾主要包括报纸、书刊、纸壳、饮料瓶、废铜烂铁等；不可回收垃圾主要包括陶瓷碎片、卫生间厕纸、塑料包装物、塑料袋等难以回收的垃圾。</w:t>
      </w:r>
    </w:p>
    <w:p>
      <w:pPr>
        <w:ind w:left="0" w:right="0" w:firstLine="560"/>
        <w:spacing w:before="450" w:after="450" w:line="312" w:lineRule="auto"/>
      </w:pPr>
      <w:r>
        <w:rPr>
          <w:rFonts w:ascii="宋体" w:hAnsi="宋体" w:eastAsia="宋体" w:cs="宋体"/>
          <w:color w:val="000"/>
          <w:sz w:val="28"/>
          <w:szCs w:val="28"/>
        </w:rPr>
        <w:t xml:space="preserve">3.有毒有害垃圾。主要包括废弃的农药包装、医疗用品、灯管灯泡、电瓶电池、电子设备以及过期的药品、化妆品等垃圾。</w:t>
      </w:r>
    </w:p>
    <w:p>
      <w:pPr>
        <w:ind w:left="0" w:right="0" w:firstLine="560"/>
        <w:spacing w:before="450" w:after="450" w:line="312" w:lineRule="auto"/>
      </w:pPr>
      <w:r>
        <w:rPr>
          <w:rFonts w:ascii="宋体" w:hAnsi="宋体" w:eastAsia="宋体" w:cs="宋体"/>
          <w:color w:val="000"/>
          <w:sz w:val="28"/>
          <w:szCs w:val="28"/>
        </w:rPr>
        <w:t xml:space="preserve">（二）垃圾分拣。主要采取“农户源头分类+村保洁员上门收集”的模式。</w:t>
      </w:r>
    </w:p>
    <w:p>
      <w:pPr>
        <w:ind w:left="0" w:right="0" w:firstLine="560"/>
        <w:spacing w:before="450" w:after="450" w:line="312" w:lineRule="auto"/>
      </w:pPr>
      <w:r>
        <w:rPr>
          <w:rFonts w:ascii="宋体" w:hAnsi="宋体" w:eastAsia="宋体" w:cs="宋体"/>
          <w:color w:val="000"/>
          <w:sz w:val="28"/>
          <w:szCs w:val="28"/>
        </w:rPr>
        <w:t xml:space="preserve">1.农户源头分类。农户要根据垃圾种类，将垃圾分别投放到自家相应的垃圾存储器具中。</w:t>
      </w:r>
    </w:p>
    <w:p>
      <w:pPr>
        <w:ind w:left="0" w:right="0" w:firstLine="560"/>
        <w:spacing w:before="450" w:after="450" w:line="312" w:lineRule="auto"/>
      </w:pPr>
      <w:r>
        <w:rPr>
          <w:rFonts w:ascii="宋体" w:hAnsi="宋体" w:eastAsia="宋体" w:cs="宋体"/>
          <w:color w:val="000"/>
          <w:sz w:val="28"/>
          <w:szCs w:val="28"/>
        </w:rPr>
        <w:t xml:space="preserve">2.村保洁员上门收集。村保洁员要每天上门收集、分装可降解垃圾和不可降解垃圾，定期上门收集有毒有害垃圾。</w:t>
      </w:r>
    </w:p>
    <w:p>
      <w:pPr>
        <w:ind w:left="0" w:right="0" w:firstLine="560"/>
        <w:spacing w:before="450" w:after="450" w:line="312" w:lineRule="auto"/>
      </w:pPr>
      <w:r>
        <w:rPr>
          <w:rFonts w:ascii="宋体" w:hAnsi="宋体" w:eastAsia="宋体" w:cs="宋体"/>
          <w:color w:val="000"/>
          <w:sz w:val="28"/>
          <w:szCs w:val="28"/>
        </w:rPr>
        <w:t xml:space="preserve">（三）垃圾处理。根据垃圾分类采取不同的处理方式。</w:t>
      </w:r>
    </w:p>
    <w:p>
      <w:pPr>
        <w:ind w:left="0" w:right="0" w:firstLine="560"/>
        <w:spacing w:before="450" w:after="450" w:line="312" w:lineRule="auto"/>
      </w:pPr>
      <w:r>
        <w:rPr>
          <w:rFonts w:ascii="宋体" w:hAnsi="宋体" w:eastAsia="宋体" w:cs="宋体"/>
          <w:color w:val="000"/>
          <w:sz w:val="28"/>
          <w:szCs w:val="28"/>
        </w:rPr>
        <w:t xml:space="preserve">1.可降解垃圾处理。由村保洁员负责统一收集，运送到村可降解垃圾填埋池，实施统一处理；鼓励农户自行处理厨余垃圾，尽量做到“不出院”。</w:t>
      </w:r>
    </w:p>
    <w:p>
      <w:pPr>
        <w:ind w:left="0" w:right="0" w:firstLine="560"/>
        <w:spacing w:before="450" w:after="450" w:line="312" w:lineRule="auto"/>
      </w:pPr>
      <w:r>
        <w:rPr>
          <w:rFonts w:ascii="宋体" w:hAnsi="宋体" w:eastAsia="宋体" w:cs="宋体"/>
          <w:color w:val="000"/>
          <w:sz w:val="28"/>
          <w:szCs w:val="28"/>
        </w:rPr>
        <w:t xml:space="preserve">2.不可降解垃圾处理。由村保洁员负责统一收集、指定地点存放，京环集团负责每日集中转运处理，做到日产日清。其中，可回收垃圾由京环集团定期有偿回收。</w:t>
      </w:r>
    </w:p>
    <w:p>
      <w:pPr>
        <w:ind w:left="0" w:right="0" w:firstLine="560"/>
        <w:spacing w:before="450" w:after="450" w:line="312" w:lineRule="auto"/>
      </w:pPr>
      <w:r>
        <w:rPr>
          <w:rFonts w:ascii="宋体" w:hAnsi="宋体" w:eastAsia="宋体" w:cs="宋体"/>
          <w:color w:val="000"/>
          <w:sz w:val="28"/>
          <w:szCs w:val="28"/>
        </w:rPr>
        <w:t xml:space="preserve">3.有毒有害垃圾处理。由村保洁员收集后，暂存于垃圾桶装站保管，京环集团负责定期集中转运处理。</w:t>
      </w:r>
    </w:p>
    <w:p>
      <w:pPr>
        <w:ind w:left="0" w:right="0" w:firstLine="560"/>
        <w:spacing w:before="450" w:after="450" w:line="312" w:lineRule="auto"/>
      </w:pPr>
      <w:r>
        <w:rPr>
          <w:rFonts w:ascii="宋体" w:hAnsi="宋体" w:eastAsia="宋体" w:cs="宋体"/>
          <w:color w:val="000"/>
          <w:sz w:val="28"/>
          <w:szCs w:val="28"/>
        </w:rPr>
        <w:t xml:space="preserve">（四）生活垃圾分类收运和处置设施配置</w:t>
      </w:r>
    </w:p>
    <w:p>
      <w:pPr>
        <w:ind w:left="0" w:right="0" w:firstLine="560"/>
        <w:spacing w:before="450" w:after="450" w:line="312" w:lineRule="auto"/>
      </w:pPr>
      <w:r>
        <w:rPr>
          <w:rFonts w:ascii="宋体" w:hAnsi="宋体" w:eastAsia="宋体" w:cs="宋体"/>
          <w:color w:val="000"/>
          <w:sz w:val="28"/>
          <w:szCs w:val="28"/>
        </w:rPr>
        <w:t xml:space="preserve">1、垃圾分类收集容器配置。设置垃圾收集固定点，并按照分类标准，配备不同颜色的垃圾分类收集容器。垃圾分类收集容器应对收集的垃圾类型标识清楚，容器设定位置应相对固定，并符合方便居民、不影响市容观瞻、不妨碍交通、利于垃圾的分类收集和机械化收运作业等要求。另外，对有害垃圾收集桶要做好防渗透等处理，避免造成二次污染。</w:t>
      </w:r>
    </w:p>
    <w:p>
      <w:pPr>
        <w:ind w:left="0" w:right="0" w:firstLine="560"/>
        <w:spacing w:before="450" w:after="450" w:line="312" w:lineRule="auto"/>
      </w:pPr>
      <w:r>
        <w:rPr>
          <w:rFonts w:ascii="宋体" w:hAnsi="宋体" w:eastAsia="宋体" w:cs="宋体"/>
          <w:color w:val="000"/>
          <w:sz w:val="28"/>
          <w:szCs w:val="28"/>
        </w:rPr>
        <w:t xml:space="preserve">2、垃圾收运设施配置</w:t>
      </w:r>
    </w:p>
    <w:p>
      <w:pPr>
        <w:ind w:left="0" w:right="0" w:firstLine="560"/>
        <w:spacing w:before="450" w:after="450" w:line="312" w:lineRule="auto"/>
      </w:pPr>
      <w:r>
        <w:rPr>
          <w:rFonts w:ascii="宋体" w:hAnsi="宋体" w:eastAsia="宋体" w:cs="宋体"/>
          <w:color w:val="000"/>
          <w:sz w:val="28"/>
          <w:szCs w:val="28"/>
        </w:rPr>
        <w:t xml:space="preserve">生活垃圾的分类收运设施要与前端生活垃圾分类收运投放设施相配套，并统一外观和标识，实行密闭运输。</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为加强组织领导，成立镇生活垃圾分类收运处置工作领导小组。领导小组成员名单如下：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长：**（主任）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领导小组下设办公室，办公室主任由**同志兼任，办公电话：**。</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1、召开工作动员会：协调领导小组成员单位、村社区、企事业单位召开一次工作动员会，成立领导小组，明确部门职责，布置生活垃圾分类收运处置工作。</w:t>
      </w:r>
    </w:p>
    <w:p>
      <w:pPr>
        <w:ind w:left="0" w:right="0" w:firstLine="560"/>
        <w:spacing w:before="450" w:after="450" w:line="312" w:lineRule="auto"/>
      </w:pPr>
      <w:r>
        <w:rPr>
          <w:rFonts w:ascii="宋体" w:hAnsi="宋体" w:eastAsia="宋体" w:cs="宋体"/>
          <w:color w:val="000"/>
          <w:sz w:val="28"/>
          <w:szCs w:val="28"/>
        </w:rPr>
        <w:t xml:space="preserve">2、前期准备工作：协调村社区完成试点小区垃圾产生情况、垃圾成分调查；购置垃圾分类收集桶，做到合理布点、标识清晰，按要求配备专用手推车、运输车辆；确定餐厨垃圾处理单位和有资质的废物处置单位。</w:t>
      </w:r>
    </w:p>
    <w:p>
      <w:pPr>
        <w:ind w:left="0" w:right="0" w:firstLine="560"/>
        <w:spacing w:before="450" w:after="450" w:line="312" w:lineRule="auto"/>
      </w:pPr>
      <w:r>
        <w:rPr>
          <w:rFonts w:ascii="宋体" w:hAnsi="宋体" w:eastAsia="宋体" w:cs="宋体"/>
          <w:color w:val="000"/>
          <w:sz w:val="28"/>
          <w:szCs w:val="28"/>
        </w:rPr>
        <w:t xml:space="preserve">3、开展宣传培训：通过标语、广播、会议等开展舆论宣传，发放生活垃圾分类宣传资料，对保洁队伍进行组织培训，此项工作与前期准备工作同步进行。</w:t>
      </w:r>
    </w:p>
    <w:p>
      <w:pPr>
        <w:ind w:left="0" w:right="0" w:firstLine="560"/>
        <w:spacing w:before="450" w:after="450" w:line="312" w:lineRule="auto"/>
      </w:pPr>
      <w:r>
        <w:rPr>
          <w:rFonts w:ascii="宋体" w:hAnsi="宋体" w:eastAsia="宋体" w:cs="宋体"/>
          <w:color w:val="000"/>
          <w:sz w:val="28"/>
          <w:szCs w:val="28"/>
        </w:rPr>
        <w:t xml:space="preserve">4、启动工作：在小区生活垃圾分类收集袋、收集桶及生活垃圾分类运输车辆等专门设施配置到位的情况下，启动生活垃圾分类收运处置工作。</w:t>
      </w:r>
    </w:p>
    <w:p>
      <w:pPr>
        <w:ind w:left="0" w:right="0" w:firstLine="560"/>
        <w:spacing w:before="450" w:after="450" w:line="312" w:lineRule="auto"/>
      </w:pPr>
      <w:r>
        <w:rPr>
          <w:rFonts w:ascii="宋体" w:hAnsi="宋体" w:eastAsia="宋体" w:cs="宋体"/>
          <w:color w:val="000"/>
          <w:sz w:val="28"/>
          <w:szCs w:val="28"/>
        </w:rPr>
        <w:t xml:space="preserve">5、总结经验：年底对我街道生活垃圾分类工作进行全面总结，形成书面材料，重点提炼试点经验；按照市、区工作安排，制订下一步生活垃圾分类收运处置工作计划，积极扩大分类收运处置覆盖范围。</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各有关部门应高度重视推进垃圾分类收运处置工作，指定专人按照职责分工负责工作的落实；领导小组定期召开会议研究试点工作中存在的问题，加强对试点工作的检查指导，确保试点工作取得实效。</w:t>
      </w:r>
    </w:p>
    <w:p>
      <w:pPr>
        <w:ind w:left="0" w:right="0" w:firstLine="560"/>
        <w:spacing w:before="450" w:after="450" w:line="312" w:lineRule="auto"/>
      </w:pPr>
      <w:r>
        <w:rPr>
          <w:rFonts w:ascii="宋体" w:hAnsi="宋体" w:eastAsia="宋体" w:cs="宋体"/>
          <w:color w:val="000"/>
          <w:sz w:val="28"/>
          <w:szCs w:val="28"/>
        </w:rPr>
        <w:t xml:space="preserve">（二）落实资金保障。工作开展期间，宣传教育活动经费和生活垃圾分类区域内分类垃圾袋、垃圾收集容器、垃圾收运设施及餐厨垃圾处理设施配置所需经费等由街道村两级财政予以解决。</w:t>
      </w:r>
    </w:p>
    <w:p>
      <w:pPr>
        <w:ind w:left="0" w:right="0" w:firstLine="560"/>
        <w:spacing w:before="450" w:after="450" w:line="312" w:lineRule="auto"/>
      </w:pPr>
      <w:r>
        <w:rPr>
          <w:rFonts w:ascii="宋体" w:hAnsi="宋体" w:eastAsia="宋体" w:cs="宋体"/>
          <w:color w:val="000"/>
          <w:sz w:val="28"/>
          <w:szCs w:val="28"/>
        </w:rPr>
        <w:t xml:space="preserve">（三）加强宣传引导。通过广播、标语、横幅等多种形式开展宣传教育，提高群众的思想认识；积极组织开展生活垃圾分类专题教育与知识普及活动。</w:t>
      </w:r>
    </w:p>
    <w:p>
      <w:pPr>
        <w:ind w:left="0" w:right="0" w:firstLine="560"/>
        <w:spacing w:before="450" w:after="450" w:line="312" w:lineRule="auto"/>
      </w:pPr>
      <w:r>
        <w:rPr>
          <w:rFonts w:ascii="宋体" w:hAnsi="宋体" w:eastAsia="宋体" w:cs="宋体"/>
          <w:color w:val="000"/>
          <w:sz w:val="28"/>
          <w:szCs w:val="28"/>
        </w:rPr>
        <w:t xml:space="preserve">（四）总结完善推广。工作开展期间，定期向领导小组汇报工作情况；以垃圾分类工作为契机，进一步完善生活垃圾管理体系，推进生活垃圾全程依法监督和特许经营，深化环卫体制改革，建立长效管理机制。</w:t>
      </w:r>
    </w:p>
    <w:p>
      <w:pPr>
        <w:ind w:left="0" w:right="0" w:firstLine="560"/>
        <w:spacing w:before="450" w:after="450" w:line="312" w:lineRule="auto"/>
      </w:pPr>
      <w:r>
        <w:rPr>
          <w:rFonts w:ascii="宋体" w:hAnsi="宋体" w:eastAsia="宋体" w:cs="宋体"/>
          <w:color w:val="000"/>
          <w:sz w:val="28"/>
          <w:szCs w:val="28"/>
        </w:rPr>
        <w:t xml:space="preserve">2024.6.5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2025-06-16T17:52:16+08:00</dcterms:created>
  <dcterms:modified xsi:type="dcterms:W3CDTF">2025-06-16T17:52:16+08:00</dcterms:modified>
</cp:coreProperties>
</file>

<file path=docProps/custom.xml><?xml version="1.0" encoding="utf-8"?>
<Properties xmlns="http://schemas.openxmlformats.org/officeDocument/2006/custom-properties" xmlns:vt="http://schemas.openxmlformats.org/officeDocument/2006/docPropsVTypes"/>
</file>