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领导关于真抓实干的讲话（含五篇）</w:t>
      </w:r>
      <w:bookmarkEnd w:id="1"/>
    </w:p>
    <w:p>
      <w:pPr>
        <w:jc w:val="center"/>
        <w:spacing w:before="0" w:after="450"/>
      </w:pPr>
      <w:r>
        <w:rPr>
          <w:rFonts w:ascii="Arial" w:hAnsi="Arial" w:eastAsia="Arial" w:cs="Arial"/>
          <w:color w:val="999999"/>
          <w:sz w:val="20"/>
          <w:szCs w:val="20"/>
        </w:rPr>
        <w:t xml:space="preserve">来源：网络  作者：流年似水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领导关于真抓实干的讲话领导关于真抓实干的讲话一、深刻认识真抓实干的重要性空谈误国，实干兴邦。践行党的初心和使命，最终也是要落实到真抓实干上来。从近年来我县的发展来看，通过真抓实干，我们攻下了一系列难事。搭建“两区四园三组团”园区发...</w:t>
      </w:r>
    </w:p>
    <w:p>
      <w:pPr>
        <w:ind w:left="0" w:right="0" w:firstLine="560"/>
        <w:spacing w:before="450" w:after="450" w:line="312" w:lineRule="auto"/>
      </w:pPr>
      <w:r>
        <w:rPr>
          <w:rFonts w:ascii="黑体" w:hAnsi="黑体" w:eastAsia="黑体" w:cs="黑体"/>
          <w:color w:val="000000"/>
          <w:sz w:val="36"/>
          <w:szCs w:val="36"/>
          <w:b w:val="1"/>
          <w:bCs w:val="1"/>
        </w:rPr>
        <w:t xml:space="preserve">第一篇：领导关于真抓实干的讲话</w:t>
      </w:r>
    </w:p>
    <w:p>
      <w:pPr>
        <w:ind w:left="0" w:right="0" w:firstLine="560"/>
        <w:spacing w:before="450" w:after="450" w:line="312" w:lineRule="auto"/>
      </w:pPr>
      <w:r>
        <w:rPr>
          <w:rFonts w:ascii="宋体" w:hAnsi="宋体" w:eastAsia="宋体" w:cs="宋体"/>
          <w:color w:val="000"/>
          <w:sz w:val="28"/>
          <w:szCs w:val="28"/>
        </w:rPr>
        <w:t xml:space="preserve">领导关于真抓实干的讲话</w:t>
      </w:r>
    </w:p>
    <w:p>
      <w:pPr>
        <w:ind w:left="0" w:right="0" w:firstLine="560"/>
        <w:spacing w:before="450" w:after="450" w:line="312" w:lineRule="auto"/>
      </w:pPr>
      <w:r>
        <w:rPr>
          <w:rFonts w:ascii="宋体" w:hAnsi="宋体" w:eastAsia="宋体" w:cs="宋体"/>
          <w:color w:val="000"/>
          <w:sz w:val="28"/>
          <w:szCs w:val="28"/>
        </w:rPr>
        <w:t xml:space="preserve">一、深刻认识真抓实干的重要性</w:t>
      </w:r>
    </w:p>
    <w:p>
      <w:pPr>
        <w:ind w:left="0" w:right="0" w:firstLine="560"/>
        <w:spacing w:before="450" w:after="450" w:line="312" w:lineRule="auto"/>
      </w:pPr>
      <w:r>
        <w:rPr>
          <w:rFonts w:ascii="宋体" w:hAnsi="宋体" w:eastAsia="宋体" w:cs="宋体"/>
          <w:color w:val="000"/>
          <w:sz w:val="28"/>
          <w:szCs w:val="28"/>
        </w:rPr>
        <w:t xml:space="preserve">空谈误国，实干兴邦。践行党的初心和使命，最终也是要落实到真抓实干上来。从近年来我县的发展来看，通过真抓实干，我们攻下了一系列难事。搭建“两区四园三组团”园区发展平台，全县XXX余家稀贵金属回收企业以市场化法制化手段整合成XX家入园发展，产业质效不断提高；建立防范和化解政府性债务风险的调度协调机制，摸清债务底数，严实化债，牢牢守住了不发生区域性系统性风险的底线；压实扶贫责任、扩宽增收渠道、改善基础条件、落实扶持政策，全县所有XX个省市贫困村出列任务全面完成；建立“三律一正”信访机制，推进综治维稳信访“五大活动”，纵深推进扫黑除恶专项斗争，有效确保了社会大局的和谐稳定。</w:t>
      </w:r>
    </w:p>
    <w:p>
      <w:pPr>
        <w:ind w:left="0" w:right="0" w:firstLine="560"/>
        <w:spacing w:before="450" w:after="450" w:line="312" w:lineRule="auto"/>
      </w:pPr>
      <w:r>
        <w:rPr>
          <w:rFonts w:ascii="宋体" w:hAnsi="宋体" w:eastAsia="宋体" w:cs="宋体"/>
          <w:color w:val="000"/>
          <w:sz w:val="28"/>
          <w:szCs w:val="28"/>
        </w:rPr>
        <w:t xml:space="preserve">通过真抓实干，我们干成了一系列大事。立足X特色产品，大力发展“互联网+”，XXXX年我县被评为全国电子商务进农村综合示范县。数年来坚持城乡环境整治力度不减，常态长效运行“村收集、镇转运、县处理”的垃圾处理模式，XXXX年我县入选全国首批农村生活垃圾分类和资源化利用示范县。坚持乡村振兴战略，开展粮食丰产技术试验示范和推广、努力培植种粮大户和粮食生产专业合作社，XXXX年我县被评为全国产粮大县。坚持“X”发展战略，实施园区“锁边、覆绿、提质、增效”四大工程，XXXX年我县循环经济工业园顺利通过国家“城市矿产”示范基地验收。坚持文旅产业提质升级战略，乡村旅游方兴未艾，顺利承办XXXXX国际休闲旅游文化节。在获评全省卫生县城、文明县城、园林县城的基础上，通过不懈努力，今年X月份又荣获得国家卫生县城称号。</w:t>
      </w:r>
    </w:p>
    <w:p>
      <w:pPr>
        <w:ind w:left="0" w:right="0" w:firstLine="560"/>
        <w:spacing w:before="450" w:after="450" w:line="312" w:lineRule="auto"/>
      </w:pPr>
      <w:r>
        <w:rPr>
          <w:rFonts w:ascii="宋体" w:hAnsi="宋体" w:eastAsia="宋体" w:cs="宋体"/>
          <w:color w:val="000"/>
          <w:sz w:val="28"/>
          <w:szCs w:val="28"/>
        </w:rPr>
        <w:t xml:space="preserve">通过真抓实干，我们交上了一份满意的答卷。全县发展主要指标保持在全市第一方阵，县域经济实力显著增强，风清气正政治生态持续向好，山清水秀的自然生态不断巩固，城乡面貌发生了历史性巨变，今日X有口皆碑。</w:t>
      </w:r>
    </w:p>
    <w:p>
      <w:pPr>
        <w:ind w:left="0" w:right="0" w:firstLine="560"/>
        <w:spacing w:before="450" w:after="450" w:line="312" w:lineRule="auto"/>
      </w:pPr>
      <w:r>
        <w:rPr>
          <w:rFonts w:ascii="宋体" w:hAnsi="宋体" w:eastAsia="宋体" w:cs="宋体"/>
          <w:color w:val="000"/>
          <w:sz w:val="28"/>
          <w:szCs w:val="28"/>
        </w:rPr>
        <w:t xml:space="preserve">事实再次证明，“幸福不会从天降”“不下苦功花不开”。一切难题，只有在真抓实干中才能破解；一切机遇，只有在真抓实干中才能把握；一切愿景，只有在真抓实干中才能实现。</w:t>
      </w:r>
    </w:p>
    <w:p>
      <w:pPr>
        <w:ind w:left="0" w:right="0" w:firstLine="560"/>
        <w:spacing w:before="450" w:after="450" w:line="312" w:lineRule="auto"/>
      </w:pPr>
      <w:r>
        <w:rPr>
          <w:rFonts w:ascii="宋体" w:hAnsi="宋体" w:eastAsia="宋体" w:cs="宋体"/>
          <w:color w:val="000"/>
          <w:sz w:val="28"/>
          <w:szCs w:val="28"/>
        </w:rPr>
        <w:t xml:space="preserve">（一）真抓实干，是政治意识强不强的定盘星。牢固树立“四个意识”，不仅仅体现在深刻的思想认识上，更体现在真抓实干上。只有真抓实干、积极作为，才能推动发展、成就事业，才能把党的政治优势、组织优势转化为发展优势。领导干部带头真抓实干，必须要从岗位看态度、从现场看行动、从结果看担当、从过程看作风。进一步而言，就是要深刻认识真抓实干的重要性，大力发扬党的这一优良传统，崇尚真抓实干、带头真抓实干、一起真抓实干。深入贯彻落实中央、省委、市委的各项决策部署，聚焦全县改革发展稳定大局，始终以“朝受命、夕饮冰，昼无为、夜难寐”的紧迫感、主动性，担当实干、在真抓实干中展现政治品行，提高政治站位，强化政治意识。</w:t>
      </w:r>
    </w:p>
    <w:p>
      <w:pPr>
        <w:ind w:left="0" w:right="0" w:firstLine="560"/>
        <w:spacing w:before="450" w:after="450" w:line="312" w:lineRule="auto"/>
      </w:pPr>
      <w:r>
        <w:rPr>
          <w:rFonts w:ascii="宋体" w:hAnsi="宋体" w:eastAsia="宋体" w:cs="宋体"/>
          <w:color w:val="000"/>
          <w:sz w:val="28"/>
          <w:szCs w:val="28"/>
        </w:rPr>
        <w:t xml:space="preserve">（二）真抓实干，是为民情怀深不深的试金石。全心全意为人民服务是党的宗旨，是做好一切工作的出发点和落脚点。为官一任，就当造福一方。不担当、不作为，不真抓实干，于私愧对一方水土，愧对一方百姓，愧对一段历史；于公更是贻误发展时机、损害党的威望，影响一个地方的政治生态。只要有利于X发展、有利于企业发展、有利于人民群众，我们就要克服困难，尽一切努力去干，做到定一件事干一件事，干一件事成一件事，积小胜为大胜。比如在引进项目、发展产业时，领导干部一定要秉持为民情怀，只要是能够推动全县经济发展、符合绝大多数群众利益的项目，该拍板时就要果断拍板，该服务时就要细致周到服务。</w:t>
      </w:r>
    </w:p>
    <w:p>
      <w:pPr>
        <w:ind w:left="0" w:right="0" w:firstLine="560"/>
        <w:spacing w:before="450" w:after="450" w:line="312" w:lineRule="auto"/>
      </w:pPr>
      <w:r>
        <w:rPr>
          <w:rFonts w:ascii="宋体" w:hAnsi="宋体" w:eastAsia="宋体" w:cs="宋体"/>
          <w:color w:val="000"/>
          <w:sz w:val="28"/>
          <w:szCs w:val="28"/>
        </w:rPr>
        <w:t xml:space="preserve">（三）真抓实干，是干事本领大不大的对标尺。领导人强调，“如何正确认识和妥善处理我国发展起来后不断出现的新情况新问题，唯一的途径就是增强我们自己的本领”。真抓实干不是蛮干苦干，必须要有过硬的本领。所谓过硬的本领具体到工作上就是要有讲落实的功力，谋落实的脑力，出实招的实力，解决问题的效力。既能干在当前、谋在长远，又能在面对具体困难和问题时出主意、定计策，真正拿出切实可行的办法，解决实际问题，把工作做得有板有眼。对于不熟悉的业务，也能自觉补充知识，解放思想，更新观念。做到善于解剖麻雀，及时总结和汲取教训，对的就坚决做、尽快干，错的就尽快改、坚决改。实现既能“弹钢琴”，又能“转盘子”，统筹兼顾、协调有方，驾驭好各类复杂的工作局面。</w:t>
      </w:r>
    </w:p>
    <w:p>
      <w:pPr>
        <w:ind w:left="0" w:right="0" w:firstLine="560"/>
        <w:spacing w:before="450" w:after="450" w:line="312" w:lineRule="auto"/>
      </w:pPr>
      <w:r>
        <w:rPr>
          <w:rFonts w:ascii="宋体" w:hAnsi="宋体" w:eastAsia="宋体" w:cs="宋体"/>
          <w:color w:val="000"/>
          <w:sz w:val="28"/>
          <w:szCs w:val="28"/>
        </w:rPr>
        <w:t xml:space="preserve">二、不断增强真抓实干的针对性</w:t>
      </w:r>
    </w:p>
    <w:p>
      <w:pPr>
        <w:ind w:left="0" w:right="0" w:firstLine="560"/>
        <w:spacing w:before="450" w:after="450" w:line="312" w:lineRule="auto"/>
      </w:pPr>
      <w:r>
        <w:rPr>
          <w:rFonts w:ascii="宋体" w:hAnsi="宋体" w:eastAsia="宋体" w:cs="宋体"/>
          <w:color w:val="000"/>
          <w:sz w:val="28"/>
          <w:szCs w:val="28"/>
        </w:rPr>
        <w:t xml:space="preserve">（一）围绕检视问题整改真抓实干。马克思主义认为，事物发展是否定之否定，是螺旋式上升。敢于自我否定才有新的突破，善于完善自我，更是一种本事、一种境界、一种能力。开展“不忘初心、牢记使命”主题教育以来，我们全体县委常委班子成员在学习教育中检视问题、在征求意见中收集诉求、在调查研究中发现难题、在对照党章党规中找差距、在对标先进方面反思不足，坚持把自己摆进去、把工作摆进去、把职责摆进去，深入开展问题检视，在否定中实现自我完善。</w:t>
      </w:r>
    </w:p>
    <w:p>
      <w:pPr>
        <w:ind w:left="0" w:right="0" w:firstLine="560"/>
        <w:spacing w:before="450" w:after="450" w:line="312" w:lineRule="auto"/>
      </w:pPr>
      <w:r>
        <w:rPr>
          <w:rFonts w:ascii="宋体" w:hAnsi="宋体" w:eastAsia="宋体" w:cs="宋体"/>
          <w:color w:val="000"/>
          <w:sz w:val="28"/>
          <w:szCs w:val="28"/>
        </w:rPr>
        <w:t xml:space="preserve">目前，县委常委班子通过多种途径先后检视出各类问题XX条，所有问题都已经按照领导职责分工分解落实到相关单位和每位常委成员个人，大家要主动认账领账，坚持谁主管谁负责、谁牵头谁协调，把个人整改与班子整改任务结合起来，与分管领域、分管部门整改结合起来。在这项工作上，县政府党组就做的比较到位，XX同志主动提出将全县X-X轮巡察反馈问题中所有涉及政府部门的问题都统一归集，纳入县政府党组的检视问题清单和整改任务清单。在具体整改过程中，县委常委会议组成人员要坚持以上率下，上下联动，统筹推进，一条一条对照、一条一条整改、一条一条过关，既注重解决个案问题，又统筹解决面上问题，以自我革命的精神和刀刃向内的勇气把主题教育整改引向深入。</w:t>
      </w:r>
    </w:p>
    <w:p>
      <w:pPr>
        <w:ind w:left="0" w:right="0" w:firstLine="560"/>
        <w:spacing w:before="450" w:after="450" w:line="312" w:lineRule="auto"/>
      </w:pPr>
      <w:r>
        <w:rPr>
          <w:rFonts w:ascii="宋体" w:hAnsi="宋体" w:eastAsia="宋体" w:cs="宋体"/>
          <w:color w:val="000"/>
          <w:sz w:val="28"/>
          <w:szCs w:val="28"/>
        </w:rPr>
        <w:t xml:space="preserve">（二）围绕群众新的期盼真抓实干。说一千道一万，都不如真实干。要始终把人民群众放在心中最高位置，把群众满不满意、答不答应作为检验真抓实干成效的衡量标准。真正做到想群众之所想、急群众之所急，将群众的困难和问题作为我们真抓实干的重点和主攻方向。围绕群众最急最忧最盼的紧迫问题，特别是聚焦脱贫攻坚、教育医疗、社会保障、生态环境保护、乡村振兴、民生XXX工程、平安建设等重点领域，从群众普遍关心的就业、看病、上学、住房、养老等方面的实际问题入手，深化改革，主动作为，一件件梳理、一条条研究、一项项落实。让农村进城务工人员子女都能就近就学、让贫困户家里积压的农产品都能及时销售出去、让农村“厕所革命”项目建设任务按时保质完成等等，通过这些群众看得见、摸得着、得实惠的事情，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三）围绕全县发展大局真抓实干。领导人多次强调，发展是党执政兴国的第一要务，是解决我国一切问题的基础和关键。我县始终将发展作为第一要务，取得了一系列显著成效。但是，当前我县发展中还存在许多薄弱环节和突出问题，一些领导干部思想观念、能力素质与高质量发展要求还不完全适应；产业基础薄弱、结构有待优化；市场主体的创新意识、开放意识还不够强；财源建设乏力，多点支撑局面还未形成；教育、医疗等社会事业仍存在短板；干部队伍建设和作风效能亟需进一步加强等等。就拿全县第X季度主要经济指标完成情况来看，部分指标就没有达到“进优争三”的要求，“前有标兵，后有追兵”的形势愈发严峻。其中，城乡居民人均可支配等主要经济指标在全市排位都在第X名以后，尤其是农村居民人均可支配收入在全市排第XX位，与我县在全市的地位极不相符。</w:t>
      </w:r>
    </w:p>
    <w:p>
      <w:pPr>
        <w:ind w:left="0" w:right="0" w:firstLine="560"/>
        <w:spacing w:before="450" w:after="450" w:line="312" w:lineRule="auto"/>
      </w:pPr>
      <w:r>
        <w:rPr>
          <w:rFonts w:ascii="宋体" w:hAnsi="宋体" w:eastAsia="宋体" w:cs="宋体"/>
          <w:color w:val="000"/>
          <w:sz w:val="28"/>
          <w:szCs w:val="28"/>
        </w:rPr>
        <w:t xml:space="preserve">面对这样的形势、这样的压力，我们没有任何理由陶醉于眼前的成绩，没有任何理由沉湎于过去的辉煌，更没有任何理由自暴自弃、自怨自艾、自说自话。我们要承认差距，但绝不能甘心差距！在座的每一位同志，都要有坐不住、等不起的紧迫感，都要有生于忧患死于安乐的危机感，都要有勇于担当、敢于破局的使命感，要有对X人民负责、对X发展负责的责任感，把握重点，围绕事关全县改革发展稳定大局的事情，围绕影响制约经济社会健康发展的事情，真抓实干，把工作往深里做、往实里做，才能“勇超标兵，远抛追兵”，推动X在高质量发展上探新路、开新局。</w:t>
      </w:r>
    </w:p>
    <w:p>
      <w:pPr>
        <w:ind w:left="0" w:right="0" w:firstLine="560"/>
        <w:spacing w:before="450" w:after="450" w:line="312" w:lineRule="auto"/>
      </w:pPr>
      <w:r>
        <w:rPr>
          <w:rFonts w:ascii="宋体" w:hAnsi="宋体" w:eastAsia="宋体" w:cs="宋体"/>
          <w:color w:val="000"/>
          <w:sz w:val="28"/>
          <w:szCs w:val="28"/>
        </w:rPr>
        <w:t xml:space="preserve">三、努力提高真抓实干的实效性</w:t>
      </w:r>
    </w:p>
    <w:p>
      <w:pPr>
        <w:ind w:left="0" w:right="0" w:firstLine="560"/>
        <w:spacing w:before="450" w:after="450" w:line="312" w:lineRule="auto"/>
      </w:pPr>
      <w:r>
        <w:rPr>
          <w:rFonts w:ascii="宋体" w:hAnsi="宋体" w:eastAsia="宋体" w:cs="宋体"/>
          <w:color w:val="000"/>
          <w:sz w:val="28"/>
          <w:szCs w:val="28"/>
        </w:rPr>
        <w:t xml:space="preserve">（一）要精准精细。日常工作千头万绪，常常是大事小事交织、急事难事叠加，任何思想上的麻痹松懈，行为上的偏差纰漏，都可能影响工作正常的运转，甚至影响大局。有一本书《细节决定成败》，大家可以去看一看。客观事实告诉我们，细节真的决定成败。想细是种责任，会细是种能力。我们大家都肩负着各自分管、联系领域的发展重任，工作中必须要以如履薄冰、如临深渊的态度，以极端负责、精益求精的标准抓好每项工作、每个环节的落实，事情再紧再忙也不能草率，工作再熟再小也不能马虎，坚持复杂的事简单做，简单的事重复做，重复的事情用心做。要从小事做起，从细处入手，注重每一个细节，把细节做好，落实才会见到成效。如在决策时要有多个方案来进行比较，分清好处是什么、坏处是什么，将好处和坏处都列出来，精细比对，权衡利弊，从几个方案中比较出一个最好的来，这个决策自然就会更加科学精准。</w:t>
      </w:r>
    </w:p>
    <w:p>
      <w:pPr>
        <w:ind w:left="0" w:right="0" w:firstLine="560"/>
        <w:spacing w:before="450" w:after="450" w:line="312" w:lineRule="auto"/>
      </w:pPr>
      <w:r>
        <w:rPr>
          <w:rFonts w:ascii="宋体" w:hAnsi="宋体" w:eastAsia="宋体" w:cs="宋体"/>
          <w:color w:val="000"/>
          <w:sz w:val="28"/>
          <w:szCs w:val="28"/>
        </w:rPr>
        <w:t xml:space="preserve">（二）要敢作敢为。当前我县发展已进入新时期，打赢三大攻坚战、实施三大战略、抓好“三重”工作，优化园区产业结构、民生保障提标扩面、推动高质量发展的任务日趋繁重。面对新形势、新任务、新问题，只有改才有活路，只有闯才有出路。我们要立足县情、社情、民情实际，敢想敢干，敢作敢为。迎难而上，主动把握机遇，积极应对挑战，发挥主观能动性，化消极因素为积极因素，问题面前不回避、困难面前不推脱、挫折面前不退步、逆境面前不悲观、不达目的不罢休，咬定目标不放松，用行动激发热情，以担当排除阻力，以成果来展现成绩。</w:t>
      </w:r>
    </w:p>
    <w:p>
      <w:pPr>
        <w:ind w:left="0" w:right="0" w:firstLine="560"/>
        <w:spacing w:before="450" w:after="450" w:line="312" w:lineRule="auto"/>
      </w:pPr>
      <w:r>
        <w:rPr>
          <w:rFonts w:ascii="宋体" w:hAnsi="宋体" w:eastAsia="宋体" w:cs="宋体"/>
          <w:color w:val="000"/>
          <w:sz w:val="28"/>
          <w:szCs w:val="28"/>
        </w:rPr>
        <w:t xml:space="preserve">（三）要善作善成。领导人指出，党员要“对工作任劳任怨、尽心竭力、善始善终、善作善成”。我们可以在《七年知青岁月》一书中看到，带领干部群众在L家河打出了第一口深井，建立了第一个铁业社、缝衣社、代销店、磨房，建成了陕西省第一个沼气池等，就体现了一以贯之的善始善终、善作善成、一抓到底的工作韧劲。要在真抓实干中做到善作善成就必须要有实干之“识”、实干之“谋”、实干之“勇”。所谓实干之“识”，就是能够对存在的问题深入分析、作出诊断，找到症结所在，真正吃透工作。所谓实干之“谋”，就是不但能找到问题的症结所在，而且能针对病灶、开出药方。所谓实干之“勇”，就是要是指主动担当，当好“施工队长”，一张蓝图绘到底，一把尺子量到底，脚踏实地把好的目标、好的蓝图变为现实。</w:t>
      </w:r>
    </w:p>
    <w:p>
      <w:pPr>
        <w:ind w:left="0" w:right="0" w:firstLine="560"/>
        <w:spacing w:before="450" w:after="450" w:line="312" w:lineRule="auto"/>
      </w:pPr>
      <w:r>
        <w:rPr>
          <w:rFonts w:ascii="宋体" w:hAnsi="宋体" w:eastAsia="宋体" w:cs="宋体"/>
          <w:color w:val="000"/>
          <w:sz w:val="28"/>
          <w:szCs w:val="28"/>
        </w:rPr>
        <w:t xml:space="preserve">在座的都是县委常委会会议组成人员，肩负着X改革发展稳定的重大责任和使命，是关键中的关键、少数中的少数，也一定要有善作善成、善始善终的韧劲。带着“我们能为X创造什么、要为X留下什么”来开展工作，通过真抓实干实现善作善成、善始善终。坚持“功成不必在我，成功必须有我”，真抓实干，勇于担当，不断创造经得起历史和人民检验的业绩。</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第五篇：《习近平在省部级领导学习班讲话》 学习体会：统一思想,大力宣传,真抓实干</w:t>
      </w:r>
    </w:p>
    <w:p>
      <w:pPr>
        <w:ind w:left="0" w:right="0" w:firstLine="560"/>
        <w:spacing w:before="450" w:after="450" w:line="312" w:lineRule="auto"/>
      </w:pPr>
      <w:r>
        <w:rPr>
          <w:rFonts w:ascii="宋体" w:hAnsi="宋体" w:eastAsia="宋体" w:cs="宋体"/>
          <w:color w:val="000"/>
          <w:sz w:val="28"/>
          <w:szCs w:val="28"/>
        </w:rPr>
        <w:t xml:space="preserve">《习近平在省部级领导学习班讲话》 学习体会：统一思想，大力宣传，真抓实</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《习近平在省部级领导学习班讲话》学习体会：统一思想，大力宣传，真抓实干</w:t>
      </w:r>
    </w:p>
    <w:p>
      <w:pPr>
        <w:ind w:left="0" w:right="0" w:firstLine="560"/>
        <w:spacing w:before="450" w:after="450" w:line="312" w:lineRule="auto"/>
      </w:pPr>
      <w:r>
        <w:rPr>
          <w:rFonts w:ascii="宋体" w:hAnsi="宋体" w:eastAsia="宋体" w:cs="宋体"/>
          <w:color w:val="000"/>
          <w:sz w:val="28"/>
          <w:szCs w:val="28"/>
        </w:rPr>
        <w:t xml:space="preserve">7月26日至27日，党中央举办省部级主要领导干部“学习总书记重要讲话精神，迎接党的十九大”专题研讨班，总书记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pPr>
        <w:ind w:left="0" w:right="0" w:firstLine="560"/>
        <w:spacing w:before="450" w:after="450" w:line="312" w:lineRule="auto"/>
      </w:pPr>
      <w:r>
        <w:rPr>
          <w:rFonts w:ascii="宋体" w:hAnsi="宋体" w:eastAsia="宋体" w:cs="宋体"/>
          <w:color w:val="000"/>
          <w:sz w:val="28"/>
          <w:szCs w:val="28"/>
        </w:rPr>
        <w:t xml:space="preserve">统一思想，持续认真学习。党员干部要切实把思想和行动统一到总书记在“学习总书记重要讲话精神，迎接党的十九大”专题研讨班的重要讲话精神上来，要把学习贯彻总书记系列重要讲话精神与治国理政新理念新思想新战略结合起来，与推进“两学一做”学习教育常态化制度化结合起来，要带着信念学、带着感情学、带着使命学，入心入脑、融会贯通、指导实践。要切实增强政治意识、大局意识、核心意识、看齐意识，始终在思想上政治上行动上同以习近平同志为核心的党中央保持高度一致，始终把维护总书记这个核心作为最大的政治，坚定不移地在思想上认同核心、在政治上维护核心、在组织上服从核心、在行动上紧跟核心。</w:t>
      </w:r>
    </w:p>
    <w:p>
      <w:pPr>
        <w:ind w:left="0" w:right="0" w:firstLine="560"/>
        <w:spacing w:before="450" w:after="450" w:line="312" w:lineRule="auto"/>
      </w:pPr>
      <w:r>
        <w:rPr>
          <w:rFonts w:ascii="宋体" w:hAnsi="宋体" w:eastAsia="宋体" w:cs="宋体"/>
          <w:color w:val="000"/>
          <w:sz w:val="28"/>
          <w:szCs w:val="28"/>
        </w:rPr>
        <w:t xml:space="preserve">大力宣传，营造良好氛围。各级党组织要紧密联系以习近平同志为核心的党中央治国理政实践，联系党和国家五年来发生的历史性变革和取得的历史性成就，制定周密的学习计划和方案，通过举办各种形式的培训班、研讨班，组织广大党员干部认真学习、深入研读。要组织开展总书记重要讲话精神主题宣传，大力宣传总书记重要讲话精神的重大政治意义、理论意义、实践意义；大力宣传十八大以来党和国家历史性变革和历史性成就；大力宣传广大党员干部职工群众学习贯彻落实以习近平同志为核心的党中央治国理政新理念新思想新战略的生动实践，切实增强学习贯彻的责任感、紧迫感、使命感，为党的十九大胜利召开营造良好氛围。</w:t>
      </w:r>
    </w:p>
    <w:p>
      <w:pPr>
        <w:ind w:left="0" w:right="0" w:firstLine="560"/>
        <w:spacing w:before="450" w:after="450" w:line="312" w:lineRule="auto"/>
      </w:pPr>
      <w:r>
        <w:rPr>
          <w:rFonts w:ascii="宋体" w:hAnsi="宋体" w:eastAsia="宋体" w:cs="宋体"/>
          <w:color w:val="000"/>
          <w:sz w:val="28"/>
          <w:szCs w:val="28"/>
        </w:rPr>
        <w:t xml:space="preserve">真抓实干，坚决贯彻落实。“牢牢把握我国发展的阶段性特征，牢牢把握人民群众对美好生活的向往。”总书记在省部级主要领导干部专题研讨班上重要讲话中强调的这“两个牢牢把握”，是我们谋划和推进党和国家事业发展的重要前提。各级党委政府要把学习贯彻总书记重要讲话精神作为长期的重大政治任务，坚持以重要讲话精神为统领、为指导，真抓实干，坚决贯彻落实。要贯彻落实新发展理念，坚持以提高发展质量和效益为中心，以推进供给侧结构性改革为主线，推动经济持续健康发展；要全力保障改善民生，不断增强人民群众的获得感；要加强生态环境保护，加大污染防治，努力建设天蓝地绿水清的美丽家园；要推进全面从严治党，落实管党治党责任，毫不动摇地推进党的建设新的伟大工程，坚持问题导向，保持战略定力，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2025-05-07T23:08:55+08:00</dcterms:created>
  <dcterms:modified xsi:type="dcterms:W3CDTF">2025-05-07T23:08:55+08:00</dcterms:modified>
</cp:coreProperties>
</file>

<file path=docProps/custom.xml><?xml version="1.0" encoding="utf-8"?>
<Properties xmlns="http://schemas.openxmlformats.org/officeDocument/2006/custom-properties" xmlns:vt="http://schemas.openxmlformats.org/officeDocument/2006/docPropsVTypes"/>
</file>