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浅谈遏制扶贫领域违规违纪问题的途径及对策</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浅谈遏制扶贫领域违规违纪问题的途径及对策浅谈遏制扶贫领域违规违纪问题的途径及对策十九大以来，扶贫工作作为“一把手”工程在全国各地如火如荼地进行之中，从中央到地方都出台了一系列的扶贫攻坚政策，人民群众的获得感都普遍增强。然而，一些腐败分子趁机...</w:t>
      </w:r>
    </w:p>
    <w:p>
      <w:pPr>
        <w:ind w:left="0" w:right="0" w:firstLine="560"/>
        <w:spacing w:before="450" w:after="450" w:line="312" w:lineRule="auto"/>
      </w:pPr>
      <w:r>
        <w:rPr>
          <w:rFonts w:ascii="宋体" w:hAnsi="宋体" w:eastAsia="宋体" w:cs="宋体"/>
          <w:color w:val="000"/>
          <w:sz w:val="28"/>
          <w:szCs w:val="28"/>
        </w:rPr>
        <w:t xml:space="preserve">浅谈遏制扶贫领域违规违纪问题的途径及对策</w:t>
      </w:r>
    </w:p>
    <w:p>
      <w:pPr>
        <w:ind w:left="0" w:right="0" w:firstLine="560"/>
        <w:spacing w:before="450" w:after="450" w:line="312" w:lineRule="auto"/>
      </w:pPr>
      <w:r>
        <w:rPr>
          <w:rFonts w:ascii="宋体" w:hAnsi="宋体" w:eastAsia="宋体" w:cs="宋体"/>
          <w:color w:val="000"/>
          <w:sz w:val="28"/>
          <w:szCs w:val="28"/>
        </w:rPr>
        <w:t xml:space="preserve">浅谈遏制扶贫领域违规违纪问题的途径及对策</w:t>
      </w:r>
    </w:p>
    <w:p>
      <w:pPr>
        <w:ind w:left="0" w:right="0" w:firstLine="560"/>
        <w:spacing w:before="450" w:after="450" w:line="312" w:lineRule="auto"/>
      </w:pPr>
      <w:r>
        <w:rPr>
          <w:rFonts w:ascii="宋体" w:hAnsi="宋体" w:eastAsia="宋体" w:cs="宋体"/>
          <w:color w:val="000"/>
          <w:sz w:val="28"/>
          <w:szCs w:val="28"/>
        </w:rPr>
        <w:t xml:space="preserve">十九大以来，扶贫工作作为“一把手”工程在全国各地如火如荼地进行之中，从中央到地方都出台了一系列的扶贫攻坚政策，人民群众的获得感都普遍增强。然而，一些腐败分子趁机钻营，利用手中权利欺上瞒下，侵蚀扶贫资金、侵害人民群众的切身利益，影响新农村建设进程和农村经济社会的和谐稳定。对此，从审计视角就遏制扶贫领域违法违纪问题谈谈个人初浅看法。</w:t>
      </w:r>
    </w:p>
    <w:p>
      <w:pPr>
        <w:ind w:left="0" w:right="0" w:firstLine="560"/>
        <w:spacing w:before="450" w:after="450" w:line="312" w:lineRule="auto"/>
      </w:pPr>
      <w:r>
        <w:rPr>
          <w:rFonts w:ascii="宋体" w:hAnsi="宋体" w:eastAsia="宋体" w:cs="宋体"/>
          <w:color w:val="000"/>
          <w:sz w:val="28"/>
          <w:szCs w:val="28"/>
        </w:rPr>
        <w:t xml:space="preserve">一、加大宣传力度，普及扶贫政策。要深入推进扶贫政策的普及和百姓的知情权，各相关部门就要充分利用网络媒体和传统媒体，通过电视、广播、报纸、新闻、宣传栏等多种载体多种渠道，在农村地区积极广泛地开展扶贫政策的宣传，尽可能的将扶贫政策细则覆盖到每一村每一户。另外，每入帐一笔扶贫资金，包含危房补贴、低保补贴、大病救助等资金，都要采用张贴告示和广播宣传的方式让村民了解到其政策依据和具体数字，同样，每发放一笔扶贫资金，开始一个扶贫项目，也同样要用张贴公告和广播宣传的方式公布于众，让每一个村民都清楚地知晓国家扶贫政策和政策惠及情况。</w:t>
      </w:r>
    </w:p>
    <w:p>
      <w:pPr>
        <w:ind w:left="0" w:right="0" w:firstLine="560"/>
        <w:spacing w:before="450" w:after="450" w:line="312" w:lineRule="auto"/>
      </w:pPr>
      <w:r>
        <w:rPr>
          <w:rFonts w:ascii="宋体" w:hAnsi="宋体" w:eastAsia="宋体" w:cs="宋体"/>
          <w:color w:val="000"/>
          <w:sz w:val="28"/>
          <w:szCs w:val="28"/>
        </w:rPr>
        <w:t xml:space="preserve">二、加强廉政教育，抓好基层建设。把预防违纪违法教育作为农村基层干部的必修课，各单位、各部门要定期对基层工作人员、村干部开展思想政治教育、法制讲座、廉洁自律教育等学习活动。利用实际违纪违法案例以案说法，重点宣讲扶贫领域违法违纪的恶性和不良后果，对其进行警示教育，做到“办案一件，教育一片”。再运用正面典型事例进行弘扬正气导向教育，引导基层党员干部不断增强党性观念和法治意识，使其充分认识到权利是用来服务的，不是用来获取的，进一步增强其为民服务意识，筑牢思想防线，时刻绷紧抵制各种“小贪小腐”的不良思想，把心思和力量用在全心全意为人民服务的这项光荣任务上。另外，要建立公开、公正、择优的村干部选拔任用机制，执行民主集中制，通过村民直接选举或广泛、深入地调研选拔任用有政治定力、经济头脑、管理才能、群众基础的干部担任村主要领导职务。建立健全农村基层干部年度考评、民主评议、述职述廉、绩效考核、督促检查等制度，坚持量化考核，公开考核，严格奖惩，既能利于选贤任能，又能减少农村基层干部腐败。</w:t>
      </w:r>
    </w:p>
    <w:p>
      <w:pPr>
        <w:ind w:left="0" w:right="0" w:firstLine="560"/>
        <w:spacing w:before="450" w:after="450" w:line="312" w:lineRule="auto"/>
      </w:pPr>
      <w:r>
        <w:rPr>
          <w:rFonts w:ascii="宋体" w:hAnsi="宋体" w:eastAsia="宋体" w:cs="宋体"/>
          <w:color w:val="000"/>
          <w:sz w:val="28"/>
          <w:szCs w:val="28"/>
        </w:rPr>
        <w:t xml:space="preserve">三、加强内外监督，全面透明工作。缺乏监督的权力容易被滥用，因此应从内部制约、外部监督等多方面对扶贫资金的运用和扶贫开发项目的实施进行跟踪监管，让权力在阳光下运行。首先要加强对财务部门的监督和管理，扶贫资金要严格执行专门账户管理制度，切实做到专款专用，并对每笔扶贫资金执行建档制度，定期召开会议专门研究扶贫政策落实情况，做到每笔资金事前预算、事中跟踪、事后审计监督。其次要建立各执法单位对扶贫资金的监管制度和信息通报制度，实现对扶贫资金的动态监管，保证能全面、准确、及时地掌握扶贫资金走向等情况。再者各基层组织要严格按照公开、公正、透明的原则，及时公开有关扶贫资金的使用情况、扶贫工程项目的实施进度，做到各项工作公开透明，钱物账目清楚。对于涉及扶贫领域违纪违法情况，及时向社会公布调查进展及处理结果，对大数额的财务支出要实行集体研究，必要时交付村民大会讨论。</w:t>
      </w:r>
    </w:p>
    <w:p>
      <w:pPr>
        <w:ind w:left="0" w:right="0" w:firstLine="560"/>
        <w:spacing w:before="450" w:after="450" w:line="312" w:lineRule="auto"/>
      </w:pPr>
      <w:r>
        <w:rPr>
          <w:rFonts w:ascii="宋体" w:hAnsi="宋体" w:eastAsia="宋体" w:cs="宋体"/>
          <w:color w:val="000"/>
          <w:sz w:val="28"/>
          <w:szCs w:val="28"/>
        </w:rPr>
        <w:t xml:space="preserve">四、加强预防机制，提升制约效力。检察机关要强化对扶贫资金进行专项调查预防的力度，同时要会同纪检监察、审计部门联合对扶贫项目进行全程监督，防止有关人员滥用职权，贪污受贿的情况发生。另外相关部门要针对扶贫领域违规违纪案件过程中发现的管理制度、经济运行机制等问题，尽快制定相关整改措施，从源头上治理，减少扶贫领域违规违纪案件的发生。最后审计部门、上级扶贫部门要建立扶贫款发放审核制度，定期对扶贫款的发放进行稽查，核实资金的发放和使用情况。纪检监察机关要加强监督，发现村干部有违法违纪的倾向，要及时进行诫勉谈话、进行提醒和批评。</w:t>
      </w:r>
    </w:p>
    <w:p>
      <w:pPr>
        <w:ind w:left="0" w:right="0" w:firstLine="560"/>
        <w:spacing w:before="450" w:after="450" w:line="312" w:lineRule="auto"/>
      </w:pPr>
      <w:r>
        <w:rPr>
          <w:rFonts w:ascii="宋体" w:hAnsi="宋体" w:eastAsia="宋体" w:cs="宋体"/>
          <w:color w:val="000"/>
          <w:sz w:val="28"/>
          <w:szCs w:val="28"/>
        </w:rPr>
        <w:t xml:space="preserve">五、严肃追责问责，构筑威慑合力。各级纪检监察机关（机构）要坚决落实地区政府“绝对不允许搞形式主义，绝对不允许弄虚作假，绝对不允许数字脱贫，绝对不允许截留、滞留、挪用、贪占扶贫资金，绝对不允许干部渎职失职和不作为、假作为、慢作为、乱作为”的要求。进一步加强扶贫领域监督执纪问责工作，深入摸排问题线索，对违纪违规问题发现一起，严肃查处一起，决不姑息、决不放过。对问题多发、频发的，严格实行“一案双查”，不仅追究直接责任，还要追究领导责任，最大限度的加大违规违纪的成本和风险。对贪污、侵占、挪用扶贫资金等腐败问题，一律点名道姓通报曝光，发挥典型案件的警示和震慑任用，持续释放违纪必究、执纪必严的强烈信号。对胆敢向扶贫资金财物“动奶酪”者必须直查快处、严惩不贷。对贯彻脱贫工作决策部署不坚决不到位，弄虚作假、阳奉阴违的问题，迅速开展排查，坚决查处纠正，加大问责追责力度。从小案中挖大案，从个案中挖窝案、串案，真正形成办案规模效应，各单位和执法部门要加强协作配合，建立健全情况通报、线索移送、案件协查、信息反馈等工作机制，增强查办和预防扶贫领域违规违纪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2025-08-06T01:29:10+08:00</dcterms:created>
  <dcterms:modified xsi:type="dcterms:W3CDTF">2025-08-06T01:29:10+08:00</dcterms:modified>
</cp:coreProperties>
</file>

<file path=docProps/custom.xml><?xml version="1.0" encoding="utf-8"?>
<Properties xmlns="http://schemas.openxmlformats.org/officeDocument/2006/custom-properties" xmlns:vt="http://schemas.openxmlformats.org/officeDocument/2006/docPropsVTypes"/>
</file>