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XX乡烟花爆竹旺季安全监管工作方案</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XX乡烟花爆竹旺季安全监管工作方案为进一步贯彻落实全国全省全市安全生产电视电话会议精神,加强烟花爆竹各环节安全监管工作,严防事故发生,保障人民群众生命财产安全,确保我镇烟花爆竹安全形势的稳定,结合我镇实际,制定本方案。一、工作目标针对我乡烟...</w:t>
      </w:r>
    </w:p>
    <w:p>
      <w:pPr>
        <w:ind w:left="0" w:right="0" w:firstLine="560"/>
        <w:spacing w:before="450" w:after="450" w:line="312" w:lineRule="auto"/>
      </w:pPr>
      <w:r>
        <w:rPr>
          <w:rFonts w:ascii="宋体" w:hAnsi="宋体" w:eastAsia="宋体" w:cs="宋体"/>
          <w:color w:val="000"/>
          <w:sz w:val="28"/>
          <w:szCs w:val="28"/>
        </w:rPr>
        <w:t xml:space="preserve">XX乡烟花爆竹旺季安全监管工作方案</w:t>
      </w:r>
    </w:p>
    <w:p>
      <w:pPr>
        <w:ind w:left="0" w:right="0" w:firstLine="560"/>
        <w:spacing w:before="450" w:after="450" w:line="312" w:lineRule="auto"/>
      </w:pPr>
      <w:r>
        <w:rPr>
          <w:rFonts w:ascii="宋体" w:hAnsi="宋体" w:eastAsia="宋体" w:cs="宋体"/>
          <w:color w:val="000"/>
          <w:sz w:val="28"/>
          <w:szCs w:val="28"/>
        </w:rPr>
        <w:t xml:space="preserve">为进一步贯彻落实全国全省全市安全生产电视电话会议精神,加强烟花爆竹各环节安全监管工作,严防事故发生,保障人民群众生命财产安全,确保我镇烟花爆竹安全形势的稳定,结合我镇实际,制定本方案。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乡烟花爆竹安全生产特点,紧紧围绕烟花爆竹分包转包违法行为,深化“打非治违”专项行动,深入开展隐患排查治理,开展有针对性的烟花爆竹旺季安全监管工作,进一步规范烟花爆竹经营市场秩序,提升隐患排查治理与闭环管理能力,强化从业人员红线意识和底线思维,促进企业有效落实安全生产主体责任,规范烟花爆竹经营市场秩序,提高烟花爆竹从业人员的完全意识和安全素质,防范遏制烟花爆竹安全生产事故,为我乡营造良好的安全生产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即日起至2024年3月底,具体工作安排如下。</w:t>
      </w:r>
    </w:p>
    <w:p>
      <w:pPr>
        <w:ind w:left="0" w:right="0" w:firstLine="560"/>
        <w:spacing w:before="450" w:after="450" w:line="312" w:lineRule="auto"/>
      </w:pPr>
      <w:r>
        <w:rPr>
          <w:rFonts w:ascii="宋体" w:hAnsi="宋体" w:eastAsia="宋体" w:cs="宋体"/>
          <w:color w:val="000"/>
          <w:sz w:val="28"/>
          <w:szCs w:val="28"/>
        </w:rPr>
        <w:t xml:space="preserve">第一阶段。2024年12月9日至2024年1月1日。开展自查自纠对全乡进行拉网式排查。全面防范风险、整治隐患、严厉打击非法储存、经营、运输、燃放烟花竹等等违法行为。</w:t>
      </w:r>
    </w:p>
    <w:p>
      <w:pPr>
        <w:ind w:left="0" w:right="0" w:firstLine="560"/>
        <w:spacing w:before="450" w:after="450" w:line="312" w:lineRule="auto"/>
      </w:pPr>
      <w:r>
        <w:rPr>
          <w:rFonts w:ascii="宋体" w:hAnsi="宋体" w:eastAsia="宋体" w:cs="宋体"/>
          <w:color w:val="000"/>
          <w:sz w:val="28"/>
          <w:szCs w:val="28"/>
        </w:rPr>
        <w:t xml:space="preserve">第二阶段。打非治违专项整治阶段(2024年1月1日至2024年3月31日)。辖区内各经营企业继续深化自查自纠自改;强化安全监管,督促企业落实主体责任。</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(一)做好经营企业专项整治:</w:t>
      </w:r>
    </w:p>
    <w:p>
      <w:pPr>
        <w:ind w:left="0" w:right="0" w:firstLine="560"/>
        <w:spacing w:before="450" w:after="450" w:line="312" w:lineRule="auto"/>
      </w:pPr>
      <w:r>
        <w:rPr>
          <w:rFonts w:ascii="宋体" w:hAnsi="宋体" w:eastAsia="宋体" w:cs="宋体"/>
          <w:color w:val="000"/>
          <w:sz w:val="28"/>
          <w:szCs w:val="28"/>
        </w:rPr>
        <w:t xml:space="preserve">一是整治经营批发企业在旺季期间超量储存;</w:t>
      </w:r>
    </w:p>
    <w:p>
      <w:pPr>
        <w:ind w:left="0" w:right="0" w:firstLine="560"/>
        <w:spacing w:before="450" w:after="450" w:line="312" w:lineRule="auto"/>
      </w:pPr>
      <w:r>
        <w:rPr>
          <w:rFonts w:ascii="宋体" w:hAnsi="宋体" w:eastAsia="宋体" w:cs="宋体"/>
          <w:color w:val="000"/>
          <w:sz w:val="28"/>
          <w:szCs w:val="28"/>
        </w:rPr>
        <w:t xml:space="preserve">二是整治经销超规格、超药量、超级别的违禁产品与“假大空”不符合产品质量要求问题;</w:t>
      </w:r>
    </w:p>
    <w:p>
      <w:pPr>
        <w:ind w:left="0" w:right="0" w:firstLine="560"/>
        <w:spacing w:before="450" w:after="450" w:line="312" w:lineRule="auto"/>
      </w:pPr>
      <w:r>
        <w:rPr>
          <w:rFonts w:ascii="宋体" w:hAnsi="宋体" w:eastAsia="宋体" w:cs="宋体"/>
          <w:color w:val="000"/>
          <w:sz w:val="28"/>
          <w:szCs w:val="28"/>
        </w:rPr>
        <w:t xml:space="preserve">三是整治烟花爆竹流向信息管理登记不完整、产品标识码信息上传等规定落实不到位等问题。</w:t>
      </w:r>
    </w:p>
    <w:p>
      <w:pPr>
        <w:ind w:left="0" w:right="0" w:firstLine="560"/>
        <w:spacing w:before="450" w:after="450" w:line="312" w:lineRule="auto"/>
      </w:pPr>
      <w:r>
        <w:rPr>
          <w:rFonts w:ascii="宋体" w:hAnsi="宋体" w:eastAsia="宋体" w:cs="宋体"/>
          <w:color w:val="000"/>
          <w:sz w:val="28"/>
          <w:szCs w:val="28"/>
        </w:rPr>
        <w:t xml:space="preserve">(二)做好烟花爆竹零售店(点)经营过程的安全监管:做好烟花爆竹零售点经营过程的安全监管:</w:t>
      </w:r>
    </w:p>
    <w:p>
      <w:pPr>
        <w:ind w:left="0" w:right="0" w:firstLine="560"/>
        <w:spacing w:before="450" w:after="450" w:line="312" w:lineRule="auto"/>
      </w:pPr>
      <w:r>
        <w:rPr>
          <w:rFonts w:ascii="宋体" w:hAnsi="宋体" w:eastAsia="宋体" w:cs="宋体"/>
          <w:color w:val="000"/>
          <w:sz w:val="28"/>
          <w:szCs w:val="28"/>
        </w:rPr>
        <w:t xml:space="preserve">一是烟花爆竹存放与居民居住场所设置在同一建筑物内的问题;</w:t>
      </w:r>
    </w:p>
    <w:p>
      <w:pPr>
        <w:ind w:left="0" w:right="0" w:firstLine="560"/>
        <w:spacing w:before="450" w:after="450" w:line="312" w:lineRule="auto"/>
      </w:pPr>
      <w:r>
        <w:rPr>
          <w:rFonts w:ascii="宋体" w:hAnsi="宋体" w:eastAsia="宋体" w:cs="宋体"/>
          <w:color w:val="000"/>
          <w:sz w:val="28"/>
          <w:szCs w:val="28"/>
        </w:rPr>
        <w:t xml:space="preserve">二是整治与人员密集场所和重点建筑物安全距离不足、集中连片销售、在便民内销售、未按规定专点销售的问题;</w:t>
      </w:r>
    </w:p>
    <w:p>
      <w:pPr>
        <w:ind w:left="0" w:right="0" w:firstLine="560"/>
        <w:spacing w:before="450" w:after="450" w:line="312" w:lineRule="auto"/>
      </w:pPr>
      <w:r>
        <w:rPr>
          <w:rFonts w:ascii="宋体" w:hAnsi="宋体" w:eastAsia="宋体" w:cs="宋体"/>
          <w:color w:val="000"/>
          <w:sz w:val="28"/>
          <w:szCs w:val="28"/>
        </w:rPr>
        <w:t xml:space="preserve">三是整治销售超标、违禁、专业燃放类产品或非法产品的问题;</w:t>
      </w:r>
    </w:p>
    <w:p>
      <w:pPr>
        <w:ind w:left="0" w:right="0" w:firstLine="560"/>
        <w:spacing w:before="450" w:after="450" w:line="312" w:lineRule="auto"/>
      </w:pPr>
      <w:r>
        <w:rPr>
          <w:rFonts w:ascii="宋体" w:hAnsi="宋体" w:eastAsia="宋体" w:cs="宋体"/>
          <w:color w:val="000"/>
          <w:sz w:val="28"/>
          <w:szCs w:val="28"/>
        </w:rPr>
        <w:t xml:space="preserve">四是整治在许可证载明的经营场所外存放烟花爆竹的问题;</w:t>
      </w:r>
    </w:p>
    <w:p>
      <w:pPr>
        <w:ind w:left="0" w:right="0" w:firstLine="560"/>
        <w:spacing w:before="450" w:after="450" w:line="312" w:lineRule="auto"/>
      </w:pPr>
      <w:r>
        <w:rPr>
          <w:rFonts w:ascii="宋体" w:hAnsi="宋体" w:eastAsia="宋体" w:cs="宋体"/>
          <w:color w:val="000"/>
          <w:sz w:val="28"/>
          <w:szCs w:val="28"/>
        </w:rPr>
        <w:t xml:space="preserve">五是整治超许可证载明限量存放烟花爆竹的问题。</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1、各村负责本辖区内的烟花爆竹监管工作,村支书负总责,村主任具体负责组织实施。</w:t>
      </w:r>
    </w:p>
    <w:p>
      <w:pPr>
        <w:ind w:left="0" w:right="0" w:firstLine="560"/>
        <w:spacing w:before="450" w:after="450" w:line="312" w:lineRule="auto"/>
      </w:pPr>
      <w:r>
        <w:rPr>
          <w:rFonts w:ascii="宋体" w:hAnsi="宋体" w:eastAsia="宋体" w:cs="宋体"/>
          <w:color w:val="000"/>
          <w:sz w:val="28"/>
          <w:szCs w:val="28"/>
        </w:rPr>
        <w:t xml:space="preserve">2、乡安办负责烟花爆竹安全监督管理。加强与有关部门协调与沟通,强化对有证生产经营的安全监督管理;监督检查烟花爆竹经营单位的经营安全条件;严厉查处非法经营烟花爆竹产品的行为;查处烟花爆竹安全生产事故;加大对无证销售点的检查力度,对涉嫌犯罪的,移交公安机关依法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(一)加强领导,强化责任此次烟花爆竹。</w:t>
      </w:r>
    </w:p>
    <w:p>
      <w:pPr>
        <w:ind w:left="0" w:right="0" w:firstLine="560"/>
        <w:spacing w:before="450" w:after="450" w:line="312" w:lineRule="auto"/>
      </w:pPr>
      <w:r>
        <w:rPr>
          <w:rFonts w:ascii="宋体" w:hAnsi="宋体" w:eastAsia="宋体" w:cs="宋体"/>
          <w:color w:val="000"/>
          <w:sz w:val="28"/>
          <w:szCs w:val="28"/>
        </w:rPr>
        <w:t xml:space="preserve">各村、相关部门要充分认识烟花爆竹安全监管工作的极端重要性和必要性,切实增强责任感和紧迫感。</w:t>
      </w:r>
    </w:p>
    <w:p>
      <w:pPr>
        <w:ind w:left="0" w:right="0" w:firstLine="560"/>
        <w:spacing w:before="450" w:after="450" w:line="312" w:lineRule="auto"/>
      </w:pPr>
      <w:r>
        <w:rPr>
          <w:rFonts w:ascii="宋体" w:hAnsi="宋体" w:eastAsia="宋体" w:cs="宋体"/>
          <w:color w:val="000"/>
          <w:sz w:val="28"/>
          <w:szCs w:val="28"/>
        </w:rPr>
        <w:t xml:space="preserve">(二)加强安全宣传培训教育</w:t>
      </w:r>
    </w:p>
    <w:p>
      <w:pPr>
        <w:ind w:left="0" w:right="0" w:firstLine="560"/>
        <w:spacing w:before="450" w:after="450" w:line="312" w:lineRule="auto"/>
      </w:pPr>
      <w:r>
        <w:rPr>
          <w:rFonts w:ascii="宋体" w:hAnsi="宋体" w:eastAsia="宋体" w:cs="宋体"/>
          <w:color w:val="000"/>
          <w:sz w:val="28"/>
          <w:szCs w:val="28"/>
        </w:rPr>
        <w:t xml:space="preserve">开展各类学习宣传教育活动,加强烟花爆竹安全知识宣传教育和应急管理培训、演练,提高经营负责人、安全管理人员、作业人员的安全意识和安全素质。</w:t>
      </w:r>
    </w:p>
    <w:p>
      <w:pPr>
        <w:ind w:left="0" w:right="0" w:firstLine="560"/>
        <w:spacing w:before="450" w:after="450" w:line="312" w:lineRule="auto"/>
      </w:pPr>
      <w:r>
        <w:rPr>
          <w:rFonts w:ascii="宋体" w:hAnsi="宋体" w:eastAsia="宋体" w:cs="宋体"/>
          <w:color w:val="000"/>
          <w:sz w:val="28"/>
          <w:szCs w:val="28"/>
        </w:rPr>
        <w:t xml:space="preserve">(三)突出重点,严厉打击。</w:t>
      </w:r>
    </w:p>
    <w:p>
      <w:pPr>
        <w:ind w:left="0" w:right="0" w:firstLine="560"/>
        <w:spacing w:before="450" w:after="450" w:line="312" w:lineRule="auto"/>
      </w:pPr>
      <w:r>
        <w:rPr>
          <w:rFonts w:ascii="宋体" w:hAnsi="宋体" w:eastAsia="宋体" w:cs="宋体"/>
          <w:color w:val="000"/>
          <w:sz w:val="28"/>
          <w:szCs w:val="28"/>
        </w:rPr>
        <w:t xml:space="preserve">突出重点部位、重点环节、实施集中打击、打击有力的联合执法监管机制。</w:t>
      </w:r>
    </w:p>
    <w:p>
      <w:pPr>
        <w:ind w:left="0" w:right="0" w:firstLine="560"/>
        <w:spacing w:before="450" w:after="450" w:line="312" w:lineRule="auto"/>
      </w:pPr>
      <w:r>
        <w:rPr>
          <w:rFonts w:ascii="宋体" w:hAnsi="宋体" w:eastAsia="宋体" w:cs="宋体"/>
          <w:color w:val="000"/>
          <w:sz w:val="28"/>
          <w:szCs w:val="28"/>
        </w:rPr>
        <w:t xml:space="preserve">(四)严肃纪律,严格问责。</w:t>
      </w:r>
    </w:p>
    <w:p>
      <w:pPr>
        <w:ind w:left="0" w:right="0" w:firstLine="560"/>
        <w:spacing w:before="450" w:after="450" w:line="312" w:lineRule="auto"/>
      </w:pPr>
      <w:r>
        <w:rPr>
          <w:rFonts w:ascii="宋体" w:hAnsi="宋体" w:eastAsia="宋体" w:cs="宋体"/>
          <w:color w:val="000"/>
          <w:sz w:val="28"/>
          <w:szCs w:val="28"/>
        </w:rPr>
        <w:t xml:space="preserve">各村查清情况列名单而为落实的,严格执法。有关部门要按照职责分工,严厉打击各种非法行为,一经发现,绝不姑息,从严执法。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2025-07-08T03:12:23+08:00</dcterms:created>
  <dcterms:modified xsi:type="dcterms:W3CDTF">2025-07-08T03:12:23+08:00</dcterms:modified>
</cp:coreProperties>
</file>

<file path=docProps/custom.xml><?xml version="1.0" encoding="utf-8"?>
<Properties xmlns="http://schemas.openxmlformats.org/officeDocument/2006/custom-properties" xmlns:vt="http://schemas.openxmlformats.org/officeDocument/2006/docPropsVTypes"/>
</file>