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“不忘ｘｘ、牢记ｘｘ”主题教育近期重点工作安排</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不忘**、牢记**”主题教育近期重点工作安排“不忘**、牢记**”主题教育近期重点工作安排一、学习教育1.理论学习。以《习近平关于“不忘**、牢记**”论述选编》《习近平新时代中国特色社会主义思想学习纲要》和党章党规为重点，安排中心组和各...</w:t>
      </w:r>
    </w:p>
    <w:p>
      <w:pPr>
        <w:ind w:left="0" w:right="0" w:firstLine="560"/>
        <w:spacing w:before="450" w:after="450" w:line="312" w:lineRule="auto"/>
      </w:pPr>
      <w:r>
        <w:rPr>
          <w:rFonts w:ascii="宋体" w:hAnsi="宋体" w:eastAsia="宋体" w:cs="宋体"/>
          <w:color w:val="000"/>
          <w:sz w:val="28"/>
          <w:szCs w:val="28"/>
        </w:rPr>
        <w:t xml:space="preserve">“不忘**、牢记**”主题教育近期重点工作安排</w:t>
      </w:r>
    </w:p>
    <w:p>
      <w:pPr>
        <w:ind w:left="0" w:right="0" w:firstLine="560"/>
        <w:spacing w:before="450" w:after="450" w:line="312" w:lineRule="auto"/>
      </w:pPr>
      <w:r>
        <w:rPr>
          <w:rFonts w:ascii="宋体" w:hAnsi="宋体" w:eastAsia="宋体" w:cs="宋体"/>
          <w:color w:val="000"/>
          <w:sz w:val="28"/>
          <w:szCs w:val="28"/>
        </w:rPr>
        <w:t xml:space="preserve">“不忘**、牢记**”</w:t>
      </w:r>
    </w:p>
    <w:p>
      <w:pPr>
        <w:ind w:left="0" w:right="0" w:firstLine="560"/>
        <w:spacing w:before="450" w:after="450" w:line="312" w:lineRule="auto"/>
      </w:pPr>
      <w:r>
        <w:rPr>
          <w:rFonts w:ascii="宋体" w:hAnsi="宋体" w:eastAsia="宋体" w:cs="宋体"/>
          <w:color w:val="000"/>
          <w:sz w:val="28"/>
          <w:szCs w:val="28"/>
        </w:rPr>
        <w:t xml:space="preserve">主题教育近期重点工作安排</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1.理论学习。以《习近平关于“不忘**、牢记**”论述选编》《习近平新时代中国特色社会主义思想学习纲要》和党章党规为重点，安排中心组和各支部11月底前，学完中央规定的书目，以及总书记对x工作有关重要讲话和重要指示批示摘编，并及时跟进学习总书记最新重要讲话和重要批示指示精神。</w:t>
      </w:r>
    </w:p>
    <w:p>
      <w:pPr>
        <w:ind w:left="0" w:right="0" w:firstLine="560"/>
        <w:spacing w:before="450" w:after="450" w:line="312" w:lineRule="auto"/>
      </w:pPr>
      <w:r>
        <w:rPr>
          <w:rFonts w:ascii="宋体" w:hAnsi="宋体" w:eastAsia="宋体" w:cs="宋体"/>
          <w:color w:val="000"/>
          <w:sz w:val="28"/>
          <w:szCs w:val="28"/>
        </w:rPr>
        <w:t xml:space="preserve">2.研讨交流。围绕“全面从严治党、政治纪律和政治规矩、党性修养”三个方面，局领导班子、各支部每周利用半天时间，开展集中学习和交流研讨。结合对照党章党规找差距，集中开展一次专题研讨交流。</w:t>
      </w:r>
    </w:p>
    <w:p>
      <w:pPr>
        <w:ind w:left="0" w:right="0" w:firstLine="560"/>
        <w:spacing w:before="450" w:after="450" w:line="312" w:lineRule="auto"/>
      </w:pPr>
      <w:r>
        <w:rPr>
          <w:rFonts w:ascii="宋体" w:hAnsi="宋体" w:eastAsia="宋体" w:cs="宋体"/>
          <w:color w:val="000"/>
          <w:sz w:val="28"/>
          <w:szCs w:val="28"/>
        </w:rPr>
        <w:t xml:space="preserve">3.传统教育。根据中央《关于在“不忘**、牢记**”主题教育中认真学习党史、新中国史的通知》要求，以中心组、党支部为单位，组织党员干部认真学习《中国共产党的九十年》等党史、新中国史著，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4.先进典型教育。以集体学习、专题讨论、主题党日活动等方式，组织党员干部学习总书记给国测一大队老队员老党员的回信、张富清、黄文秀等先进典型事迹，自觉对标，校正偏差。</w:t>
      </w:r>
    </w:p>
    <w:p>
      <w:pPr>
        <w:ind w:left="0" w:right="0" w:firstLine="560"/>
        <w:spacing w:before="450" w:after="450" w:line="312" w:lineRule="auto"/>
      </w:pPr>
      <w:r>
        <w:rPr>
          <w:rFonts w:ascii="宋体" w:hAnsi="宋体" w:eastAsia="宋体" w:cs="宋体"/>
          <w:color w:val="000"/>
          <w:sz w:val="28"/>
          <w:szCs w:val="28"/>
        </w:rPr>
        <w:t xml:space="preserve">5.警示教育。结合纪律教育学习宣传月，拟于11月上旬，组织全体党员干部集中观看一次警示教育片，以案为鉴、以案促改。</w:t>
      </w:r>
    </w:p>
    <w:p>
      <w:pPr>
        <w:ind w:left="0" w:right="0" w:firstLine="560"/>
        <w:spacing w:before="450" w:after="450" w:line="312" w:lineRule="auto"/>
      </w:pPr>
      <w:r>
        <w:rPr>
          <w:rFonts w:ascii="宋体" w:hAnsi="宋体" w:eastAsia="宋体" w:cs="宋体"/>
          <w:color w:val="000"/>
          <w:sz w:val="28"/>
          <w:szCs w:val="28"/>
        </w:rPr>
        <w:t xml:space="preserve">二、调查研究</w:t>
      </w:r>
    </w:p>
    <w:p>
      <w:pPr>
        <w:ind w:left="0" w:right="0" w:firstLine="560"/>
        <w:spacing w:before="450" w:after="450" w:line="312" w:lineRule="auto"/>
      </w:pPr>
      <w:r>
        <w:rPr>
          <w:rFonts w:ascii="宋体" w:hAnsi="宋体" w:eastAsia="宋体" w:cs="宋体"/>
          <w:color w:val="000"/>
          <w:sz w:val="28"/>
          <w:szCs w:val="28"/>
        </w:rPr>
        <w:t xml:space="preserve">6.继续深化调查研究。围绕调研课题，处级领导和科室负责人继续深入基层、深入企业深化调查研究，进一步完善调研报告，并于11月10日前汇编成册，报指导组审阅。</w:t>
      </w:r>
    </w:p>
    <w:p>
      <w:pPr>
        <w:ind w:left="0" w:right="0" w:firstLine="560"/>
        <w:spacing w:before="450" w:after="450" w:line="312" w:lineRule="auto"/>
      </w:pPr>
      <w:r>
        <w:rPr>
          <w:rFonts w:ascii="宋体" w:hAnsi="宋体" w:eastAsia="宋体" w:cs="宋体"/>
          <w:color w:val="000"/>
          <w:sz w:val="28"/>
          <w:szCs w:val="28"/>
        </w:rPr>
        <w:t xml:space="preserve">7.固化调研成果。各调研组对调研中发现的问题，提出解决问题、改进工作的措施。对通过新建、修改或废止制度可固化的调研成果，提出形成制度的建议；对可通过加大工作力度、改进工作方法予以解决的问题，要采取有效措施，强化责任落实；对条件尚未成熟、短期难以解决的问题，要通过清单台帐，持续跟踪研究，待条件成熟时予以解决。上述三种情况，都要实行台帐管理，11月10日前完成。</w:t>
      </w:r>
    </w:p>
    <w:p>
      <w:pPr>
        <w:ind w:left="0" w:right="0" w:firstLine="560"/>
        <w:spacing w:before="450" w:after="450" w:line="312" w:lineRule="auto"/>
      </w:pPr>
      <w:r>
        <w:rPr>
          <w:rFonts w:ascii="宋体" w:hAnsi="宋体" w:eastAsia="宋体" w:cs="宋体"/>
          <w:color w:val="000"/>
          <w:sz w:val="28"/>
          <w:szCs w:val="28"/>
        </w:rPr>
        <w:t xml:space="preserve">三、检视问题</w:t>
      </w:r>
    </w:p>
    <w:p>
      <w:pPr>
        <w:ind w:left="0" w:right="0" w:firstLine="560"/>
        <w:spacing w:before="450" w:after="450" w:line="312" w:lineRule="auto"/>
      </w:pPr>
      <w:r>
        <w:rPr>
          <w:rFonts w:ascii="宋体" w:hAnsi="宋体" w:eastAsia="宋体" w:cs="宋体"/>
          <w:color w:val="000"/>
          <w:sz w:val="28"/>
          <w:szCs w:val="28"/>
        </w:rPr>
        <w:t xml:space="preserve">8.制定工作方案。根据中央和省市委关于在“不忘**、牢记**”主题教育中对照党章党规找差距的《工作方案》和《安排意见》，制订我局工作方案，经党组审定后实施，并报指导组审阅。</w:t>
      </w:r>
    </w:p>
    <w:p>
      <w:pPr>
        <w:ind w:left="0" w:right="0" w:firstLine="560"/>
        <w:spacing w:before="450" w:after="450" w:line="312" w:lineRule="auto"/>
      </w:pPr>
      <w:r>
        <w:rPr>
          <w:rFonts w:ascii="宋体" w:hAnsi="宋体" w:eastAsia="宋体" w:cs="宋体"/>
          <w:color w:val="000"/>
          <w:sz w:val="28"/>
          <w:szCs w:val="28"/>
        </w:rPr>
        <w:t xml:space="preserve">9.开展检视剖析。各支部、党员干部在认真学习党章、《新形势下党内政治生活若干准则》《中国共产党纪律处分条例》的基础上，对照党章、《准则》《条例》深刻检视剖析，认真查摆存在问题，剖析形成根源。副处级以上干部要形成个人对照检查检视材料，其他党员干部也要形成个人检视问题发言提纲。结合学习研讨，召开党组、支部专题会，开展一次检视问题交流。</w:t>
      </w:r>
    </w:p>
    <w:p>
      <w:pPr>
        <w:ind w:left="0" w:right="0" w:firstLine="560"/>
        <w:spacing w:before="450" w:after="450" w:line="312" w:lineRule="auto"/>
      </w:pPr>
      <w:r>
        <w:rPr>
          <w:rFonts w:ascii="宋体" w:hAnsi="宋体" w:eastAsia="宋体" w:cs="宋体"/>
          <w:color w:val="000"/>
          <w:sz w:val="28"/>
          <w:szCs w:val="28"/>
        </w:rPr>
        <w:t xml:space="preserve">10.撰写检视剖析材料。党组主要负责同志主持起草局领导班子检视剖析材料，并经党组会研究讨论；班子成员检视剖析材料报请党组主要负责同志审阅；局领导班子和成员检视剖析材料报送指导组审阅；支部、副处级以上干部检视剖析材料，10月20日前报局主题教育办公室。</w:t>
      </w:r>
    </w:p>
    <w:p>
      <w:pPr>
        <w:ind w:left="0" w:right="0" w:firstLine="560"/>
        <w:spacing w:before="450" w:after="450" w:line="312" w:lineRule="auto"/>
      </w:pPr>
      <w:r>
        <w:rPr>
          <w:rFonts w:ascii="宋体" w:hAnsi="宋体" w:eastAsia="宋体" w:cs="宋体"/>
          <w:color w:val="000"/>
          <w:sz w:val="28"/>
          <w:szCs w:val="28"/>
        </w:rPr>
        <w:t xml:space="preserve">四、整改落实</w:t>
      </w:r>
    </w:p>
    <w:p>
      <w:pPr>
        <w:ind w:left="0" w:right="0" w:firstLine="560"/>
        <w:spacing w:before="450" w:after="450" w:line="312" w:lineRule="auto"/>
      </w:pPr>
      <w:r>
        <w:rPr>
          <w:rFonts w:ascii="宋体" w:hAnsi="宋体" w:eastAsia="宋体" w:cs="宋体"/>
          <w:color w:val="000"/>
          <w:sz w:val="28"/>
          <w:szCs w:val="28"/>
        </w:rPr>
        <w:t xml:space="preserve">11.制定专项整治方案。根据中央和省市委关于在“不忘**、牢记**”主题教育中开展专项整治的《通知》和《意见》，制订我局专项整治方案。11月10日前，经党组会审定后实施，并报指导组审阅。</w:t>
      </w:r>
    </w:p>
    <w:p>
      <w:pPr>
        <w:ind w:left="0" w:right="0" w:firstLine="560"/>
        <w:spacing w:before="450" w:after="450" w:line="312" w:lineRule="auto"/>
      </w:pPr>
      <w:r>
        <w:rPr>
          <w:rFonts w:ascii="宋体" w:hAnsi="宋体" w:eastAsia="宋体" w:cs="宋体"/>
          <w:color w:val="000"/>
          <w:sz w:val="28"/>
          <w:szCs w:val="28"/>
        </w:rPr>
        <w:t xml:space="preserve">12.建立整改台帐。对中央部署的专项整治问题和我局己开展的“五个问题”专项整治、脱贫攻坚专项巡视考核整改和作风纪律专项整治，区分类别，建立台帐，明确整改内容、时限、要求和举措及责任，确保落实到位。</w:t>
      </w:r>
    </w:p>
    <w:p>
      <w:pPr>
        <w:ind w:left="0" w:right="0" w:firstLine="560"/>
        <w:spacing w:before="450" w:after="450" w:line="312" w:lineRule="auto"/>
      </w:pPr>
      <w:r>
        <w:rPr>
          <w:rFonts w:ascii="宋体" w:hAnsi="宋体" w:eastAsia="宋体" w:cs="宋体"/>
          <w:color w:val="000"/>
          <w:sz w:val="28"/>
          <w:szCs w:val="28"/>
        </w:rPr>
        <w:t xml:space="preserve">人事处牵头负责，相关支部配合。</w:t>
      </w:r>
    </w:p>
    <w:p>
      <w:pPr>
        <w:ind w:left="0" w:right="0" w:firstLine="560"/>
        <w:spacing w:before="450" w:after="450" w:line="312" w:lineRule="auto"/>
      </w:pPr>
      <w:r>
        <w:rPr>
          <w:rFonts w:ascii="宋体" w:hAnsi="宋体" w:eastAsia="宋体" w:cs="宋体"/>
          <w:color w:val="000"/>
          <w:sz w:val="28"/>
          <w:szCs w:val="28"/>
        </w:rPr>
        <w:t xml:space="preserve">五、其它工作事项</w:t>
      </w:r>
    </w:p>
    <w:p>
      <w:pPr>
        <w:ind w:left="0" w:right="0" w:firstLine="560"/>
        <w:spacing w:before="450" w:after="450" w:line="312" w:lineRule="auto"/>
      </w:pPr>
      <w:r>
        <w:rPr>
          <w:rFonts w:ascii="宋体" w:hAnsi="宋体" w:eastAsia="宋体" w:cs="宋体"/>
          <w:color w:val="000"/>
          <w:sz w:val="28"/>
          <w:szCs w:val="28"/>
        </w:rPr>
        <w:t xml:space="preserve">13.筹备召开党组专题民主生活会。11月20日前，制订党组专题民主生活会方案，经党组会审定后实施，并报指导组审阅；11月底前召开，邀请指导组到会指导。</w:t>
      </w:r>
    </w:p>
    <w:p>
      <w:pPr>
        <w:ind w:left="0" w:right="0" w:firstLine="560"/>
        <w:spacing w:before="450" w:after="450" w:line="312" w:lineRule="auto"/>
      </w:pPr>
      <w:r>
        <w:rPr>
          <w:rFonts w:ascii="宋体" w:hAnsi="宋体" w:eastAsia="宋体" w:cs="宋体"/>
          <w:color w:val="000"/>
          <w:sz w:val="28"/>
          <w:szCs w:val="28"/>
        </w:rPr>
        <w:t xml:space="preserve">14.认真召开支部专题组织生活会。11月20日前，对机关各支部、局属各单位党组织专题组织生活会作出安排，党组专题民主生活会后，及时召开支部专题组织生活会。</w:t>
      </w:r>
    </w:p>
    <w:p>
      <w:pPr>
        <w:ind w:left="0" w:right="0" w:firstLine="560"/>
        <w:spacing w:before="450" w:after="450" w:line="312" w:lineRule="auto"/>
      </w:pPr>
      <w:r>
        <w:rPr>
          <w:rFonts w:ascii="宋体" w:hAnsi="宋体" w:eastAsia="宋体" w:cs="宋体"/>
          <w:color w:val="000"/>
          <w:sz w:val="28"/>
          <w:szCs w:val="28"/>
        </w:rPr>
        <w:t xml:space="preserve">15.形成总结报告。对主题教育进行全面回顾，形成总结报告，报指导组审阅后报省委。</w:t>
      </w:r>
    </w:p>
    <w:p>
      <w:pPr>
        <w:ind w:left="0" w:right="0" w:firstLine="560"/>
        <w:spacing w:before="450" w:after="450" w:line="312" w:lineRule="auto"/>
      </w:pPr>
      <w:r>
        <w:rPr>
          <w:rFonts w:ascii="宋体" w:hAnsi="宋体" w:eastAsia="宋体" w:cs="宋体"/>
          <w:color w:val="000"/>
          <w:sz w:val="28"/>
          <w:szCs w:val="28"/>
        </w:rPr>
        <w:t xml:space="preserve">机关党委牵头负责，相关支部配合。</w:t>
      </w:r>
    </w:p>
    <w:p>
      <w:pPr>
        <w:ind w:left="0" w:right="0" w:firstLine="560"/>
        <w:spacing w:before="450" w:after="450" w:line="312" w:lineRule="auto"/>
      </w:pPr>
      <w:r>
        <w:rPr>
          <w:rFonts w:ascii="宋体" w:hAnsi="宋体" w:eastAsia="宋体" w:cs="宋体"/>
          <w:color w:val="000"/>
          <w:sz w:val="28"/>
          <w:szCs w:val="28"/>
        </w:rPr>
        <w:t xml:space="preserve">六、强化组织领导</w:t>
      </w:r>
    </w:p>
    <w:p>
      <w:pPr>
        <w:ind w:left="0" w:right="0" w:firstLine="560"/>
        <w:spacing w:before="450" w:after="450" w:line="312" w:lineRule="auto"/>
      </w:pPr>
      <w:r>
        <w:rPr>
          <w:rFonts w:ascii="宋体" w:hAnsi="宋体" w:eastAsia="宋体" w:cs="宋体"/>
          <w:color w:val="000"/>
          <w:sz w:val="28"/>
          <w:szCs w:val="28"/>
        </w:rPr>
        <w:t xml:space="preserve">16.夯实工作责任。局党组要定期听取汇报，分析形势，适时提出指导性意见。主题教育领导小组要跟进掌握情况，定期召开会议，及时指导安排工作，研究解决具体问题。领导小组办公室要对工作开展情况进行一次“回头看”，查漏补缺，补齐短板。各党支部书记要强化担当负责，切实抓好本支部主题教育，特别是检视问题和专项整治工作。</w:t>
      </w:r>
    </w:p>
    <w:p>
      <w:pPr>
        <w:ind w:left="0" w:right="0" w:firstLine="560"/>
        <w:spacing w:before="450" w:after="450" w:line="312" w:lineRule="auto"/>
      </w:pPr>
      <w:r>
        <w:rPr>
          <w:rFonts w:ascii="宋体" w:hAnsi="宋体" w:eastAsia="宋体" w:cs="宋体"/>
          <w:color w:val="000"/>
          <w:sz w:val="28"/>
          <w:szCs w:val="28"/>
        </w:rPr>
        <w:t xml:space="preserve">17.加强沟通联络。领导小组办公室加强与市委主题教育领导小组办公室和巡回指导组的联系与沟通，及时掌握市委的工作要求，定期报告我局工作进展情况。</w:t>
      </w:r>
    </w:p>
    <w:p>
      <w:pPr>
        <w:ind w:left="0" w:right="0" w:firstLine="560"/>
        <w:spacing w:before="450" w:after="450" w:line="312" w:lineRule="auto"/>
      </w:pPr>
      <w:r>
        <w:rPr>
          <w:rFonts w:ascii="宋体" w:hAnsi="宋体" w:eastAsia="宋体" w:cs="宋体"/>
          <w:color w:val="000"/>
          <w:sz w:val="28"/>
          <w:szCs w:val="28"/>
        </w:rPr>
        <w:t xml:space="preserve">18、严格督导检查。坚持每周对机关支部和直属单位党组织主题教育开展情况进行随机抽查督导，每周通报一次督导情况。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2025-05-02T10:00:35+08:00</dcterms:created>
  <dcterms:modified xsi:type="dcterms:W3CDTF">2025-05-02T10:00:35+08:00</dcterms:modified>
</cp:coreProperties>
</file>

<file path=docProps/custom.xml><?xml version="1.0" encoding="utf-8"?>
<Properties xmlns="http://schemas.openxmlformats.org/officeDocument/2006/custom-properties" xmlns:vt="http://schemas.openxmlformats.org/officeDocument/2006/docPropsVTypes"/>
</file>