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主题教育领导班子民 主生活会情况报告（精选合集）</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第一篇：主题教育领导班子民 主生活会情况报告主题教育领导班子民主生活会情况报告根据市委主题教育领导小组办公室《关于认真开好XX主题教育领导班子民主生活会的通知》部署安排，2024年8月XX日下午，XX党委召开了领导班子民主生活会，全体班子...</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第一篇：主题教育领导班子民 主生活会情况报告</w:t>
      </w:r>
    </w:p>
    <w:p>
      <w:pPr>
        <w:ind w:left="0" w:right="0" w:firstLine="560"/>
        <w:spacing w:before="450" w:after="450" w:line="312" w:lineRule="auto"/>
      </w:pPr>
      <w:r>
        <w:rPr>
          <w:rFonts w:ascii="宋体" w:hAnsi="宋体" w:eastAsia="宋体" w:cs="宋体"/>
          <w:color w:val="000"/>
          <w:sz w:val="28"/>
          <w:szCs w:val="28"/>
        </w:rPr>
        <w:t xml:space="preserve">主题教育领导班子民主生活会情况报告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根据市委主题教育领导小组办公室《关于认真开好XX主题教育领导班子民主生活会的通知》部署安排，2024年8月XX日下午，XX党委召开了领导班子民主生活会，全体班子成员参加了会议;市委XX副书记莅临指导;市委第三督导组组长市委组织部干部科XX科长、副组长市纪委干部室XX主任到会督导。民主生活会流程规范严谨，各班子成员紧扣十二字”总要求，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按照市委主题教育领导小组办公室《关于认真开好XX主题教育领导班子民主生活会的通知》要求，党委对召开本次民主生活会高度重视，紧扣主题要求，深化学习教育、开展谈心交心、全面检视问题、深挖根源，严肃认真地开展了民主生活会会前的各项准备工作。</w:t>
      </w:r>
    </w:p>
    <w:p>
      <w:pPr>
        <w:ind w:left="0" w:right="0" w:firstLine="560"/>
        <w:spacing w:before="450" w:after="450" w:line="312" w:lineRule="auto"/>
      </w:pPr>
      <w:r>
        <w:rPr>
          <w:rFonts w:ascii="宋体" w:hAnsi="宋体" w:eastAsia="宋体" w:cs="宋体"/>
          <w:color w:val="000"/>
          <w:sz w:val="28"/>
          <w:szCs w:val="28"/>
        </w:rPr>
        <w:t xml:space="preserve">一是精心组织学习研讨。制定《XX党委主题教育学习研讨工作方案》，通过集中学习和个人自学相结合的方式，各班子成员深入学习《习近平关于“XX”重要论述选编》《习近平新时代中国特色社会主义思想学习纲要》和总书记在主题教育工作会上的讲话，专题学习了党章、《关于新形势下党内政治生活的若干准则》《中国共产党纪律处分条例》等有关党内法规，为开好主题教育民主生活会筑牢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制定《XX党委主题教育领导班子成员专题调研工作方案》，组织班子成员采取实地调研、座谈访谈、书面征求意见等方式，广泛听取党员、干部和群众的意见。将收集到的问题和意见建议进行归结梳理后，反馈给领导班子和领导干部本人。深入基层一线，认真听取下级组织、分管领域和党员群众的意见建议。主要负责同志主持召开征求意见座谈会，从群众反馈的细节问题中，找准症结，对症下药。同时，对上级党组织反馈的问题要高度重视，及时分析总结找出合理整改方案。</w:t>
      </w:r>
    </w:p>
    <w:p>
      <w:pPr>
        <w:ind w:left="0" w:right="0" w:firstLine="560"/>
        <w:spacing w:before="450" w:after="450" w:line="312" w:lineRule="auto"/>
      </w:pPr>
      <w:r>
        <w:rPr>
          <w:rFonts w:ascii="宋体" w:hAnsi="宋体" w:eastAsia="宋体" w:cs="宋体"/>
          <w:color w:val="000"/>
          <w:sz w:val="28"/>
          <w:szCs w:val="28"/>
        </w:rPr>
        <w:t xml:space="preserve">三是深入开展谈心谈话。制定《XX党委主题教育学习谈心谈话工作方案》，本着“沟通思想、坦诚相见、互相提醒、增进团结、找准问题、达成共识”的原则和目标，采取多样方式，扎实开展谈心活动。按照“检讨自己、肯定对方、关心对方”的原则，在领导班子成员之间、领导干部与分管科室负责人之间开展普遍谈心活动，通过相互谈心，沟通思想、交换意见，相互谅解、增进共识。党委书记XX分别与班子成员谈心谈话XX人次，班子成员之间相互心谈话XX人次，班子成员与其他党员干部面对面心谈话XX人次。</w:t>
      </w:r>
    </w:p>
    <w:p>
      <w:pPr>
        <w:ind w:left="0" w:right="0" w:firstLine="560"/>
        <w:spacing w:before="450" w:after="450" w:line="312" w:lineRule="auto"/>
      </w:pPr>
      <w:r>
        <w:rPr>
          <w:rFonts w:ascii="宋体" w:hAnsi="宋体" w:eastAsia="宋体" w:cs="宋体"/>
          <w:color w:val="000"/>
          <w:sz w:val="28"/>
          <w:szCs w:val="28"/>
        </w:rPr>
        <w:t xml:space="preserve">四是深入开展党性分析。领导班子和党员领导干部紧扣民主生活会主题，严肃认真查摆问题。认真学习贯彻习近平新时代中国特色社会主义思想，树牢“四个意识”，坚定“四个自信”，坚决维护总书记的核心地位，坚决维护党中央权威和集中统一领导，坚决贯彻落实总书记重要指示批示和党中央决策部署。同时查找到思想、工作中存在的不足，为个人的自查剖析材料找准方向。领导班子对照</w:t>
      </w:r>
    </w:p>
    <w:p>
      <w:pPr>
        <w:ind w:left="0" w:right="0" w:firstLine="560"/>
        <w:spacing w:before="450" w:after="450" w:line="312" w:lineRule="auto"/>
      </w:pPr>
      <w:r>
        <w:rPr>
          <w:rFonts w:ascii="宋体" w:hAnsi="宋体" w:eastAsia="宋体" w:cs="宋体"/>
          <w:color w:val="000"/>
          <w:sz w:val="28"/>
          <w:szCs w:val="28"/>
        </w:rPr>
        <w:t xml:space="preserve">检查材料，由主要负责同志主持起草，经领导班子集体研究;班子成员自己动手撰写个人发言提纲，由主要负责同志审阅把关。</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基本情况。党委班子民主生活会于2024年8月5日下午2:30，在三楼会议室召开，XX名班子成员全部参加会议，市委XX副书记莅临指导;市委第三督导组组长市委组织部干部科XX科长、副组长市纪委干部室XX主任到会督导。会议由党委书记XX主持。会上，XX书记代表班子做了对照检查，查摆了班子和自身存在的问题，提出了整改措施。随后，XX书记首先作了对照检查，带头开展了批评和自我批评，其他班子成员依次围绕民主生活会的主题，对照前期收集到的意见建议，认真做了对照检查。</w:t>
      </w:r>
    </w:p>
    <w:p>
      <w:pPr>
        <w:ind w:left="0" w:right="0" w:firstLine="560"/>
        <w:spacing w:before="450" w:after="450" w:line="312" w:lineRule="auto"/>
      </w:pPr>
      <w:r>
        <w:rPr>
          <w:rFonts w:ascii="宋体" w:hAnsi="宋体" w:eastAsia="宋体" w:cs="宋体"/>
          <w:color w:val="000"/>
          <w:sz w:val="28"/>
          <w:szCs w:val="28"/>
        </w:rPr>
        <w:t xml:space="preserve">(二)会上发言情况。领导班子成员紧密联系个人思想和工作实际，围绕会议主题认真开展分析对照检查，深刻分析原因，积极开展批评和自我批评。每位同志发言后，班子成员间都相互提出批评意见，本人当场作出整改承诺。这次班子民主生活会气氛热烈，相互间坦率直言，真诚相待，不遮掩、不回避，把自我提高、自我净化作为开展自我批评的出发点，正真触及思想灵魂;把增进团结、共同提高作为相互批评的落脚点，坦诚相见，不遮丑不护短，实事求是，并磋商交流对问题的认识，通过开展批评和自我批评，进一步明确了班子和成员个人存在的问题与不足，明确了今后努力的方向和整改措施，达到了交流思想，增进理解，增强团结的目的。</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党委班子将以此次民主生活会为契机，切实把思想和行动统一到党中央决策部署上来，进一步增强思想自觉、政治自觉和行动自觉，认真抓好主题教育民主生活会后整改工作。</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清单，明确责任主体，完善整改措施，明确任务进度，列出完成时限，实行整改销号,从自身做起，从现在改起，即知即改、立说立行，不等待观望、不敷衍塞责，善始善终、持之以恒抓好整改提高，切实把民主生活会的成效体现在整改落实推进工作的实际行动上。</w:t>
      </w:r>
    </w:p>
    <w:p>
      <w:pPr>
        <w:ind w:left="0" w:right="0" w:firstLine="560"/>
        <w:spacing w:before="450" w:after="450" w:line="312" w:lineRule="auto"/>
      </w:pPr>
      <w:r>
        <w:rPr>
          <w:rFonts w:ascii="宋体" w:hAnsi="宋体" w:eastAsia="宋体" w:cs="宋体"/>
          <w:color w:val="000"/>
          <w:sz w:val="28"/>
          <w:szCs w:val="28"/>
        </w:rPr>
        <w:t xml:space="preserve">二是持续强化学习，增强党性修养。认真学习贯彻习近平新时代中国特色社会主义思想，全面把握中国特色社会主义进入新时代的新要求，做到知行合一、言行一致，进一步树牢“四个意识”，坚定“四个自信”，做到“两个维护”、“四个服从”，做到在政治上讲忠诚、在组织上讲纪律、在行动上讲原则，提高政治站位，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三是严守纪律规矩，做好示范表率。始终把遵守党的政治纪律作为自己的行为规范和人生准则，全面执行党内政治生活准则，确保政令畅通，确保局部服从全局，确保各项工作坚持正确政治方向。认真学习党章党纪党规，自觉查找和纠正自己在党性党风党纪方面存在的问题，保持清醒的政治头脑和坚定的理想信念。带头遵守中央“八项规定”，严格落实个人有关事项报告制度，廉洁从政、严以自律、修身立德，永葆共产党员本色。认真贯彻执行民主集中制原则，遵循民主</w:t>
      </w:r>
    </w:p>
    <w:p>
      <w:pPr>
        <w:ind w:left="0" w:right="0" w:firstLine="560"/>
        <w:spacing w:before="450" w:after="450" w:line="312" w:lineRule="auto"/>
      </w:pPr>
      <w:r>
        <w:rPr>
          <w:rFonts w:ascii="宋体" w:hAnsi="宋体" w:eastAsia="宋体" w:cs="宋体"/>
          <w:color w:val="000"/>
          <w:sz w:val="28"/>
          <w:szCs w:val="28"/>
        </w:rPr>
        <w:t xml:space="preserve">集中制基本要求，积极参加党内生活，自觉把落实党的各项组织制度作为加强自身党性修养的主渠道，带头落实“双重组织生活制度”，以普通党员的身份参加党小组组织生活。不断提高政治站位，自觉做到讲政治讲原则，严守政治纪律政治规矩，不搞亲亲疏疏、团团伙伙，不信奉歪理邪说，社会庸俗处事哲理，不妄议改革大政方针政策，不信不传网络谣言、小道消息。</w:t>
      </w:r>
    </w:p>
    <w:p>
      <w:pPr>
        <w:ind w:left="0" w:right="0" w:firstLine="560"/>
        <w:spacing w:before="450" w:after="450" w:line="312" w:lineRule="auto"/>
      </w:pPr>
      <w:r>
        <w:rPr>
          <w:rFonts w:ascii="宋体" w:hAnsi="宋体" w:eastAsia="宋体" w:cs="宋体"/>
          <w:color w:val="000"/>
          <w:sz w:val="28"/>
          <w:szCs w:val="28"/>
        </w:rPr>
        <w:t xml:space="preserve">四是履好“一岗双责”，落实管党治党责任。认真履行党风廉政建设主体责任，带头履行“一岗双责”，当好党风廉政建设的“责任人”和“带头人”，抓好班子带好队伍。坚持以身作则，带头参加主题党日活动、民主生活会、组织生活会等，坚持开展谈心谈话，真正让党内政治生活全面严起来、实起来，让班子成为团结的核心、攻坚的堡垒。</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在初心、使命”主题教育中认真开好民主生活会的通知》(x)文件精神,以习近平新时代中国特色社会主义思想为指导,认真领会总书记在中央政治局会议上、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领导班子主题教育专题民主生活会对照检查材料三篇</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求，局党组紧扣学习贯彻习近平新时代中国特色社会主义思想这一主线，突出力戒形式主义、官僚主义这一重要内容，围绕理论学习有收获、思想政治受洗礼、干事创业敢担当、为民服务解难题、清正廉洁作表率的目标，按照习近平总书记关于“四个对照”、“四个找一找”的要求，联系我局工作，坚持问题导向，全面认领征求到的意见建议，深入查找突出问题，分析深层次原因，认真开展党性分析，形成了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领导班子主题教育专题民主生活会对照检查材料1</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中认真开好民主生活会的通知》(x)文件精神,以习近平新时代中国特色社会主义思想为指导,认真领会习近平总书记在中央政治局会议上、习近平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领导干部主题教育民主生活会个人对照检查材料2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xxxx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内涵，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全面掌握这一科学理论的基本观点、理论体系，在学习理解上缺乏深度，在贯彻落实上不够彻底，用习近平新时代，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(二)贯彻执行民主集中制方面</w:t>
      </w:r>
    </w:p>
    <w:p>
      <w:pPr>
        <w:ind w:left="0" w:right="0" w:firstLine="560"/>
        <w:spacing w:before="450" w:after="450" w:line="312" w:lineRule="auto"/>
      </w:pPr>
      <w:r>
        <w:rPr>
          <w:rFonts w:ascii="宋体" w:hAnsi="宋体" w:eastAsia="宋体" w:cs="宋体"/>
          <w:color w:val="000"/>
          <w:sz w:val="28"/>
          <w:szCs w:val="28"/>
        </w:rPr>
        <w:t xml:space="preserve">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3.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(三)遵守党的政治纪律、组织纪律、廉政纪律方面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1.政治责任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3.廉政纪律有待加强。一是抓党风廉政主体责任意识不强。个别班子成员“一岗双责”意识不强，认为党风廉政建设是办主要领导和纪委书记的事，与自己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(四)贯彻执行中央八项规定及省市有关规定等方面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1.贯彻中央八项规定、省委省政府十项规定和市委市政府实施办法等方面情况。八项规定出台后，班子时刻注意带好头，从自身做起，从具体问题改起，切实抓好规定的贯彻落实。201X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况。三是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2.落实省委“两个意见”和“一个决定”以及市委有关要求方面。我办及时制定了《关于建立健全作风建设长效机制的意见》和《关于认真贯彻“xx”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(五)坚决反对“四风”，履职尽责、攻坚克难方面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1.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3.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4.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xx班子对查摆出来的问题进行了认真分析，主要有以下几方面的原因: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一)理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理想信念是对高级干部的要求，县处级以下干部主要是抓落实、做具体工作，只要踏实肯干、不出大的政治问题就可以了，理想信念坚不坚定无关大局，理论水平再高也没有实质意义，从而淡化政治学习和党性修养，疏于学习提升，思想上放松警惕，“精神之钙”不足，理想信念淡化。二没有看到思想政治建设的紧迫性。认为理想信念是否坚定在和平时期和日常工作中看不出来、显不出来，通过思想政治建设来强化理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积极、健康的思想斗争，接受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对比“xx”“好干部”要求和焦裕禄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四)责任意识淡化，放松了刚性约束。心理懈怠，“船到码头车到站”，不愿多干事，不想多谋事，只求平稳过渡，缺乏担当。一是看重个人得失。对于不属于自己分管的工作，能够不管的就尽量不管，事不关己高高挂起，该提醒的时候碍于情面没有及时提醒，该发表意见的时候也很少作声，总觉得自己发表了不同意见会让别人难堪，也担心自己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约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三、今后的努力方向及整改措施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针对查摆出来的问题，办党组将以“xx”为准则，立说立行、立查立改，以优良的党风带政风、促作风，确保取得实实在在的成效。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武装，加强党性锻炼，增强政治定力认真学习、深刻领会习近平总书记系列重要讲话精神，坚持用马克思主义中国化最新成果武装头脑、指导实践、推动工作，带头真学、真信、真懂、真用，不断增强“三个自信”。一是严守政治纪律。始终在思想和行动上与中央、省委、市委保持高度一致，认真学习贯彻落实党的路线、方针、政策，第一时间传达贯彻中央、省委、市委各项重要决策部署，为全面建成小康社会多作贡献。二是坚定理想信念。坚守共产党人的精神追求，认真学习马克思主义、毛泽东思想、中国特色社会主义理论体系。每年组织办党组班子开展红色专题教育和理想信念教育，着力解决好世界观、人生观、价值观这个“总开关”问题，补足精神之“钙”，让“革命理想”内化于心、外化于行。三是强化党性锤炼。持续加强党性党风党纪教育，增强党性修养，强化忧党、忧国、忧民意识，树立正确的权力观、得失观、服务观，担当起“在党忧党”责任;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二)强化宗旨意识，践行群众路线，保持与人民群众的血肉联系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进的地方，应采取哪些有效措施和方法。四是加强与机关和派驻队伍干部交流。定期开展组织活动，班子成员主动以普通党员身份参加支部活动，主动与机关干部交流谈心，积极营造良好的工作氛围。同时，创新服务形式、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三)扎紧制度笼子，强化依法行政，健全党要管党、从严治党的长效机制一是健全科学民主决策机制。牢固树立民主意识，大力弘扬民主作风，在决策前慎密论证，广泛征求各方意见，凝聚集体智慧，为科学决策提供准确依据、打牢群众基础。完善并严格执行党组班子议事工作制度，党组会议题至少提前两天分送至每位班子成员，留足充分论证、提出修改、建议评议的时间，确保重大问题由集体充分讨论和决定，进一步提高决策科学化和民主化水平。二是健全抓班子带队伍机制。践行“xx”要求，大力整治“庸懒散浮拖”等问题，切实把抓落实作为履职尽责的本分、把重实干作为成就事业的基础、把办实事作为造福于民的追求、把求实效作为一切工作的目标，努力形成精神更加振奋、作风更加清新、工作更加务实的干部队伍良好形象。以“xx”“好干部”和“五懂干部”为标准，坚持“注重实绩、群众公认”的用人导向，抓好“育、引、选、用”关键环节，细化完善“两测三谈一评价”日常考察考核方式，全方位掌握干部思想工作等情况，递进培养、动态跟踪管理优秀年轻干部人才，切实配强班子、建好队伍。三是健全惩腐治贪机制。认真履行党风廉政建设主体责任制，班子成员带头履行“一岗双责”，当好党风廉政建设的“明白人”“责任人”和“带头人”。深入推进惩防体系建设，健全改进作风的常态化机制，强化权力运行制约和监督体系建设，不断推进纪律检查体制改革创新。建立健全教育警示机制，每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四)长抓正风肃纪，建立长效机制，以作风建设的实际成效取信于民聚焦“四风”问题，持续抓好“11+X”和“庸懒散浮拖”专项治理，坚持“零容忍”，行动“真逗硬”，在转作风树新风上下深功夫苦功夫。一是改进文风会风，坚决取消一切没有实质内容和作用的会议、活动和文件。二是以建设学习型党组织为抓手改进学风，以优良学风促进党员干部不断提高学习能力和知识素养。三是狠刹“老爷”作风，严查工作混日子图清闲，得过且过、松松垮垮，人在曹营心在汉，总是不在状态的问题。四是督查督办全覆盖，对贯彻上级政策“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能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2024民主生活会对照检查材料3</w:t>
      </w:r>
    </w:p>
    <w:p>
      <w:pPr>
        <w:ind w:left="0" w:right="0" w:firstLine="560"/>
        <w:spacing w:before="450" w:after="450" w:line="312" w:lineRule="auto"/>
      </w:pPr>
      <w:r>
        <w:rPr>
          <w:rFonts w:ascii="宋体" w:hAnsi="宋体" w:eastAsia="宋体" w:cs="宋体"/>
          <w:color w:val="000"/>
          <w:sz w:val="28"/>
          <w:szCs w:val="28"/>
        </w:rPr>
        <w:t xml:space="preserve">近段时间以来，我对《党章》、党的十九大、习近平新时代中国特色社会主义思想等内容进行了认真研读。特别是近两天来，我原原本本、逐字逐句反复学习了习近平总书记新年贺词及在全国政协新年茶话会、在《告台湾同胞书》发40周年纪念会上的重要讲话，对照习总书记系列重要讲话精神，对照初心和使命，回顾总结xxxx年全年工作，深刻认识到了自身存在的不足，现作对照检查发言，请予评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想信念方面，存在的不足：我能认真学习贯彻党的十九大精神及习近平新时代中国特色社会主义思想，牢固树立‚四个意识‛，坚定‚四个自信‛，做到‚四个服从‛，但是在学懂弄通做实上有差距。一是理论学习不够。特别是近年来，集中精力抓基层后勤基础建设，往往因为工作时间紧、任务重，对理论学习抓得不够严，党委中心组学习有时流于形式、效果不实。二是学用结合不够。对党的新理论、新知识、新方法，无法做到触类旁通、举一反三，对如何运用党的先进理论知识指导工作缺少思考和实践。三是组织生活不浓。我能认识到组织生活是党内政治生活的重要载体，但在实际工作中，落实双重组织生活制度、以普通党员身份参加所在支部‚三会一课‛、民主评议和谈心谈话上坚持得不够好、不够经常。有时虽然参加了，但以领导身份指导的多，以普通党员身份听取意见少。</w:t>
      </w:r>
    </w:p>
    <w:p>
      <w:pPr>
        <w:ind w:left="0" w:right="0" w:firstLine="560"/>
        <w:spacing w:before="450" w:after="450" w:line="312" w:lineRule="auto"/>
      </w:pPr>
      <w:r>
        <w:rPr>
          <w:rFonts w:ascii="宋体" w:hAnsi="宋体" w:eastAsia="宋体" w:cs="宋体"/>
          <w:color w:val="000"/>
          <w:sz w:val="28"/>
          <w:szCs w:val="28"/>
        </w:rPr>
        <w:t xml:space="preserve">(二)在工作作风方面，存在的不足：我能努力改革创新、攻坚克难，不断锐意进取、担当作为，但与新时代干部担当作为要求相比，仍有差距。一是干事创业的精神有所弱化。面对繁重的工作任务，在个别工作上要求标准有所降低，干事创业的奋斗精神有所懈怠，拼搏进取的劲头有所弱化，主观能动性发挥不够。特别是同时面对多项重点工作、难点工作时，落实上级文件要求，偶尔有畏难情绪和浮化思想，过多强调客观条件、工作精力、基础实际等因素影响，落实工作不够深入，贯彻要求不够彻底，执行命令不够坚决，存在工作任务只求过得去、不求过得硬的现象，争先创优意识有所减退。二是求真务实的精神有所虚化。在向上级汇报工作时，有时为了展示自己的‚政绩‛，常常‚挑肥拣瘦‛、进行工作汇报，导致上级领导不能及时倾听基层最真实的声音，不利于上级开展好的决策部署。三是精益求精的精神有所退化。在贯彻落实党的路线方针政策、特别是习近平新时代中国特色社会主义思想方面，存在措施不够精准、成效不够显著等问题，干工作还存在按照‚惯例是什么、以前怎么干、别人怎么办‛的思路，以老观念看待新问题、以老套路应对新情况，缺少创新性招法和举措。面对严峻的形势和繁重的工作任务，在工作上要求标准有所降低，干事创业、拼搏进取的劲头有所弱化，工作只求过得去、不求过得硬。</w:t>
      </w:r>
    </w:p>
    <w:p>
      <w:pPr>
        <w:ind w:left="0" w:right="0" w:firstLine="560"/>
        <w:spacing w:before="450" w:after="450" w:line="312" w:lineRule="auto"/>
      </w:pPr>
      <w:r>
        <w:rPr>
          <w:rFonts w:ascii="宋体" w:hAnsi="宋体" w:eastAsia="宋体" w:cs="宋体"/>
          <w:color w:val="000"/>
          <w:sz w:val="28"/>
          <w:szCs w:val="28"/>
        </w:rPr>
        <w:t xml:space="preserve">(三)在个人担当负责方面，存在的不足：我能严格做到‚在其位、谋其政、干其事、求其效‛，但也存在一些不足。一是推动工作有点到为止的倾向。对一些既定的事项、确定的工作，满足于会议部署了、文件安排了、口头通知了，但跟抓不放、督查问效不够，尤其是逐步推进、跟踪问效不力，致使本能很好完成的任务推来推去，最终没了回音、不了了之。二是维护权威有明哲保身的苗头。对社会上的消极议论或负面言论所产生的负面影响认识不足、抵制不力，觉得多一事不如少一事，认为只要自己不附和、不转发就行了，没有以一名党员的身份去力所能及的进行抵制或弘扬正能量。三是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四)在纠正‚四风‛方面，存在的不足：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认知与政治新常态还未同频共振。党的十九大是在全面建成小康社会决胜阶段、中国特色社会主义进入新时代的关键时期召开的一次十分重要的大会。大会提出的坚持全面依法治国、坚持全面从严治党、维护国家安全等重大战略部署，为做好新形势下教育工作提供了根本遵循。但是，我个人对这些新观点、新思想和新要求在理解和把握上还未很好地消化吸收，没有形成思想上和行动上的高度自觉。在推动工作中，时常会忽视基层干部感受，为其办实事的思想观念树立不够牢固，总认为工作一大堆，根本抽不出时间来丰富办实事的举措和方式。</w:t>
      </w:r>
    </w:p>
    <w:p>
      <w:pPr>
        <w:ind w:left="0" w:right="0" w:firstLine="560"/>
        <w:spacing w:before="450" w:after="450" w:line="312" w:lineRule="auto"/>
      </w:pPr>
      <w:r>
        <w:rPr>
          <w:rFonts w:ascii="宋体" w:hAnsi="宋体" w:eastAsia="宋体" w:cs="宋体"/>
          <w:color w:val="000"/>
          <w:sz w:val="28"/>
          <w:szCs w:val="28"/>
        </w:rPr>
        <w:t xml:space="preserve">(二)惯性思维与新形势新要求还不相适应。逆水行舟，不进则退。参加工作时间不短了，工作经验也很丰富了，职务级别也到了一定的层次，还有一些过去工作中长期形成的思维方式和行为习惯，在新形势下，面对新要求，落实新政策，特别是在推进队站建设、加大后勤保障力度上，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三)担当精神与职责使命还有一定差距。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三、整改措施下一步，我将努力从以下几个方面加以整改：</w:t>
      </w:r>
    </w:p>
    <w:p>
      <w:pPr>
        <w:ind w:left="0" w:right="0" w:firstLine="560"/>
        <w:spacing w:before="450" w:after="450" w:line="312" w:lineRule="auto"/>
      </w:pPr>
      <w:r>
        <w:rPr>
          <w:rFonts w:ascii="宋体" w:hAnsi="宋体" w:eastAsia="宋体" w:cs="宋体"/>
          <w:color w:val="000"/>
          <w:sz w:val="28"/>
          <w:szCs w:val="28"/>
        </w:rPr>
        <w:t xml:space="preserve">(一)狠抓问题整改。对于这次民主生活会查摆出来的问题，要深挖问题根源，对症开出‚药方‛，进行认真彻底整治，并经常进行‚回头看‛，确保肌体和心灵健康。</w:t>
      </w:r>
    </w:p>
    <w:p>
      <w:pPr>
        <w:ind w:left="0" w:right="0" w:firstLine="560"/>
        <w:spacing w:before="450" w:after="450" w:line="312" w:lineRule="auto"/>
      </w:pPr>
      <w:r>
        <w:rPr>
          <w:rFonts w:ascii="宋体" w:hAnsi="宋体" w:eastAsia="宋体" w:cs="宋体"/>
          <w:color w:val="000"/>
          <w:sz w:val="28"/>
          <w:szCs w:val="28"/>
        </w:rPr>
        <w:t xml:space="preserve">(二)强化学习教育。狠抓《党章》、党的十九大及习近平新时代中国特色社会主义思想的学习，强化宗旨意识及党性观念，担当作为、干事创业、自觉践行‚三严三实‛。</w:t>
      </w:r>
    </w:p>
    <w:p>
      <w:pPr>
        <w:ind w:left="0" w:right="0" w:firstLine="560"/>
        <w:spacing w:before="450" w:after="450" w:line="312" w:lineRule="auto"/>
      </w:pPr>
      <w:r>
        <w:rPr>
          <w:rFonts w:ascii="宋体" w:hAnsi="宋体" w:eastAsia="宋体" w:cs="宋体"/>
          <w:color w:val="000"/>
          <w:sz w:val="28"/>
          <w:szCs w:val="28"/>
        </w:rPr>
        <w:t xml:space="preserve">(三)切实转变作风。大力倡导雷厉风行的工作作风，认真协助局党委抓好重点工作、破解瓶颈难题、推动创新发展，切实增强敢做善成的勇气和争创一流的决心。</w:t>
      </w:r>
    </w:p>
    <w:p>
      <w:pPr>
        <w:ind w:left="0" w:right="0" w:firstLine="560"/>
        <w:spacing w:before="450" w:after="450" w:line="312" w:lineRule="auto"/>
      </w:pPr>
      <w:r>
        <w:rPr>
          <w:rFonts w:ascii="宋体" w:hAnsi="宋体" w:eastAsia="宋体" w:cs="宋体"/>
          <w:color w:val="000"/>
          <w:sz w:val="28"/>
          <w:szCs w:val="28"/>
        </w:rPr>
        <w:t xml:space="preserve">(四)自觉接受监督。坚决保持清醒认识，始终感恩组织培养，珍惜岗位、珍惜名誉，牢固树立底线思维，把自己时刻臵于组织和群众的监督之下，真正让党纪国法成为不可触碰的红线和底线。</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 按照《在初心、使命 主题教育中认真开好民主生活会的通知》(x)文件精神,以习近平新时代中国特色社会主义思想为指导,认真领会习近平总书记在中央政治局会议上、习近平总书记在 2024年全国两会上的重要讲话精神,对照 守初心、担使命,找差距、抓落实 主题教育总要求,紧密结合领导班子建设的实际,领导班子成员认真从 理论学习、思想政治、干事创业、为民服务、清正廉洁 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 ?</w:t>
      </w:r>
    </w:p>
    <w:p>
      <w:pPr>
        <w:ind w:left="0" w:right="0" w:firstLine="560"/>
        <w:spacing w:before="450" w:after="450" w:line="312" w:lineRule="auto"/>
      </w:pPr>
      <w:r>
        <w:rPr>
          <w:rFonts w:ascii="宋体" w:hAnsi="宋体" w:eastAsia="宋体" w:cs="宋体"/>
          <w:color w:val="000"/>
          <w:sz w:val="28"/>
          <w:szCs w:val="28"/>
        </w:rPr>
        <w:t xml:space="preserve">一、存在的突出问题 ?</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 经济工作是硬任务,理论学习是软任务 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 四个意识 ,坚定 四个自信 ,做到 两个维护 ,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w:t>
      </w:r>
    </w:p>
    <w:p>
      <w:pPr>
        <w:ind w:left="0" w:right="0" w:firstLine="560"/>
        <w:spacing w:before="450" w:after="450" w:line="312" w:lineRule="auto"/>
      </w:pPr>
      <w:r>
        <w:rPr>
          <w:rFonts w:ascii="宋体" w:hAnsi="宋体" w:eastAsia="宋体" w:cs="宋体"/>
          <w:color w:val="000"/>
          <w:sz w:val="28"/>
          <w:szCs w:val="28"/>
        </w:rPr>
        <w:t xml:space="preserve">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 二传手 ,抓落实 一阵风 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 ?</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w:t>
      </w:r>
    </w:p>
    <w:p>
      <w:pPr>
        <w:ind w:left="0" w:right="0" w:firstLine="560"/>
        <w:spacing w:before="450" w:after="450" w:line="312" w:lineRule="auto"/>
      </w:pPr>
      <w:r>
        <w:rPr>
          <w:rFonts w:ascii="宋体" w:hAnsi="宋体" w:eastAsia="宋体" w:cs="宋体"/>
          <w:color w:val="000"/>
          <w:sz w:val="28"/>
          <w:szCs w:val="28"/>
        </w:rPr>
        <w:t xml:space="preserve">一岗双责 落实仍有差距。有的班子成员对落实党风廉政 一岗双责 缺乏更有针对性的措施,没有把党风廉政建设和具体业务工作放在同等重要的位置,执行各项纪律还不够严格,对干部监督教育失之于宽、失之于软。坚决抵制 围猎 腐蚀的意识还需进一步增强。虽然领导班子都能认真贯彻中央八项规定,严格执行准则和条例,坚决抵制 围猎 腐蚀等各种不正之风,但是随着职务的提升,被拉拢腐蚀甚至被 围猎 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 ?</w:t>
      </w:r>
    </w:p>
    <w:p>
      <w:pPr>
        <w:ind w:left="0" w:right="0" w:firstLine="560"/>
        <w:spacing w:before="450" w:after="450" w:line="312" w:lineRule="auto"/>
      </w:pPr>
      <w:r>
        <w:rPr>
          <w:rFonts w:ascii="宋体" w:hAnsi="宋体" w:eastAsia="宋体" w:cs="宋体"/>
          <w:color w:val="000"/>
          <w:sz w:val="28"/>
          <w:szCs w:val="28"/>
        </w:rPr>
        <w:t xml:space="preserve">根据习近平总书记在 不忘初心、牢记使命 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 硬指标 上,把政治理论学习当成了 软指标 ,学习不够系统,党的十九大精神、习近平新时代中国特色社会主义思想、中国特色社会主义理论体系及习近平总书记系列重要讲话精神深入学习、全面深刻理解还有差距,精神 篱笆 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 金钥匙 ,是党员、干部锤炼党性的 大熔炉 ,是纯洁党风政风的 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w:t>
      </w:r>
    </w:p>
    <w:p>
      <w:pPr>
        <w:ind w:left="0" w:right="0" w:firstLine="560"/>
        <w:spacing w:before="450" w:after="450" w:line="312" w:lineRule="auto"/>
      </w:pPr>
      <w:r>
        <w:rPr>
          <w:rFonts w:ascii="宋体" w:hAnsi="宋体" w:eastAsia="宋体" w:cs="宋体"/>
          <w:color w:val="000"/>
          <w:sz w:val="28"/>
          <w:szCs w:val="28"/>
        </w:rPr>
        <w:t xml:space="preserve">松了对主观世界的改造,没有严格按照党员领导干部的标准来提升党性修养、理想信念和道德境界,对 四风 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 四风 问题抵制不力,没有及时采取有效措施加以防范,存在 只要不碰高压线、不越雷池就安全 的思想,存在 8 小时内要求高、8 小时外要求低 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 踏石留印、抓铁有痕 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 四个意识 ,增强 四个自信 ,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 ?</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 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 两个责任 ,切实加强对职责范围内党风廉政建设的组织领导和监督检查,做到廉政建设和反腐败工作与各项工作同部署、同落实,营造 干净干事 的良好氛围。坚持把监督关口前移,把重心放在平时,充分运用好好执纪监督 四种形态 ,自觉抵制 四风 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范文文库小编整理 ◆党组织的建设◆党员党课讲稿◆民主生活会材料◆对照检查范文◆剖析材料范文◆问题清单个人◆自查报告个人◆整改措施办法◆</w:t>
      </w:r>
    </w:p>
    <w:p>
      <w:pPr>
        <w:ind w:left="0" w:right="0" w:firstLine="560"/>
        <w:spacing w:before="450" w:after="450" w:line="312" w:lineRule="auto"/>
      </w:pPr>
      <w:r>
        <w:rPr>
          <w:rFonts w:ascii="宋体" w:hAnsi="宋体" w:eastAsia="宋体" w:cs="宋体"/>
          <w:color w:val="000"/>
          <w:sz w:val="28"/>
          <w:szCs w:val="28"/>
        </w:rPr>
        <w:t xml:space="preserve">警示教育范文◆作风整顿范文◆扫黑除恶范文◆扶贫攻艰范文◆不忘初心牢记使命主题教育◆党员个人思想汇报◆ ?</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?《领导班子主题教育专题民主生活会对照检查材料》出自：范文文库网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2025-05-15T08:41:50+08:00</dcterms:created>
  <dcterms:modified xsi:type="dcterms:W3CDTF">2025-05-15T08:41:50+08:00</dcterms:modified>
</cp:coreProperties>
</file>

<file path=docProps/custom.xml><?xml version="1.0" encoding="utf-8"?>
<Properties xmlns="http://schemas.openxmlformats.org/officeDocument/2006/custom-properties" xmlns:vt="http://schemas.openxmlformats.org/officeDocument/2006/docPropsVTypes"/>
</file>