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2024年国庆节期间安全生产工作方案镇乡</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国庆节期间安全生产工作方案为深入贯彻落实党的十九大及历次全会精神，持续深化安全生产大检查工作，有效防范和遏制生产安全事故，全镇开展2024年国庆期间安全生产工作，特制定本方案。一、工作目标以党的十九大报告提出的“树立安全发展理念，...</w:t>
      </w:r>
    </w:p>
    <w:p>
      <w:pPr>
        <w:ind w:left="0" w:right="0" w:firstLine="560"/>
        <w:spacing w:before="450" w:after="450" w:line="312" w:lineRule="auto"/>
      </w:pPr>
      <w:r>
        <w:rPr>
          <w:rFonts w:ascii="宋体" w:hAnsi="宋体" w:eastAsia="宋体" w:cs="宋体"/>
          <w:color w:val="000"/>
          <w:sz w:val="28"/>
          <w:szCs w:val="28"/>
        </w:rPr>
        <w:t xml:space="preserve">2024年国庆节期间安全生产工作方案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为深入贯彻落实党的十九大及历次全会精神，持续深化安全生产大检查工作，有效防范和遏制生产安全事故，全镇开展2024年国庆期间安全生产工作，特制定本方案。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大报告提出的“树立安全发展理念，弘扬生命至上、安全第一的思想，健全公共安全体系，完善安全生产责任制，坚决遏制重特大安全事故，提升防灾减灾救灾能力”为目标，牢固树立安全发展理念，围绕安全生产大检查工作主线，全面加强安全风险管控与隐患排查治理，坚决防范与遏制生产安全事故，确保2024年国庆期间全镇安全生产形势稳定，为2024年国庆营造良好的安全生产环境。</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根据2024年国庆期间安全生产工作特点和规律，在全镇所有行业领域、所有生产经营单位集中开展安全生产行业领域专项整治、安全风险防控、隐患排查和隐患整治。</w:t>
      </w:r>
    </w:p>
    <w:p>
      <w:pPr>
        <w:ind w:left="0" w:right="0" w:firstLine="560"/>
        <w:spacing w:before="450" w:after="450" w:line="312" w:lineRule="auto"/>
      </w:pPr>
      <w:r>
        <w:rPr>
          <w:rFonts w:ascii="宋体" w:hAnsi="宋体" w:eastAsia="宋体" w:cs="宋体"/>
          <w:color w:val="000"/>
          <w:sz w:val="28"/>
          <w:szCs w:val="28"/>
        </w:rPr>
        <w:t xml:space="preserve">（一）突出非煤矿山、危险化学品、烟花爆竹、民爆物品、城镇燃气、消防、道路交通、交通运输、建筑施工等重点行业领域专项整治、安全风险排查和隐患整治；</w:t>
      </w:r>
    </w:p>
    <w:p>
      <w:pPr>
        <w:ind w:left="0" w:right="0" w:firstLine="560"/>
        <w:spacing w:before="450" w:after="450" w:line="312" w:lineRule="auto"/>
      </w:pPr>
      <w:r>
        <w:rPr>
          <w:rFonts w:ascii="宋体" w:hAnsi="宋体" w:eastAsia="宋体" w:cs="宋体"/>
          <w:color w:val="000"/>
          <w:sz w:val="28"/>
          <w:szCs w:val="28"/>
        </w:rPr>
        <w:t xml:space="preserve">（二）突出城市运行安全风险防范，加强危旧房屋、渣土堆场、瓶装液化气供气站、危险品寄递，中小学校（幼儿园）、商场超市、医院等重点人员密集场所，城乡供电、供水基础设施的风险排查与隐患整治；</w:t>
      </w:r>
    </w:p>
    <w:p>
      <w:pPr>
        <w:ind w:left="0" w:right="0" w:firstLine="560"/>
        <w:spacing w:before="450" w:after="450" w:line="312" w:lineRule="auto"/>
      </w:pPr>
      <w:r>
        <w:rPr>
          <w:rFonts w:ascii="宋体" w:hAnsi="宋体" w:eastAsia="宋体" w:cs="宋体"/>
          <w:color w:val="000"/>
          <w:sz w:val="28"/>
          <w:szCs w:val="28"/>
        </w:rPr>
        <w:t xml:space="preserve">（三）突出2024年安全生产大排查大整治暨隐患排查整治提升年行动、安全生产大检查以及各专项整治中排查发现但尚未整改到位的隐患整治；</w:t>
      </w:r>
    </w:p>
    <w:p>
      <w:pPr>
        <w:ind w:left="0" w:right="0" w:firstLine="560"/>
        <w:spacing w:before="450" w:after="450" w:line="312" w:lineRule="auto"/>
      </w:pPr>
      <w:r>
        <w:rPr>
          <w:rFonts w:ascii="宋体" w:hAnsi="宋体" w:eastAsia="宋体" w:cs="宋体"/>
          <w:color w:val="000"/>
          <w:sz w:val="28"/>
          <w:szCs w:val="28"/>
        </w:rPr>
        <w:t xml:space="preserve">（四）突出市、县两级已完成整治的重大安全隐患点“回头看”检查；</w:t>
      </w:r>
    </w:p>
    <w:p>
      <w:pPr>
        <w:ind w:left="0" w:right="0" w:firstLine="560"/>
        <w:spacing w:before="450" w:after="450" w:line="312" w:lineRule="auto"/>
      </w:pPr>
      <w:r>
        <w:rPr>
          <w:rFonts w:ascii="宋体" w:hAnsi="宋体" w:eastAsia="宋体" w:cs="宋体"/>
          <w:color w:val="000"/>
          <w:sz w:val="28"/>
          <w:szCs w:val="28"/>
        </w:rPr>
        <w:t xml:space="preserve">突出尚未验收销号的隐患,特别是市、县两级尚未整治完毕的重大安全隐患点的整治与日常巡查管控；</w:t>
      </w:r>
    </w:p>
    <w:p>
      <w:pPr>
        <w:ind w:left="0" w:right="0" w:firstLine="560"/>
        <w:spacing w:before="450" w:after="450" w:line="312" w:lineRule="auto"/>
      </w:pPr>
      <w:r>
        <w:rPr>
          <w:rFonts w:ascii="宋体" w:hAnsi="宋体" w:eastAsia="宋体" w:cs="宋体"/>
          <w:color w:val="000"/>
          <w:sz w:val="28"/>
          <w:szCs w:val="28"/>
        </w:rPr>
        <w:t xml:space="preserve">（五）突出乡村旅游民宿等新业态领域风险管控与隐患整治；</w:t>
      </w:r>
    </w:p>
    <w:p>
      <w:pPr>
        <w:ind w:left="0" w:right="0" w:firstLine="560"/>
        <w:spacing w:before="450" w:after="450" w:line="312" w:lineRule="auto"/>
      </w:pPr>
      <w:r>
        <w:rPr>
          <w:rFonts w:ascii="宋体" w:hAnsi="宋体" w:eastAsia="宋体" w:cs="宋体"/>
          <w:color w:val="000"/>
          <w:sz w:val="28"/>
          <w:szCs w:val="28"/>
        </w:rPr>
        <w:t xml:space="preserve">（六）突出在建工程项目的风险管控与隐患整治；</w:t>
      </w:r>
    </w:p>
    <w:p>
      <w:pPr>
        <w:ind w:left="0" w:right="0" w:firstLine="560"/>
        <w:spacing w:before="450" w:after="450" w:line="312" w:lineRule="auto"/>
      </w:pPr>
      <w:r>
        <w:rPr>
          <w:rFonts w:ascii="宋体" w:hAnsi="宋体" w:eastAsia="宋体" w:cs="宋体"/>
          <w:color w:val="000"/>
          <w:sz w:val="28"/>
          <w:szCs w:val="28"/>
        </w:rPr>
        <w:t xml:space="preserve">（七）突出商业促销以及大型群众性活动等风险管控与隐患整治。</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（一）道路交通：深入排查重点车辆、重点驾驶人、重点隐患路段、重点运输企业、交通管理重点环节安全隐患；</w:t>
      </w:r>
    </w:p>
    <w:p>
      <w:pPr>
        <w:ind w:left="0" w:right="0" w:firstLine="560"/>
        <w:spacing w:before="450" w:after="450" w:line="312" w:lineRule="auto"/>
      </w:pPr>
      <w:r>
        <w:rPr>
          <w:rFonts w:ascii="宋体" w:hAnsi="宋体" w:eastAsia="宋体" w:cs="宋体"/>
          <w:color w:val="000"/>
          <w:sz w:val="28"/>
          <w:szCs w:val="28"/>
        </w:rPr>
        <w:t xml:space="preserve">严格查处“三超一疲劳”、酒驾等违法行为；</w:t>
      </w:r>
    </w:p>
    <w:p>
      <w:pPr>
        <w:ind w:left="0" w:right="0" w:firstLine="560"/>
        <w:spacing w:before="450" w:after="450" w:line="312" w:lineRule="auto"/>
      </w:pPr>
      <w:r>
        <w:rPr>
          <w:rFonts w:ascii="宋体" w:hAnsi="宋体" w:eastAsia="宋体" w:cs="宋体"/>
          <w:color w:val="000"/>
          <w:sz w:val="28"/>
          <w:szCs w:val="28"/>
        </w:rPr>
        <w:t xml:space="preserve">加强对客运站、运输企业、运营车辆的安全监管，严格落实客运车辆出入站安全检查、运输车辆gps动态监控、路面交通秩序管控等交通安全监管制度，强化“三品”检查；</w:t>
      </w:r>
    </w:p>
    <w:p>
      <w:pPr>
        <w:ind w:left="0" w:right="0" w:firstLine="560"/>
        <w:spacing w:before="450" w:after="450" w:line="312" w:lineRule="auto"/>
      </w:pPr>
      <w:r>
        <w:rPr>
          <w:rFonts w:ascii="宋体" w:hAnsi="宋体" w:eastAsia="宋体" w:cs="宋体"/>
          <w:color w:val="000"/>
          <w:sz w:val="28"/>
          <w:szCs w:val="28"/>
        </w:rPr>
        <w:t xml:space="preserve">督促客运企业加强对驾驶员的安全教育，强化对运营车辆的安全检查和性能检测，严防车辆“带病上路”；</w:t>
      </w:r>
    </w:p>
    <w:p>
      <w:pPr>
        <w:ind w:left="0" w:right="0" w:firstLine="560"/>
        <w:spacing w:before="450" w:after="450" w:line="312" w:lineRule="auto"/>
      </w:pPr>
      <w:r>
        <w:rPr>
          <w:rFonts w:ascii="宋体" w:hAnsi="宋体" w:eastAsia="宋体" w:cs="宋体"/>
          <w:color w:val="000"/>
          <w:sz w:val="28"/>
          <w:szCs w:val="28"/>
        </w:rPr>
        <w:t xml:space="preserve">加强对危险化学品运输车辆的安全监管，杜绝不符合安全标准要求的车辆运输危险化学品；</w:t>
      </w:r>
    </w:p>
    <w:p>
      <w:pPr>
        <w:ind w:left="0" w:right="0" w:firstLine="560"/>
        <w:spacing w:before="450" w:after="450" w:line="312" w:lineRule="auto"/>
      </w:pPr>
      <w:r>
        <w:rPr>
          <w:rFonts w:ascii="宋体" w:hAnsi="宋体" w:eastAsia="宋体" w:cs="宋体"/>
          <w:color w:val="000"/>
          <w:sz w:val="28"/>
          <w:szCs w:val="28"/>
        </w:rPr>
        <w:t xml:space="preserve">针对大雾、冰冻等特殊天气，做好事故预防工作，制定保通抢通应急预案，加强联勤联动，确保道路安全畅通。</w:t>
      </w:r>
    </w:p>
    <w:p>
      <w:pPr>
        <w:ind w:left="0" w:right="0" w:firstLine="560"/>
        <w:spacing w:before="450" w:after="450" w:line="312" w:lineRule="auto"/>
      </w:pPr>
      <w:r>
        <w:rPr>
          <w:rFonts w:ascii="宋体" w:hAnsi="宋体" w:eastAsia="宋体" w:cs="宋体"/>
          <w:color w:val="000"/>
          <w:sz w:val="28"/>
          <w:szCs w:val="28"/>
        </w:rPr>
        <w:t xml:space="preserve">（二）消防：人员密集场所、易燃易爆场所、“三合一”、“多合一”场所开展消防安全专项整治情况；</w:t>
      </w:r>
    </w:p>
    <w:p>
      <w:pPr>
        <w:ind w:left="0" w:right="0" w:firstLine="560"/>
        <w:spacing w:before="450" w:after="450" w:line="312" w:lineRule="auto"/>
      </w:pPr>
      <w:r>
        <w:rPr>
          <w:rFonts w:ascii="宋体" w:hAnsi="宋体" w:eastAsia="宋体" w:cs="宋体"/>
          <w:color w:val="000"/>
          <w:sz w:val="28"/>
          <w:szCs w:val="28"/>
        </w:rPr>
        <w:t xml:space="preserve">重点检查消防行政许可、消防安全责任制落实、电气火灾综合治理、日常防火检查巡查、建筑消防设备设施和安全出口及疏散通道是否符合要求、应急疏散预案制定及演练情况；</w:t>
      </w:r>
    </w:p>
    <w:p>
      <w:pPr>
        <w:ind w:left="0" w:right="0" w:firstLine="560"/>
        <w:spacing w:before="450" w:after="450" w:line="312" w:lineRule="auto"/>
      </w:pPr>
      <w:r>
        <w:rPr>
          <w:rFonts w:ascii="宋体" w:hAnsi="宋体" w:eastAsia="宋体" w:cs="宋体"/>
          <w:color w:val="000"/>
          <w:sz w:val="28"/>
          <w:szCs w:val="28"/>
        </w:rPr>
        <w:t xml:space="preserve">严格控制大型集会、烟花燃放等活动，落实各项安全保障措施，严防拥挤、踩踏等伤亡事故。</w:t>
      </w:r>
    </w:p>
    <w:p>
      <w:pPr>
        <w:ind w:left="0" w:right="0" w:firstLine="560"/>
        <w:spacing w:before="450" w:after="450" w:line="312" w:lineRule="auto"/>
      </w:pPr>
      <w:r>
        <w:rPr>
          <w:rFonts w:ascii="宋体" w:hAnsi="宋体" w:eastAsia="宋体" w:cs="宋体"/>
          <w:color w:val="000"/>
          <w:sz w:val="28"/>
          <w:szCs w:val="28"/>
        </w:rPr>
        <w:t xml:space="preserve">（三）烟花爆竹：全面排查烟花爆竹储存仓库防水、防静电、防火设施的状况，按规定储存烟花爆竹情况；</w:t>
      </w:r>
    </w:p>
    <w:p>
      <w:pPr>
        <w:ind w:left="0" w:right="0" w:firstLine="560"/>
        <w:spacing w:before="450" w:after="450" w:line="312" w:lineRule="auto"/>
      </w:pPr>
      <w:r>
        <w:rPr>
          <w:rFonts w:ascii="宋体" w:hAnsi="宋体" w:eastAsia="宋体" w:cs="宋体"/>
          <w:color w:val="000"/>
          <w:sz w:val="28"/>
          <w:szCs w:val="28"/>
        </w:rPr>
        <w:t xml:space="preserve">规范烟花爆竹固定零售点安全条件规范及治理情况，尤其是杜绝“下店上宅、前店后宅”情况。</w:t>
      </w:r>
    </w:p>
    <w:p>
      <w:pPr>
        <w:ind w:left="0" w:right="0" w:firstLine="560"/>
        <w:spacing w:before="450" w:after="450" w:line="312" w:lineRule="auto"/>
      </w:pPr>
      <w:r>
        <w:rPr>
          <w:rFonts w:ascii="宋体" w:hAnsi="宋体" w:eastAsia="宋体" w:cs="宋体"/>
          <w:color w:val="000"/>
          <w:sz w:val="28"/>
          <w:szCs w:val="28"/>
        </w:rPr>
        <w:t xml:space="preserve">（四）瓶装液化气：加强瓶装液化气供应站点及相关设备设施及管线的安全巡查和维护，强化餐饮场所燃气使用安全检查，严厉打击非法违法储存、经营、运输行为。</w:t>
      </w:r>
    </w:p>
    <w:p>
      <w:pPr>
        <w:ind w:left="0" w:right="0" w:firstLine="560"/>
        <w:spacing w:before="450" w:after="450" w:line="312" w:lineRule="auto"/>
      </w:pPr>
      <w:r>
        <w:rPr>
          <w:rFonts w:ascii="宋体" w:hAnsi="宋体" w:eastAsia="宋体" w:cs="宋体"/>
          <w:color w:val="000"/>
          <w:sz w:val="28"/>
          <w:szCs w:val="28"/>
        </w:rPr>
        <w:t xml:space="preserve">（五）学校：学校日常安全管理、校舍安全、消防安全、集体活动管理情况；</w:t>
      </w:r>
    </w:p>
    <w:p>
      <w:pPr>
        <w:ind w:left="0" w:right="0" w:firstLine="560"/>
        <w:spacing w:before="450" w:after="450" w:line="312" w:lineRule="auto"/>
      </w:pPr>
      <w:r>
        <w:rPr>
          <w:rFonts w:ascii="宋体" w:hAnsi="宋体" w:eastAsia="宋体" w:cs="宋体"/>
          <w:color w:val="000"/>
          <w:sz w:val="28"/>
          <w:szCs w:val="28"/>
        </w:rPr>
        <w:t xml:space="preserve">水、电、暖、气设施设备等内部安全管理情况；</w:t>
      </w:r>
    </w:p>
    <w:p>
      <w:pPr>
        <w:ind w:left="0" w:right="0" w:firstLine="560"/>
        <w:spacing w:before="450" w:after="450" w:line="312" w:lineRule="auto"/>
      </w:pPr>
      <w:r>
        <w:rPr>
          <w:rFonts w:ascii="宋体" w:hAnsi="宋体" w:eastAsia="宋体" w:cs="宋体"/>
          <w:color w:val="000"/>
          <w:sz w:val="28"/>
          <w:szCs w:val="28"/>
        </w:rPr>
        <w:t xml:space="preserve">校车安全管理情况；</w:t>
      </w:r>
    </w:p>
    <w:p>
      <w:pPr>
        <w:ind w:left="0" w:right="0" w:firstLine="560"/>
        <w:spacing w:before="450" w:after="450" w:line="312" w:lineRule="auto"/>
      </w:pPr>
      <w:r>
        <w:rPr>
          <w:rFonts w:ascii="宋体" w:hAnsi="宋体" w:eastAsia="宋体" w:cs="宋体"/>
          <w:color w:val="000"/>
          <w:sz w:val="28"/>
          <w:szCs w:val="28"/>
        </w:rPr>
        <w:t xml:space="preserve">学校周边安全环境治理情况。</w:t>
      </w:r>
    </w:p>
    <w:p>
      <w:pPr>
        <w:ind w:left="0" w:right="0" w:firstLine="560"/>
        <w:spacing w:before="450" w:after="450" w:line="312" w:lineRule="auto"/>
      </w:pPr>
      <w:r>
        <w:rPr>
          <w:rFonts w:ascii="宋体" w:hAnsi="宋体" w:eastAsia="宋体" w:cs="宋体"/>
          <w:color w:val="000"/>
          <w:sz w:val="28"/>
          <w:szCs w:val="28"/>
        </w:rPr>
        <w:t xml:space="preserve">（六）旅游：以旅游交通运输、旅游景区、节日期间的旅游节庆活动为重点开展旅游安全检查。</w:t>
      </w:r>
    </w:p>
    <w:p>
      <w:pPr>
        <w:ind w:left="0" w:right="0" w:firstLine="560"/>
        <w:spacing w:before="450" w:after="450" w:line="312" w:lineRule="auto"/>
      </w:pPr>
      <w:r>
        <w:rPr>
          <w:rFonts w:ascii="宋体" w:hAnsi="宋体" w:eastAsia="宋体" w:cs="宋体"/>
          <w:color w:val="000"/>
          <w:sz w:val="28"/>
          <w:szCs w:val="28"/>
        </w:rPr>
        <w:t xml:space="preserve">（七）建设施工：以防范坍塌、高坠等事故为重点，对涉及深基坑、高大模板、脚手架、建筑起重机械设备的在建工程项目开展建筑施工安全隐患排查；</w:t>
      </w:r>
    </w:p>
    <w:p>
      <w:pPr>
        <w:ind w:left="0" w:right="0" w:firstLine="560"/>
        <w:spacing w:before="450" w:after="450" w:line="312" w:lineRule="auto"/>
      </w:pPr>
      <w:r>
        <w:rPr>
          <w:rFonts w:ascii="宋体" w:hAnsi="宋体" w:eastAsia="宋体" w:cs="宋体"/>
          <w:color w:val="000"/>
          <w:sz w:val="28"/>
          <w:szCs w:val="28"/>
        </w:rPr>
        <w:t xml:space="preserve">加大春季建设施工安全生产知识的宣传教育和培训力度。</w:t>
      </w:r>
    </w:p>
    <w:p>
      <w:pPr>
        <w:ind w:left="0" w:right="0" w:firstLine="560"/>
        <w:spacing w:before="450" w:after="450" w:line="312" w:lineRule="auto"/>
      </w:pPr>
      <w:r>
        <w:rPr>
          <w:rFonts w:ascii="宋体" w:hAnsi="宋体" w:eastAsia="宋体" w:cs="宋体"/>
          <w:color w:val="000"/>
          <w:sz w:val="28"/>
          <w:szCs w:val="28"/>
        </w:rPr>
        <w:t xml:space="preserve">其他行业领域要结合本行业安全生产工作实际，确定2024年国庆期间安全生产工作的重点内容。</w:t>
      </w:r>
    </w:p>
    <w:p>
      <w:pPr>
        <w:ind w:left="0" w:right="0" w:firstLine="560"/>
        <w:spacing w:before="450" w:after="450" w:line="312" w:lineRule="auto"/>
      </w:pPr>
      <w:r>
        <w:rPr>
          <w:rFonts w:ascii="宋体" w:hAnsi="宋体" w:eastAsia="宋体" w:cs="宋体"/>
          <w:color w:val="000"/>
          <w:sz w:val="28"/>
          <w:szCs w:val="28"/>
        </w:rPr>
        <w:t xml:space="preserve">四、组织领导与职责分工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政府成立2024年国庆期间安全生产工作领导小组，镇长任组长，分管领导任副组长，镇安委会成员单位为成员。领导小组办公室设在镇安办，领导小组办公室主任由镇安办主任兼任，负责综合协调日常工作。各村、镇直各部门各单位要成立由主要负责人为组长的2024年国庆期间安全生产工作领导小组，成立相应工作机构，制定实施方案，明确牵头单位和负责人，落实人力、物力和财力保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各村、镇直各部门各单位按照“党政同责、一岗双责”“谁主管谁负责”“三个必须”要求，在生产经营单位自查的基础上，负责组织开展本辖区本行业领域的2024年国庆期间安全生产工作。</w:t>
      </w:r>
    </w:p>
    <w:p>
      <w:pPr>
        <w:ind w:left="0" w:right="0" w:firstLine="560"/>
        <w:spacing w:before="450" w:after="450" w:line="312" w:lineRule="auto"/>
      </w:pPr>
      <w:r>
        <w:rPr>
          <w:rFonts w:ascii="宋体" w:hAnsi="宋体" w:eastAsia="宋体" w:cs="宋体"/>
          <w:color w:val="000"/>
          <w:sz w:val="28"/>
          <w:szCs w:val="28"/>
        </w:rPr>
        <w:t xml:space="preserve">1、镇安办牵头负责烟花爆竹、消防等行业领域安全生产大检查，相关部门配合；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2、镇派出所牵头负责道路交通、人员密集场所、民爆物品行业领域安全生产大检查，相关部门配合。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3、镇公路站牵头负责交通运输行业领域安全生产大检查，相关部门配合。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4、镇规划站牵头负责建筑施工、瓶装液化气行业领域安全生产大检查，相关部门配合。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5、镇水利站牵头负责水利行业领域安全生产大检查，相关部门配合。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6、镇文化站牵头负责文化、旅游相关行业领域安全生产大检查，相关部门配合。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7、镇中学、小学牵头负责学校安全生产大检查，相关部门配合。</w:t>
      </w:r>
    </w:p>
    <w:p>
      <w:pPr>
        <w:ind w:left="0" w:right="0" w:firstLine="560"/>
        <w:spacing w:before="450" w:after="450" w:line="312" w:lineRule="auto"/>
      </w:pPr>
      <w:r>
        <w:rPr>
          <w:rFonts w:ascii="宋体" w:hAnsi="宋体" w:eastAsia="宋体" w:cs="宋体"/>
          <w:color w:val="000"/>
          <w:sz w:val="28"/>
          <w:szCs w:val="28"/>
        </w:rPr>
        <w:t xml:space="preserve">8、镇卫生院牵头负责医疗卫生行业领域安全生产大检查由，相关部门配合。</w:t>
      </w:r>
    </w:p>
    <w:p>
      <w:pPr>
        <w:ind w:left="0" w:right="0" w:firstLine="560"/>
        <w:spacing w:before="450" w:after="450" w:line="312" w:lineRule="auto"/>
      </w:pPr>
      <w:r>
        <w:rPr>
          <w:rFonts w:ascii="宋体" w:hAnsi="宋体" w:eastAsia="宋体" w:cs="宋体"/>
          <w:color w:val="000"/>
          <w:sz w:val="28"/>
          <w:szCs w:val="28"/>
        </w:rPr>
        <w:t xml:space="preserve">9、镇安委会其他成员单位依据按照各自职责分工，负责组织开展所属行业领域的安全生产大检查。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2024年国庆期间安全生产工作从即日起开始至2024年10月8日结束，按照“企业自查、行业检查、政府督查”方式开展。</w:t>
      </w:r>
    </w:p>
    <w:p>
      <w:pPr>
        <w:ind w:left="0" w:right="0" w:firstLine="560"/>
        <w:spacing w:before="450" w:after="450" w:line="312" w:lineRule="auto"/>
      </w:pPr>
      <w:r>
        <w:rPr>
          <w:rFonts w:ascii="宋体" w:hAnsi="宋体" w:eastAsia="宋体" w:cs="宋体"/>
          <w:color w:val="000"/>
          <w:sz w:val="28"/>
          <w:szCs w:val="28"/>
        </w:rPr>
        <w:t xml:space="preserve">（一）自查自纠阶段（即日起）。</w:t>
      </w:r>
    </w:p>
    <w:p>
      <w:pPr>
        <w:ind w:left="0" w:right="0" w:firstLine="560"/>
        <w:spacing w:before="450" w:after="450" w:line="312" w:lineRule="auto"/>
      </w:pPr>
      <w:r>
        <w:rPr>
          <w:rFonts w:ascii="宋体" w:hAnsi="宋体" w:eastAsia="宋体" w:cs="宋体"/>
          <w:color w:val="000"/>
          <w:sz w:val="28"/>
          <w:szCs w:val="28"/>
        </w:rPr>
        <w:t xml:space="preserve">各村、镇直各成员单位全面动员、督促、指导生产经营单位结合本单位生产经营特点制定具体实施方案，围绕安全生产岗位责任落实、安全生产管理制度执行、安全风险管控、隐患排查治理、应急处置管理等全面开展企业层面自查自纠，建立工作台帐，列出安全风险与隐患清单，明确整改措施。政府部门围绕安全生产责任落实、严格监管执法、安全防范制度措施落实、深入开展专项治理等方面开展政府层面自查自纠。</w:t>
      </w:r>
    </w:p>
    <w:p>
      <w:pPr>
        <w:ind w:left="0" w:right="0" w:firstLine="560"/>
        <w:spacing w:before="450" w:after="450" w:line="312" w:lineRule="auto"/>
      </w:pPr>
      <w:r>
        <w:rPr>
          <w:rFonts w:ascii="宋体" w:hAnsi="宋体" w:eastAsia="宋体" w:cs="宋体"/>
          <w:color w:val="000"/>
          <w:sz w:val="28"/>
          <w:szCs w:val="28"/>
        </w:rPr>
        <w:t xml:space="preserve">（二）集中整治阶段（即日起-x月xx日）。</w:t>
      </w:r>
    </w:p>
    <w:p>
      <w:pPr>
        <w:ind w:left="0" w:right="0" w:firstLine="560"/>
        <w:spacing w:before="450" w:after="450" w:line="312" w:lineRule="auto"/>
      </w:pPr>
      <w:r>
        <w:rPr>
          <w:rFonts w:ascii="宋体" w:hAnsi="宋体" w:eastAsia="宋体" w:cs="宋体"/>
          <w:color w:val="000"/>
          <w:sz w:val="28"/>
          <w:szCs w:val="28"/>
        </w:rPr>
        <w:t xml:space="preserve">各村、镇直各成员单位突出商场促销活动、大型群众性活动等审核批准、风险预警和应急处置管理，加强在建工程项目检查，商场超市等人员密集场所整治，集中开展执法检查，依法整改消除一批重大隐患，停产整顿一批严重违规违章企业，关闭取缔一批非法违法生产经营单位，严厉惩处一批非法违法单位责任人，集中曝光一批非法违法典型案例。</w:t>
      </w:r>
    </w:p>
    <w:p>
      <w:pPr>
        <w:ind w:left="0" w:right="0" w:firstLine="560"/>
        <w:spacing w:before="450" w:after="450" w:line="312" w:lineRule="auto"/>
      </w:pPr>
      <w:r>
        <w:rPr>
          <w:rFonts w:ascii="宋体" w:hAnsi="宋体" w:eastAsia="宋体" w:cs="宋体"/>
          <w:color w:val="000"/>
          <w:sz w:val="28"/>
          <w:szCs w:val="28"/>
        </w:rPr>
        <w:t xml:space="preserve">（三）总结提升阶段（即日起-xx月x日）。</w:t>
      </w:r>
    </w:p>
    <w:p>
      <w:pPr>
        <w:ind w:left="0" w:right="0" w:firstLine="560"/>
        <w:spacing w:before="450" w:after="450" w:line="312" w:lineRule="auto"/>
      </w:pPr>
      <w:r>
        <w:rPr>
          <w:rFonts w:ascii="宋体" w:hAnsi="宋体" w:eastAsia="宋体" w:cs="宋体"/>
          <w:color w:val="000"/>
          <w:sz w:val="28"/>
          <w:szCs w:val="28"/>
        </w:rPr>
        <w:t xml:space="preserve">各村、镇直各成员单位继续保持高压态势，组织“回头看”检查，对照台账清单逐一复查，确保隐患整改到位。开展专项检查，督促企业严格落实设施设备启用前的维护检测与新员工安全教育培训。同时，要总结固化安全生产工作的好经验、好做法，形成有效机制，不断提高安全生产监管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各成员单位要提高思想认识，全面加强2024年国庆期间安全生产工作的领导，要将2024年国庆期间安全生产工作与安全生产大排查大整治暨隐患排查整治提升年行动、全镇安全生产大检查活动等重点工作结合起来，加强风险会商，针对性地制定工作方案，细化、明确工作内容、标准和要求，确保岁末年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（二）加强应急值守。</w:t>
      </w:r>
    </w:p>
    <w:p>
      <w:pPr>
        <w:ind w:left="0" w:right="0" w:firstLine="560"/>
        <w:spacing w:before="450" w:after="450" w:line="312" w:lineRule="auto"/>
      </w:pPr>
      <w:r>
        <w:rPr>
          <w:rFonts w:ascii="宋体" w:hAnsi="宋体" w:eastAsia="宋体" w:cs="宋体"/>
          <w:color w:val="000"/>
          <w:sz w:val="28"/>
          <w:szCs w:val="28"/>
        </w:rPr>
        <w:t xml:space="preserve">针对全镇2024年国庆期间安全生产工作，实行24小时值班制度，严肃值班工作纪律，主要领导和分管安全生产工作的负责同志要确保24小时联络畅通，并做到了任务到岗、责任到人、管理到位，杜绝缺岗、脱岗现象。各位值班人员都能做好值班记录，加强对苗头性、倾向性、预警性信息的收集、汇总和分析研判工作，建立健全并妥善保管值班记录档案。尤其在国庆期间，对重点区域、重点地段、重点部位加强了应急值守工作，确保值班落到实处，信息渠道畅通。</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镇政府会将2024年国庆期间安全生产工作列入年度安全生产工作督查考核内容。政府督查部门和安办要加强协调联动，加大督查工作力度，对工作不认真、不落实、搞形式、走过场的，要采取通报批评、诫勉约谈等措施，督促及时改正；</w:t>
      </w:r>
    </w:p>
    <w:p>
      <w:pPr>
        <w:ind w:left="0" w:right="0" w:firstLine="560"/>
        <w:spacing w:before="450" w:after="450" w:line="312" w:lineRule="auto"/>
      </w:pPr>
      <w:r>
        <w:rPr>
          <w:rFonts w:ascii="宋体" w:hAnsi="宋体" w:eastAsia="宋体" w:cs="宋体"/>
          <w:color w:val="000"/>
          <w:sz w:val="28"/>
          <w:szCs w:val="28"/>
        </w:rPr>
        <w:t xml:space="preserve">对因工作不落实、不到位、不负责造成严重后果的，按照相关规定严肃追究相关领导及当事人的责任。各村、镇直各成员单位于x月x日前将2024年“两会”期间安全生产具体实施方案报送镇安办，同时报送工作联络员、联系电话；</w:t>
      </w:r>
    </w:p>
    <w:p>
      <w:pPr>
        <w:ind w:left="0" w:right="0" w:firstLine="560"/>
        <w:spacing w:before="450" w:after="450" w:line="312" w:lineRule="auto"/>
      </w:pPr>
      <w:r>
        <w:rPr>
          <w:rFonts w:ascii="宋体" w:hAnsi="宋体" w:eastAsia="宋体" w:cs="宋体"/>
          <w:color w:val="000"/>
          <w:sz w:val="28"/>
          <w:szCs w:val="28"/>
        </w:rPr>
        <w:t xml:space="preserve">2024年x月x日前报送工作总结。镇安办联系人：xx；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