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2024年生态环境系统全面从严治党讲话</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2024年生态环境系统全面从严治党讲话今天召开全面从严治党工作部署会议，主要任务是以*思想为指导，深入贯彻落实*届纪委五次全会、十三届省纪委六次全会，以及*年全国、省*系统深化全面从严治党视频会议精神，总结工作，分析形势，部署今年全市*系统...</w:t>
      </w:r>
    </w:p>
    <w:p>
      <w:pPr>
        <w:ind w:left="0" w:right="0" w:firstLine="560"/>
        <w:spacing w:before="450" w:after="450" w:line="312" w:lineRule="auto"/>
      </w:pPr>
      <w:r>
        <w:rPr>
          <w:rFonts w:ascii="宋体" w:hAnsi="宋体" w:eastAsia="宋体" w:cs="宋体"/>
          <w:color w:val="000"/>
          <w:sz w:val="28"/>
          <w:szCs w:val="28"/>
        </w:rPr>
        <w:t xml:space="preserve">2024年生态环境系统全面从严治党讲话</w:t>
      </w:r>
    </w:p>
    <w:p>
      <w:pPr>
        <w:ind w:left="0" w:right="0" w:firstLine="560"/>
        <w:spacing w:before="450" w:after="450" w:line="312" w:lineRule="auto"/>
      </w:pPr>
      <w:r>
        <w:rPr>
          <w:rFonts w:ascii="宋体" w:hAnsi="宋体" w:eastAsia="宋体" w:cs="宋体"/>
          <w:color w:val="000"/>
          <w:sz w:val="28"/>
          <w:szCs w:val="28"/>
        </w:rPr>
        <w:t xml:space="preserve">今天召开全面从严治党工作部署会议，主要任务是以*思想为指导，深入贯彻落实*届纪委五次全会、十三届省纪委六次全会，以及*年全国、省*系统深化全面从严治党视频会议精神，总结工作，分析形势，部署今年全市*系统全面从严治党工作重点任务。下面谈三点意见：</w:t>
      </w:r>
    </w:p>
    <w:p>
      <w:pPr>
        <w:ind w:left="0" w:right="0" w:firstLine="560"/>
        <w:spacing w:before="450" w:after="450" w:line="312" w:lineRule="auto"/>
      </w:pPr>
      <w:r>
        <w:rPr>
          <w:rFonts w:ascii="宋体" w:hAnsi="宋体" w:eastAsia="宋体" w:cs="宋体"/>
          <w:color w:val="000"/>
          <w:sz w:val="28"/>
          <w:szCs w:val="28"/>
        </w:rPr>
        <w:t xml:space="preserve">一、抓落实，党建引领保障行稳致远</w:t>
      </w:r>
    </w:p>
    <w:p>
      <w:pPr>
        <w:ind w:left="0" w:right="0" w:firstLine="560"/>
        <w:spacing w:before="450" w:after="450" w:line="312" w:lineRule="auto"/>
      </w:pPr>
      <w:r>
        <w:rPr>
          <w:rFonts w:ascii="宋体" w:hAnsi="宋体" w:eastAsia="宋体" w:cs="宋体"/>
          <w:color w:val="000"/>
          <w:sz w:val="28"/>
          <w:szCs w:val="28"/>
        </w:rPr>
        <w:t xml:space="preserve">*年，面对*疫情流行爆发、国际国内政治经济形势纷繁复杂、系统垂改融合未能到位等新问题新挑战，局党组认真落实省厅、市委的决策部署，认真贯彻全面从严治党要求，扎实推进党建各项工作落实，以理顺垂改关系、加强队伍建设为主抓手，持续深化基层党组织建设，党建引领保障作用得到充分发挥。特别是局党组严格落实全面从严治党主体责任，高标准、严要求推进工作，党建保障工作取得积极成效，全市*质量明显提升。主要表现在以下六个方面：</w:t>
      </w:r>
    </w:p>
    <w:p>
      <w:pPr>
        <w:ind w:left="0" w:right="0" w:firstLine="560"/>
        <w:spacing w:before="450" w:after="450" w:line="312" w:lineRule="auto"/>
      </w:pPr>
      <w:r>
        <w:rPr>
          <w:rFonts w:ascii="宋体" w:hAnsi="宋体" w:eastAsia="宋体" w:cs="宋体"/>
          <w:color w:val="000"/>
          <w:sz w:val="28"/>
          <w:szCs w:val="28"/>
        </w:rPr>
        <w:t xml:space="preserve">一是注重“学”，理论wz进一步强化。</w:t>
      </w:r>
    </w:p>
    <w:p>
      <w:pPr>
        <w:ind w:left="0" w:right="0" w:firstLine="560"/>
        <w:spacing w:before="450" w:after="450" w:line="312" w:lineRule="auto"/>
      </w:pPr>
      <w:r>
        <w:rPr>
          <w:rFonts w:ascii="宋体" w:hAnsi="宋体" w:eastAsia="宋体" w:cs="宋体"/>
          <w:color w:val="000"/>
          <w:sz w:val="28"/>
          <w:szCs w:val="28"/>
        </w:rPr>
        <w:t xml:space="preserve">充分利用局党组会、局长办公会和中心组学习会深入学习贯彻*思想和党的*大精神，进一步提高领导干部的理论水平和工作能力。认真落实意识形态工作责任制，注重从思想政治上教育引导党员干部，系统干部职工“四个意识”进一步树牢，“四个自信”进一步增强，“两个维护”成为全系统干部职工的思想自觉和行动自觉。</w:t>
      </w:r>
    </w:p>
    <w:p>
      <w:pPr>
        <w:ind w:left="0" w:right="0" w:firstLine="560"/>
        <w:spacing w:before="450" w:after="450" w:line="312" w:lineRule="auto"/>
      </w:pPr>
      <w:r>
        <w:rPr>
          <w:rFonts w:ascii="宋体" w:hAnsi="宋体" w:eastAsia="宋体" w:cs="宋体"/>
          <w:color w:val="000"/>
          <w:sz w:val="28"/>
          <w:szCs w:val="28"/>
        </w:rPr>
        <w:t xml:space="preserve">*采取“互联网+党建”模式，打造“指尖上的党建阵地”，用好党员学习微信群和“生态*”微博等移动网络平台，推送“微党课”、“微宣讲”、“微视频”等电子文档资料，学习方式灵活便捷。*定期开展多种形式党性教育和政治理论学习，为*村开展“__全宣讲”。*用好用活“学习强国”，采取亮积分比成绩的方式，掀起比学赶超的浓厚学习氛围。</w:t>
      </w:r>
    </w:p>
    <w:p>
      <w:pPr>
        <w:ind w:left="0" w:right="0" w:firstLine="560"/>
        <w:spacing w:before="450" w:after="450" w:line="312" w:lineRule="auto"/>
      </w:pPr>
      <w:r>
        <w:rPr>
          <w:rFonts w:ascii="宋体" w:hAnsi="宋体" w:eastAsia="宋体" w:cs="宋体"/>
          <w:color w:val="000"/>
          <w:sz w:val="28"/>
          <w:szCs w:val="28"/>
        </w:rPr>
        <w:t xml:space="preserve">二是完善“管”，政治责任进一步压实。</w:t>
      </w:r>
    </w:p>
    <w:p>
      <w:pPr>
        <w:ind w:left="0" w:right="0" w:firstLine="560"/>
        <w:spacing w:before="450" w:after="450" w:line="312" w:lineRule="auto"/>
      </w:pPr>
      <w:r>
        <w:rPr>
          <w:rFonts w:ascii="宋体" w:hAnsi="宋体" w:eastAsia="宋体" w:cs="宋体"/>
          <w:color w:val="000"/>
          <w:sz w:val="28"/>
          <w:szCs w:val="28"/>
        </w:rPr>
        <w:t xml:space="preserve">严肃党内政治生活，严明党的政治纪律和政治规矩，一以贯之加强党对*保护工作的全面领导。以“作风建设提升年”为牵引，召开全面从严治党大会，制定下发年度全面从严治党工作要点和全面从严治党主体责任清单，层层签订“全面从严治党主体责任书”，管党治党要求落实到每一位党员干部。认真接受市委巡C“回头看”，加快推进*项巡C“回头看”反馈问题整改，局系统制定了以制度管人、管财、管权、管事的长效机制共*项。</w:t>
      </w:r>
    </w:p>
    <w:p>
      <w:pPr>
        <w:ind w:left="0" w:right="0" w:firstLine="560"/>
        <w:spacing w:before="450" w:after="450" w:line="312" w:lineRule="auto"/>
      </w:pPr>
      <w:r>
        <w:rPr>
          <w:rFonts w:ascii="宋体" w:hAnsi="宋体" w:eastAsia="宋体" w:cs="宋体"/>
          <w:color w:val="000"/>
          <w:sz w:val="28"/>
          <w:szCs w:val="28"/>
        </w:rPr>
        <w:t xml:space="preserve">*局认真落实“一岗*责”，按照“秦淮廉韵”填报履责情况，邀请区委党校专题授课，进一步增强“两个维护”的政治意识。*局坚持开展党员冬训会，严格抓好局党组中心组学习制度，每月印发《中心理论组学习资料汇编》，多次开展集中研讨，理论wz进一步增强。*坚持围绕中心、服务大局，自觉将党的建设与全院业务工作同研究、同部署、同检查。</w:t>
      </w:r>
    </w:p>
    <w:p>
      <w:pPr>
        <w:ind w:left="0" w:right="0" w:firstLine="560"/>
        <w:spacing w:before="450" w:after="450" w:line="312" w:lineRule="auto"/>
      </w:pPr>
      <w:r>
        <w:rPr>
          <w:rFonts w:ascii="宋体" w:hAnsi="宋体" w:eastAsia="宋体" w:cs="宋体"/>
          <w:color w:val="000"/>
          <w:sz w:val="28"/>
          <w:szCs w:val="28"/>
        </w:rPr>
        <w:t xml:space="preserve">三是激励“活”，干部队伍建设进一步加强。</w:t>
      </w:r>
    </w:p>
    <w:p>
      <w:pPr>
        <w:ind w:left="0" w:right="0" w:firstLine="560"/>
        <w:spacing w:before="450" w:after="450" w:line="312" w:lineRule="auto"/>
      </w:pPr>
      <w:r>
        <w:rPr>
          <w:rFonts w:ascii="宋体" w:hAnsi="宋体" w:eastAsia="宋体" w:cs="宋体"/>
          <w:color w:val="000"/>
          <w:sz w:val="28"/>
          <w:szCs w:val="28"/>
        </w:rPr>
        <w:t xml:space="preserve">局党组秉持“关心每一名干部成长”的理念，持续完善选人用人机制，全系统队伍建设取得新突破。在厅党组的关心支持下，*年，完成*名局领导和*位一级调研员，以及局机关、派出局、直属单位共*名处级领导干部的选拔任用工作，做好*人次的省、市、区三级干部上下交流和横向轮岗，有力激发干部干事创业的干劲。</w:t>
      </w:r>
    </w:p>
    <w:p>
      <w:pPr>
        <w:ind w:left="0" w:right="0" w:firstLine="560"/>
        <w:spacing w:before="450" w:after="450" w:line="312" w:lineRule="auto"/>
      </w:pPr>
      <w:r>
        <w:rPr>
          <w:rFonts w:ascii="宋体" w:hAnsi="宋体" w:eastAsia="宋体" w:cs="宋体"/>
          <w:color w:val="000"/>
          <w:sz w:val="28"/>
          <w:szCs w:val="28"/>
        </w:rPr>
        <w:t xml:space="preserve">四是落实“干”，干事创业作风进一步好转。</w:t>
      </w:r>
    </w:p>
    <w:p>
      <w:pPr>
        <w:ind w:left="0" w:right="0" w:firstLine="560"/>
        <w:spacing w:before="450" w:after="450" w:line="312" w:lineRule="auto"/>
      </w:pPr>
      <w:r>
        <w:rPr>
          <w:rFonts w:ascii="宋体" w:hAnsi="宋体" w:eastAsia="宋体" w:cs="宋体"/>
          <w:color w:val="000"/>
          <w:sz w:val="28"/>
          <w:szCs w:val="28"/>
        </w:rPr>
        <w:t xml:space="preserve">严格落实省厅党组关于加强“铁军”建设等工作部署，深入开展“作风建设提升年”活动，组织实施“五送五强化”专项帮扶，在疫情防控、巡S巡C整改、突出环境信访矛盾攻坚等重点工作中进一步锤炼了作风，提升了为民服务实效。</w:t>
      </w:r>
    </w:p>
    <w:p>
      <w:pPr>
        <w:ind w:left="0" w:right="0" w:firstLine="560"/>
        <w:spacing w:before="450" w:after="450" w:line="312" w:lineRule="auto"/>
      </w:pPr>
      <w:r>
        <w:rPr>
          <w:rFonts w:ascii="宋体" w:hAnsi="宋体" w:eastAsia="宋体" w:cs="宋体"/>
          <w:color w:val="000"/>
          <w:sz w:val="28"/>
          <w:szCs w:val="28"/>
        </w:rPr>
        <w:t xml:space="preserve">*局对标重点任务，在推进污染防治攻坚战中发挥党支部战斗堡垒作用，研究出台*年度*项重点集聚项目建设目标，制定刚性考核办法，落实人才物等综合保障措施，推动区域*高质量发展，*项重点集聚项目建设成效明显。*持续开展“走基层、抓落实”“千名环保人员与企业结对帮扶”等活动，切实帮助群众解决环境突出问题和实际困难。</w:t>
      </w:r>
    </w:p>
    <w:p>
      <w:pPr>
        <w:ind w:left="0" w:right="0" w:firstLine="560"/>
        <w:spacing w:before="450" w:after="450" w:line="312" w:lineRule="auto"/>
      </w:pPr>
      <w:r>
        <w:rPr>
          <w:rFonts w:ascii="宋体" w:hAnsi="宋体" w:eastAsia="宋体" w:cs="宋体"/>
          <w:color w:val="000"/>
          <w:sz w:val="28"/>
          <w:szCs w:val="28"/>
        </w:rPr>
        <w:t xml:space="preserve">五是围绕“优”，基层党组织建设进一步规范。</w:t>
      </w:r>
    </w:p>
    <w:p>
      <w:pPr>
        <w:ind w:left="0" w:right="0" w:firstLine="560"/>
        <w:spacing w:before="450" w:after="450" w:line="312" w:lineRule="auto"/>
      </w:pPr>
      <w:r>
        <w:rPr>
          <w:rFonts w:ascii="宋体" w:hAnsi="宋体" w:eastAsia="宋体" w:cs="宋体"/>
          <w:color w:val="000"/>
          <w:sz w:val="28"/>
          <w:szCs w:val="28"/>
        </w:rPr>
        <w:t xml:space="preserve">成立党建工作领导小组，进一步理顺系统党建工作领导关系。以*局为试点，推动局系统基层党组织标准化规范化“两化”建设工作全面开展，较好地发挥了党建示范引领作用。特别是*疫情暴发以来，各基层党组织充分发挥疫情防控“主心骨”作用，纷纷建立党员先锋队，成立志愿服务队，切实让党旗在疫情防控最前线高高飘扬。</w:t>
      </w:r>
    </w:p>
    <w:p>
      <w:pPr>
        <w:ind w:left="0" w:right="0" w:firstLine="560"/>
        <w:spacing w:before="450" w:after="450" w:line="312" w:lineRule="auto"/>
      </w:pPr>
      <w:r>
        <w:rPr>
          <w:rFonts w:ascii="宋体" w:hAnsi="宋体" w:eastAsia="宋体" w:cs="宋体"/>
          <w:color w:val="000"/>
          <w:sz w:val="28"/>
          <w:szCs w:val="28"/>
        </w:rPr>
        <w:t xml:space="preserve">执法局临时党组疫情时间组织成立党员志愿者突击队、*名同志义务献血、*名同志参加爱心捐款，体现了生态执法队伍先进党员的精神风貌。*结合庆祝建党*周年活动，开展了“七个一”活动；组织全体党员干部赴雨花台烈士陵园开展“讴歌伟大成就，坚定初心使命，弘扬英烈精神，争做时代先锋”主题党日活动，组织凝聚力进一步增强。*认真落实领导干部双重组织生活会制度，领导班子成员都能以一名普通党员参加支部生活，并带头为全体党员上专题党课。</w:t>
      </w:r>
    </w:p>
    <w:p>
      <w:pPr>
        <w:ind w:left="0" w:right="0" w:firstLine="560"/>
        <w:spacing w:before="450" w:after="450" w:line="312" w:lineRule="auto"/>
      </w:pPr>
      <w:r>
        <w:rPr>
          <w:rFonts w:ascii="宋体" w:hAnsi="宋体" w:eastAsia="宋体" w:cs="宋体"/>
          <w:color w:val="000"/>
          <w:sz w:val="28"/>
          <w:szCs w:val="28"/>
        </w:rPr>
        <w:t xml:space="preserve">六是狠抓“责”，管党治党手段进一步严实。</w:t>
      </w:r>
    </w:p>
    <w:p>
      <w:pPr>
        <w:ind w:left="0" w:right="0" w:firstLine="560"/>
        <w:spacing w:before="450" w:after="450" w:line="312" w:lineRule="auto"/>
      </w:pPr>
      <w:r>
        <w:rPr>
          <w:rFonts w:ascii="宋体" w:hAnsi="宋体" w:eastAsia="宋体" w:cs="宋体"/>
          <w:color w:val="000"/>
          <w:sz w:val="28"/>
          <w:szCs w:val="28"/>
        </w:rPr>
        <w:t xml:space="preserve">以巡S巡C整改为契机，先后健全完善局党组议事规则、重大事项请示报告、廉政防控手册等制度机制，使全面从严治党工作做到了管长远、治根本。召开全市*系统警示教育大会，定期开展廉政谈话，每周发送廉政提醒短信，全年共*场近*人次集中观看《*》《*》等警示片，教育引导系统党员干部知敬畏、存戒惧、守底线。</w:t>
      </w:r>
    </w:p>
    <w:p>
      <w:pPr>
        <w:ind w:left="0" w:right="0" w:firstLine="560"/>
        <w:spacing w:before="450" w:after="450" w:line="312" w:lineRule="auto"/>
      </w:pPr>
      <w:r>
        <w:rPr>
          <w:rFonts w:ascii="宋体" w:hAnsi="宋体" w:eastAsia="宋体" w:cs="宋体"/>
          <w:color w:val="000"/>
          <w:sz w:val="28"/>
          <w:szCs w:val="28"/>
        </w:rPr>
        <w:t xml:space="preserve">在派驻纪检监察组指导下，进一步强化执纪监督，充分用好执纪监督“*形态”。*年，市*系统全年共查处问题线索*起，给予*人党纪政务处分，利用诫勉谈话、批评教育等第一种形态处理*人，立案处理*人。</w:t>
      </w:r>
    </w:p>
    <w:p>
      <w:pPr>
        <w:ind w:left="0" w:right="0" w:firstLine="560"/>
        <w:spacing w:before="450" w:after="450" w:line="312" w:lineRule="auto"/>
      </w:pPr>
      <w:r>
        <w:rPr>
          <w:rFonts w:ascii="宋体" w:hAnsi="宋体" w:eastAsia="宋体" w:cs="宋体"/>
          <w:color w:val="000"/>
          <w:sz w:val="28"/>
          <w:szCs w:val="28"/>
        </w:rPr>
        <w:t xml:space="preserve">二、新起点，推动从严治党向纵深进击</w:t>
      </w:r>
    </w:p>
    <w:p>
      <w:pPr>
        <w:ind w:left="0" w:right="0" w:firstLine="560"/>
        <w:spacing w:before="450" w:after="450" w:line="312" w:lineRule="auto"/>
      </w:pPr>
      <w:r>
        <w:rPr>
          <w:rFonts w:ascii="宋体" w:hAnsi="宋体" w:eastAsia="宋体" w:cs="宋体"/>
          <w:color w:val="000"/>
          <w:sz w:val="28"/>
          <w:szCs w:val="28"/>
        </w:rPr>
        <w:t xml:space="preserve">一是全面从严治党是政治任务，必须坚持高度统一。</w:t>
      </w:r>
    </w:p>
    <w:p>
      <w:pPr>
        <w:ind w:left="0" w:right="0" w:firstLine="560"/>
        <w:spacing w:before="450" w:after="450" w:line="312" w:lineRule="auto"/>
      </w:pPr>
      <w:r>
        <w:rPr>
          <w:rFonts w:ascii="宋体" w:hAnsi="宋体" w:eastAsia="宋体" w:cs="宋体"/>
          <w:color w:val="000"/>
          <w:sz w:val="28"/>
          <w:szCs w:val="28"/>
        </w:rPr>
        <w:t xml:space="preserve">在*大报告中指出，一个政党、一个政权，其前途命运取决于人心向背，人民群众反对什么、痛恨什么，我们就要坚决防范和纠正什么，党的*大以来，始终强调从政治的高度看全面从严治党，对坚定不移推进反腐*败斗争的要求一以贯之。</w:t>
      </w:r>
    </w:p>
    <w:p>
      <w:pPr>
        <w:ind w:left="0" w:right="0" w:firstLine="560"/>
        <w:spacing w:before="450" w:after="450" w:line="312" w:lineRule="auto"/>
      </w:pPr>
      <w:r>
        <w:rPr>
          <w:rFonts w:ascii="宋体" w:hAnsi="宋体" w:eastAsia="宋体" w:cs="宋体"/>
          <w:color w:val="000"/>
          <w:sz w:val="28"/>
          <w:szCs w:val="28"/>
        </w:rPr>
        <w:t xml:space="preserve">近些年来，*系统坚持全面从严方针，查处了孟伟、万本泰等违纪违法党员干部，我们务必引以为鉴，务必始终保持“赶考”的清醒，保持对“腐蚀”“围猎”的警觉，把严的主基调长期坚持下去、毫不松懈、一贯到底。</w:t>
      </w:r>
    </w:p>
    <w:p>
      <w:pPr>
        <w:ind w:left="0" w:right="0" w:firstLine="560"/>
        <w:spacing w:before="450" w:after="450" w:line="312" w:lineRule="auto"/>
      </w:pPr>
      <w:r>
        <w:rPr>
          <w:rFonts w:ascii="宋体" w:hAnsi="宋体" w:eastAsia="宋体" w:cs="宋体"/>
          <w:color w:val="000"/>
          <w:sz w:val="28"/>
          <w:szCs w:val="28"/>
        </w:rPr>
        <w:t xml:space="preserve">二是贯彻管党治党方针，必须坚持毫不动摇。</w:t>
      </w:r>
    </w:p>
    <w:p>
      <w:pPr>
        <w:ind w:left="0" w:right="0" w:firstLine="560"/>
        <w:spacing w:before="450" w:after="450" w:line="312" w:lineRule="auto"/>
      </w:pPr>
      <w:r>
        <w:rPr>
          <w:rFonts w:ascii="宋体" w:hAnsi="宋体" w:eastAsia="宋体" w:cs="宋体"/>
          <w:color w:val="000"/>
          <w:sz w:val="28"/>
          <w:szCs w:val="28"/>
        </w:rPr>
        <w:t xml:space="preserve">必须深刻把握全面从严治党特点规律，结合省市委要求、厅党组部署和局系统现状来把握全面从严治党的新形势新任务，一以贯之的把“严”的主基调长期坚持下去。</w:t>
      </w:r>
    </w:p>
    <w:p>
      <w:pPr>
        <w:ind w:left="0" w:right="0" w:firstLine="560"/>
        <w:spacing w:before="450" w:after="450" w:line="312" w:lineRule="auto"/>
      </w:pPr>
      <w:r>
        <w:rPr>
          <w:rFonts w:ascii="宋体" w:hAnsi="宋体" w:eastAsia="宋体" w:cs="宋体"/>
          <w:color w:val="000"/>
          <w:sz w:val="28"/>
          <w:szCs w:val="28"/>
        </w:rPr>
        <w:t xml:space="preserve">首先，从反腐*败历程上把握，党的*大以来，反腐*败逐步从紧、步步从严，经历了“扎紧管党治党制度笼子，把纪律挺在前面，坚持无禁区、全覆盖、零容忍，坚持受贿行贿一起查、‘老虎’‘苍蝇’一起打”，到*届中央纪委五次全会提出“在反腐“拍蝇”中增强群众获得感，“老虎”露头就打，“苍蝇”乱飞就拍。释放了步步从严的强烈信号，再次彰显了以习近平同志为核心的党中央深入推进反腐*败的坚定决心、顽强意志与战略定力。</w:t>
      </w:r>
    </w:p>
    <w:p>
      <w:pPr>
        <w:ind w:left="0" w:right="0" w:firstLine="560"/>
        <w:spacing w:before="450" w:after="450" w:line="312" w:lineRule="auto"/>
      </w:pPr>
      <w:r>
        <w:rPr>
          <w:rFonts w:ascii="宋体" w:hAnsi="宋体" w:eastAsia="宋体" w:cs="宋体"/>
          <w:color w:val="000"/>
          <w:sz w:val="28"/>
          <w:szCs w:val="28"/>
        </w:rPr>
        <w:t xml:space="preserve">其次，从反腐*败规律上把握，腐*败问题具有顽固性、反复性，“病灶”转移、复发都很常见。“行百里者半九十”，假若治一下歇一下、严一阵松一阵，不仅前功尽弃，再来治会更艰难，不想为山九仞、功亏一篑，就得绵绵用力、久久为功。指出，如果任由腐*败现象卷土重来、死灰复燃，那是灾难性后果。必须坚持常抓常严、越往后越严的总体格局。</w:t>
      </w:r>
    </w:p>
    <w:p>
      <w:pPr>
        <w:ind w:left="0" w:right="0" w:firstLine="560"/>
        <w:spacing w:before="450" w:after="450" w:line="312" w:lineRule="auto"/>
      </w:pPr>
      <w:r>
        <w:rPr>
          <w:rFonts w:ascii="宋体" w:hAnsi="宋体" w:eastAsia="宋体" w:cs="宋体"/>
          <w:color w:val="000"/>
          <w:sz w:val="28"/>
          <w:szCs w:val="28"/>
        </w:rPr>
        <w:t xml:space="preserve">再次，从*问题问责的严厉性来看，党中央、对*的高度重视前所未有。近年来，亲自批示整治了*生态破坏、*违建别墅等一批*破坏事件。省厅通报的*起违纪案件，还有我们局系统立案的*起，都让我们深感压力巨大。各级党组织、广大党员干部特别是领导干部，要在思想灵魂深处真正理解严字当头、一严到底、严在常态的极端重要性，摒弃那些“松口气、歇歇脚”的错误认识，用实际行动将“严”的主基调越奏越响亮，坚守底线思维，打造干净过硬环保队伍。</w:t>
      </w:r>
    </w:p>
    <w:p>
      <w:pPr>
        <w:ind w:left="0" w:right="0" w:firstLine="560"/>
        <w:spacing w:before="450" w:after="450" w:line="312" w:lineRule="auto"/>
      </w:pPr>
      <w:r>
        <w:rPr>
          <w:rFonts w:ascii="宋体" w:hAnsi="宋体" w:eastAsia="宋体" w:cs="宋体"/>
          <w:color w:val="000"/>
          <w:sz w:val="28"/>
          <w:szCs w:val="28"/>
        </w:rPr>
        <w:t xml:space="preserve">三是加强党风廉政建设，必须要有清醒认识。</w:t>
      </w:r>
    </w:p>
    <w:p>
      <w:pPr>
        <w:ind w:left="0" w:right="0" w:firstLine="560"/>
        <w:spacing w:before="450" w:after="450" w:line="312" w:lineRule="auto"/>
      </w:pPr>
      <w:r>
        <w:rPr>
          <w:rFonts w:ascii="宋体" w:hAnsi="宋体" w:eastAsia="宋体" w:cs="宋体"/>
          <w:color w:val="000"/>
          <w:sz w:val="28"/>
          <w:szCs w:val="28"/>
        </w:rPr>
        <w:t xml:space="preserve">全面从严治党取得了一些成效，但问题依然存在，形势依然严峻，工作中还有薄弱环节。从政治责任上看，有的党组织和领导干部责任没有上肩，习惯于当“甩手掌柜”；有的党建工作“灯下黑”“两张皮”问题仍然存在；有的单位落实主体责任压力层层递减，全面从严治党上热下冷，时紧时松；有的领导干部重业务工作轻思想政治工作，对单位和人员失管、失控、失察，特别是对年轻干部教育管理没有全面深入掌握思想动态，缺少沟通；还有的领导干部只想做“老好人”“太平官”，不敢直面问题、动真碰硬。</w:t>
      </w:r>
    </w:p>
    <w:p>
      <w:pPr>
        <w:ind w:left="0" w:right="0" w:firstLine="560"/>
        <w:spacing w:before="450" w:after="450" w:line="312" w:lineRule="auto"/>
      </w:pPr>
      <w:r>
        <w:rPr>
          <w:rFonts w:ascii="宋体" w:hAnsi="宋体" w:eastAsia="宋体" w:cs="宋体"/>
          <w:color w:val="000"/>
          <w:sz w:val="28"/>
          <w:szCs w:val="28"/>
        </w:rPr>
        <w:t xml:space="preserve">从管理手段上看，有的单位党内政治生活不认真、不规范，对党员干部监督约束不力；有的基层党组织战斗性不强；有的就案办案，一查了事，没有发挥案件的警示教育和制度防范作用，反腐*败的震慑功能没有得到应有发挥。从教育效果上看，有的理论学习停留于念文件、抄笔记，存在重形式、走过场等现象，大会小会反复讲，违纪违法案件还是有，究其原因，还是思想教育没有走深走实，政治站位不高，思想认识不到位，主动接受监督的自觉性还不高。全面从严治党始终在路上，这些问题，还需要我们认真分析，准确把握，切实在新形势下找准做实管党治党各项工作。</w:t>
      </w:r>
    </w:p>
    <w:p>
      <w:pPr>
        <w:ind w:left="0" w:right="0" w:firstLine="560"/>
        <w:spacing w:before="450" w:after="450" w:line="312" w:lineRule="auto"/>
      </w:pPr>
      <w:r>
        <w:rPr>
          <w:rFonts w:ascii="宋体" w:hAnsi="宋体" w:eastAsia="宋体" w:cs="宋体"/>
          <w:color w:val="000"/>
          <w:sz w:val="28"/>
          <w:szCs w:val="28"/>
        </w:rPr>
        <w:t xml:space="preserve">三、守底线，坚持不懈锻造生态环保铁军</w:t>
      </w:r>
    </w:p>
    <w:p>
      <w:pPr>
        <w:ind w:left="0" w:right="0" w:firstLine="560"/>
        <w:spacing w:before="450" w:after="450" w:line="312" w:lineRule="auto"/>
      </w:pPr>
      <w:r>
        <w:rPr>
          <w:rFonts w:ascii="宋体" w:hAnsi="宋体" w:eastAsia="宋体" w:cs="宋体"/>
          <w:color w:val="000"/>
          <w:sz w:val="28"/>
          <w:szCs w:val="28"/>
        </w:rPr>
        <w:t xml:space="preserve">一是强化政治建设，压实管党治党责任。</w:t>
      </w:r>
    </w:p>
    <w:p>
      <w:pPr>
        <w:ind w:left="0" w:right="0" w:firstLine="560"/>
        <w:spacing w:before="450" w:after="450" w:line="312" w:lineRule="auto"/>
      </w:pPr>
      <w:r>
        <w:rPr>
          <w:rFonts w:ascii="宋体" w:hAnsi="宋体" w:eastAsia="宋体" w:cs="宋体"/>
          <w:color w:val="000"/>
          <w:sz w:val="28"/>
          <w:szCs w:val="28"/>
        </w:rPr>
        <w:t xml:space="preserve">增强管党责任。坚持“第一议题”制度，坚持及时跟进学习领会重要论述。全面贯彻《党w（党组）落实全面从严治党主体责任规定》精神，把党建工作与业务工作同谋划、同部署、同推进、同考核，落实“三级联述联评联考”机制，一体推进督促检查，持续传导压力，推动“一岗*责”落实见效。</w:t>
      </w:r>
    </w:p>
    <w:p>
      <w:pPr>
        <w:ind w:left="0" w:right="0" w:firstLine="560"/>
        <w:spacing w:before="450" w:after="450" w:line="312" w:lineRule="auto"/>
      </w:pPr>
      <w:r>
        <w:rPr>
          <w:rFonts w:ascii="宋体" w:hAnsi="宋体" w:eastAsia="宋体" w:cs="宋体"/>
          <w:color w:val="000"/>
          <w:sz w:val="28"/>
          <w:szCs w:val="28"/>
        </w:rPr>
        <w:t xml:space="preserve">树立政治意识。把加强党的政治建设作为推进机关党建的首要任务和重大政治责任，牢固树立行政机关首先是政治机关的理念。深入贯彻落实《关于加强党的政治建设的意见》，将政治建设情况和落实意识形态工作责任纳入年度考核、干部考察，严明党的政治纪律和政治规矩，教育引导系统内党员干部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规范政治生活。各级要对照党章要求，严格执行《关于新形势下党内政治生活若干准则》，严格落实生活会、组织生活会、评议党员、领导干部双重组织生活、重大事项请示报告和“三重一大”事项集体决策等制度规定，进一步严肃党内政治生活。</w:t>
      </w:r>
    </w:p>
    <w:p>
      <w:pPr>
        <w:ind w:left="0" w:right="0" w:firstLine="560"/>
        <w:spacing w:before="450" w:after="450" w:line="312" w:lineRule="auto"/>
      </w:pPr>
      <w:r>
        <w:rPr>
          <w:rFonts w:ascii="宋体" w:hAnsi="宋体" w:eastAsia="宋体" w:cs="宋体"/>
          <w:color w:val="000"/>
          <w:sz w:val="28"/>
          <w:szCs w:val="28"/>
        </w:rPr>
        <w:t xml:space="preserve">二是夯实基层基础，铸就生态环保铁军。</w:t>
      </w:r>
    </w:p>
    <w:p>
      <w:pPr>
        <w:ind w:left="0" w:right="0" w:firstLine="560"/>
        <w:spacing w:before="450" w:after="450" w:line="312" w:lineRule="auto"/>
      </w:pPr>
      <w:r>
        <w:rPr>
          <w:rFonts w:ascii="宋体" w:hAnsi="宋体" w:eastAsia="宋体" w:cs="宋体"/>
          <w:color w:val="000"/>
          <w:sz w:val="28"/>
          <w:szCs w:val="28"/>
        </w:rPr>
        <w:t xml:space="preserve">今年是建党*周年，也是“十四五”开局之年，全市*系统要进一步坚定信仰信念，坚定不移的用党的创新理论wz头脑，勇做生态文明思想的坚定信仰者、忠实践行者和不懈奋斗者。要以学习铸魂，坚持用*思想wz头脑、指导实践、推进工作，持续在学*弄*做*上下功夫。严格落实党组中心组理论学习制度和年度学习计划，深入学习贯彻党的和视察*时的重要讲话指示精神。建立健全巡学旁听机制，切实发挥领学促学作用，集中开展__精神处以上干部全员轮训，深入开展__学习教育，结合生态文明建设实际，充分发挥红色教育资源和“学习强国”等平台作用，引领党员干部把教育成果转化为坚定信念的思想自觉。</w:t>
      </w:r>
    </w:p>
    <w:p>
      <w:pPr>
        <w:ind w:left="0" w:right="0" w:firstLine="560"/>
        <w:spacing w:before="450" w:after="450" w:line="312" w:lineRule="auto"/>
      </w:pPr>
      <w:r>
        <w:rPr>
          <w:rFonts w:ascii="宋体" w:hAnsi="宋体" w:eastAsia="宋体" w:cs="宋体"/>
          <w:color w:val="000"/>
          <w:sz w:val="28"/>
          <w:szCs w:val="28"/>
        </w:rPr>
        <w:t xml:space="preserve">要以党建强基，以*局试点“两化”建设为样版，全面推进局系统基层党组织标准化规范化建设。抓紧做好派出*局党组织关系上收、设置等工作，严格执行基层党组织按期换届、党组书记带头建立基层党组织工作联系点等制度，按要求配齐配强党务和专职纪检干部，提升基层组织力。</w:t>
      </w:r>
    </w:p>
    <w:p>
      <w:pPr>
        <w:ind w:left="0" w:right="0" w:firstLine="560"/>
        <w:spacing w:before="450" w:after="450" w:line="312" w:lineRule="auto"/>
      </w:pPr>
      <w:r>
        <w:rPr>
          <w:rFonts w:ascii="宋体" w:hAnsi="宋体" w:eastAsia="宋体" w:cs="宋体"/>
          <w:color w:val="000"/>
          <w:sz w:val="28"/>
          <w:szCs w:val="28"/>
        </w:rPr>
        <w:t xml:space="preserve">推动党建与业务深度融合。深化“红色党建引领绿色发展”，打通党建与业务工作融合的“关节点”，把支部建到业务工作一线，以业务工作成效检验党建工作实效，积极创建“先锋绿源通”党建联盟，组建“示范+”党建联盟，推动“一局一品牌”建设，努力打造一批具有*保护特色的基层党建品牌。要以岗位练兵，按照文件要求，编制“十四五”*保护人才建设规划，把铁军建设与*系统党的建设有机融合起来，全面贯彻落实新时代党的建设要求，推进人才队伍建设。树立重实干重实绩的用人导向，打破论资排辈，开展多岗位历炼，培育勇敢面对*保护困难和挑战，知难而进、锲而不舍，主动作为、自我加压，敢于碰硬、敢于战斗的闯劲和韧劲；适应垂直管理新形势，打通人才成长通道，实现市局机关、派出局及直属单位干部多向交流轮岗，鼓励优秀干部人选提拔后交流任职，选派年富力强的干部到基层挂职锻炼；着眼夯实基础、补齐短板、提高能力，依托高校、党校教育资源，加大人才培养力度，以党建水平的不断提升促进铁军队伍建设，为打好污染防治攻坚战提供坚强的队伍保障。</w:t>
      </w:r>
    </w:p>
    <w:p>
      <w:pPr>
        <w:ind w:left="0" w:right="0" w:firstLine="560"/>
        <w:spacing w:before="450" w:after="450" w:line="312" w:lineRule="auto"/>
      </w:pPr>
      <w:r>
        <w:rPr>
          <w:rFonts w:ascii="宋体" w:hAnsi="宋体" w:eastAsia="宋体" w:cs="宋体"/>
          <w:color w:val="000"/>
          <w:sz w:val="28"/>
          <w:szCs w:val="28"/>
        </w:rPr>
        <w:t xml:space="preserve">三是强化纪律监督，守住廉洁从政底线。</w:t>
      </w:r>
    </w:p>
    <w:p>
      <w:pPr>
        <w:ind w:left="0" w:right="0" w:firstLine="560"/>
        <w:spacing w:before="450" w:after="450" w:line="312" w:lineRule="auto"/>
      </w:pPr>
      <w:r>
        <w:rPr>
          <w:rFonts w:ascii="宋体" w:hAnsi="宋体" w:eastAsia="宋体" w:cs="宋体"/>
          <w:color w:val="000"/>
          <w:sz w:val="28"/>
          <w:szCs w:val="28"/>
        </w:rPr>
        <w:t xml:space="preserve">全面从严治党没有休止符。必须强化廉政风险防控，加强对重大节假日、重大活动和“三重一大”决策事项的监督检查，采取有力防控措施，将风险隐患解决在萌芽状态，切实扎牢不能腐的“笼子”。要明戒律，持续加强警示教育，坚持开展节假日廉政提醒，做到警钟常敲长鸣；定期通报违纪违法典型案例，注重用好身边案教育身边人，筑牢拒腐防变的思想防线和行为底线，切实增强不想腐的自觉。</w:t>
      </w:r>
    </w:p>
    <w:p>
      <w:pPr>
        <w:ind w:left="0" w:right="0" w:firstLine="560"/>
        <w:spacing w:before="450" w:after="450" w:line="312" w:lineRule="auto"/>
      </w:pPr>
      <w:r>
        <w:rPr>
          <w:rFonts w:ascii="宋体" w:hAnsi="宋体" w:eastAsia="宋体" w:cs="宋体"/>
          <w:color w:val="000"/>
          <w:sz w:val="28"/>
          <w:szCs w:val="28"/>
        </w:rPr>
        <w:t xml:space="preserve">积极探索建立适应垂改要求的纪检监察工作机制，进一步完善和落实廉政风险防控机制，加强全员管理，压实廉政风险防控的责任，重点加强对重大工程、项目招标、资金管理、排污许可、固废监管、环境执法等重大事项、关键岗位的风险防控，强化制度建设，把权力关进制度的笼子。</w:t>
      </w:r>
    </w:p>
    <w:p>
      <w:pPr>
        <w:ind w:left="0" w:right="0" w:firstLine="560"/>
        <w:spacing w:before="450" w:after="450" w:line="312" w:lineRule="auto"/>
      </w:pPr>
      <w:r>
        <w:rPr>
          <w:rFonts w:ascii="宋体" w:hAnsi="宋体" w:eastAsia="宋体" w:cs="宋体"/>
          <w:color w:val="000"/>
          <w:sz w:val="28"/>
          <w:szCs w:val="28"/>
        </w:rPr>
        <w:t xml:space="preserve">要严执纪，认真落实机关纪委工作职责，紧扣监督执纪问责，健全制度，规范工作，深化运用监督执纪“*形态”，特别是在用好第一种形态上下功夫，使“红脸*”成为常态，切实防微杜渐、防患未然，筑牢党内监督第一道防线。与派驻纪检监察组形成常态化工作机制，积极配合其履行监督责任，对违纪违法行为不护短、不迁就，依法依规严肃处理，切实强化不敢腐的震慑。精准有效用好问责利器，督促依法用权，严格履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2025-05-02T16:40:18+08:00</dcterms:created>
  <dcterms:modified xsi:type="dcterms:W3CDTF">2025-05-02T16:40:18+08:00</dcterms:modified>
</cp:coreProperties>
</file>

<file path=docProps/custom.xml><?xml version="1.0" encoding="utf-8"?>
<Properties xmlns="http://schemas.openxmlformats.org/officeDocument/2006/custom-properties" xmlns:vt="http://schemas.openxmlformats.org/officeDocument/2006/docPropsVTypes"/>
</file>