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关于进一步做好全市企业复工和疫情防控工作的实施方案</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全市企业复工和疫情防控工作的实施方案为有效防控新型冠状病毒感染的肺炎疫情，坚决有力隔断传染源、切断风险源，切实维护经济社会正常秩序，更好保障人民群众生命安全和身体健康，按照中央、省委省政府和**市防控工作部署，根据《**省新型...</w:t>
      </w:r>
    </w:p>
    <w:p>
      <w:pPr>
        <w:ind w:left="0" w:right="0" w:firstLine="560"/>
        <w:spacing w:before="450" w:after="450" w:line="312" w:lineRule="auto"/>
      </w:pPr>
      <w:r>
        <w:rPr>
          <w:rFonts w:ascii="宋体" w:hAnsi="宋体" w:eastAsia="宋体" w:cs="宋体"/>
          <w:color w:val="000"/>
          <w:sz w:val="28"/>
          <w:szCs w:val="28"/>
        </w:rPr>
        <w:t xml:space="preserve">关于进一步做好全市企业复工和疫情防控工作的实施方案</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市防控工作部署，根据《**省新型冠状病毒感染的肺炎疫情防控工作领导小组关于做好企业复工和疫情防控工作的通知》、《关于做好全市企业复工和疫情防控的实施意见》要求，结合诸暨实际，制定我市企业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上企业和亩均效益高企业予以优先审批复工；尚未达到复工条件的，经审批后可以安排高管和关键岗位人员返</w:t>
      </w:r>
    </w:p>
    <w:p>
      <w:pPr>
        <w:ind w:left="0" w:right="0" w:firstLine="560"/>
        <w:spacing w:before="450" w:after="450" w:line="312" w:lineRule="auto"/>
      </w:pPr>
      <w:r>
        <w:rPr>
          <w:rFonts w:ascii="宋体" w:hAnsi="宋体" w:eastAsia="宋体" w:cs="宋体"/>
          <w:color w:val="000"/>
          <w:sz w:val="28"/>
          <w:szCs w:val="28"/>
        </w:rPr>
        <w:t xml:space="preserve">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2．块抓条保。成立由市分管领导牵头的企业复工和疫情防控工作专班，统筹做好企业有序复工和疫情防控工作，逐步恢复正常生产经营秩序。按照属地管理原则，各镇乡对辖区企业疫情防控负总责，建立镇为单位、村为基础、网格为支撑的防控工作体系，严密落实各项防控措施。</w:t>
      </w:r>
    </w:p>
    <w:p>
      <w:pPr>
        <w:ind w:left="0" w:right="0" w:firstLine="560"/>
        <w:spacing w:before="450" w:after="450" w:line="312" w:lineRule="auto"/>
      </w:pPr>
      <w:r>
        <w:rPr>
          <w:rFonts w:ascii="宋体" w:hAnsi="宋体" w:eastAsia="宋体" w:cs="宋体"/>
          <w:color w:val="000"/>
          <w:sz w:val="28"/>
          <w:szCs w:val="28"/>
        </w:rPr>
        <w:t xml:space="preserve">市直企业服从属地镇乡疫情防控管理，市建设局、市交通运输局、市水利局、各国资公司等主管部门要全力协助镇乡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3．压实责任。按照法人负责和“谁用工、谁管理、谁负责”原则，落实企业对本企业复工疫情防控的主体责任。要求复工企业严格执行“四必须”防控承诺、做到“六个一律”：必须成立由企业法人代表牵头的疫情防控工作小组，组成专班负责疫情防控工作，制订本企业疫情防控和复工方案；必须严密落实各项防疫措施，做好完善的每日台账记录，自觉承担本企业防控责任和经费支出；必须承诺疫期不新招收不符合疫控要求的重点区域人员及其密切接触者；必须严格落实绍外返工人员不少于14天的企业自身隔离医学观察措施。一律如实报告员工个人健康状况，自觉接受防疫监测，严格落实</w:t>
      </w:r>
    </w:p>
    <w:p>
      <w:pPr>
        <w:ind w:left="0" w:right="0" w:firstLine="560"/>
        <w:spacing w:before="450" w:after="450" w:line="312" w:lineRule="auto"/>
      </w:pPr>
      <w:r>
        <w:rPr>
          <w:rFonts w:ascii="宋体" w:hAnsi="宋体" w:eastAsia="宋体" w:cs="宋体"/>
          <w:color w:val="000"/>
          <w:sz w:val="28"/>
          <w:szCs w:val="28"/>
        </w:rPr>
        <w:t xml:space="preserve">符合防疫要求的个人防护措施，确保职工身体健康；一律由企业组织，在符合防疫要求的前提下，通过微信、网络课堂等各种方式对员工进行一次防疫安全教育培训；一律对企业公共区域和生产生活区域进行严格的消毒灭菌工作，确保符合防疫有关要求；一律对所有的生产加工设施设备进行一次全面的检查维修和消毒，排查隐患，确保设施设备安全；一律要求企业主要负责人、防疫和安全管理人员提前到岗到位、履行职责；一律落实未经审批同意复工的企业责任追究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系统摸排。各镇乡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2．提前告知。企业要通过电话联系等方式，提前做好疫情重点区域人员的疏导劝返工作。湖北等疫情重点区域一律不得返还；</w:t>
      </w:r>
    </w:p>
    <w:p>
      <w:pPr>
        <w:ind w:left="0" w:right="0" w:firstLine="560"/>
        <w:spacing w:before="450" w:after="450" w:line="312" w:lineRule="auto"/>
      </w:pPr>
      <w:r>
        <w:rPr>
          <w:rFonts w:ascii="宋体" w:hAnsi="宋体" w:eastAsia="宋体" w:cs="宋体"/>
          <w:color w:val="000"/>
          <w:sz w:val="28"/>
          <w:szCs w:val="28"/>
        </w:rPr>
        <w:t xml:space="preserve">14天内有流行病学史或与其他区域确诊病例、疑似病例密切接触者，一律不得返还。在省级疫情一级响应解除前，企业**市外用工原则上“不招不进”，不得到**市外开展招聘活动，不得从**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3．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一人一档”和承诺书等相关材料报属地镇乡核查，经行业主管部门和卫健局联合审核后报市防疫指挥部批准后方可复工。未停工企业按上述要求补办手续。复工情况报**市疫情联防联控指挥部备案。</w:t>
      </w:r>
    </w:p>
    <w:p>
      <w:pPr>
        <w:ind w:left="0" w:right="0" w:firstLine="560"/>
        <w:spacing w:before="450" w:after="450" w:line="312" w:lineRule="auto"/>
      </w:pPr>
      <w:r>
        <w:rPr>
          <w:rFonts w:ascii="宋体" w:hAnsi="宋体" w:eastAsia="宋体" w:cs="宋体"/>
          <w:color w:val="000"/>
          <w:sz w:val="28"/>
          <w:szCs w:val="28"/>
        </w:rPr>
        <w:t xml:space="preserve">返岗阶段</w:t>
      </w:r>
    </w:p>
    <w:p>
      <w:pPr>
        <w:ind w:left="0" w:right="0" w:firstLine="560"/>
        <w:spacing w:before="450" w:after="450" w:line="312" w:lineRule="auto"/>
      </w:pPr>
      <w:r>
        <w:rPr>
          <w:rFonts w:ascii="宋体" w:hAnsi="宋体" w:eastAsia="宋体" w:cs="宋体"/>
          <w:color w:val="000"/>
          <w:sz w:val="28"/>
          <w:szCs w:val="28"/>
        </w:rPr>
        <w:t xml:space="preserve">1．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2．有序对接。按照“属地负责、企业主体、定向跟进”要求，各镇乡要及时对接各卡口站点入诸人员信息，并反馈有关人员对应企业。镇乡组织做好站点到属地的接驳任务，落实定向跟踪制度，动态掌握相关人员行程状况，确保跟进任务到岗、责任到人。企业要将返工人员信息提前2天报镇乡。</w:t>
      </w:r>
    </w:p>
    <w:p>
      <w:pPr>
        <w:ind w:left="0" w:right="0" w:firstLine="560"/>
        <w:spacing w:before="450" w:after="450" w:line="312" w:lineRule="auto"/>
      </w:pPr>
      <w:r>
        <w:rPr>
          <w:rFonts w:ascii="宋体" w:hAnsi="宋体" w:eastAsia="宋体" w:cs="宋体"/>
          <w:color w:val="000"/>
          <w:sz w:val="28"/>
          <w:szCs w:val="28"/>
        </w:rPr>
        <w:t xml:space="preserve">3．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复工阶段</w:t>
      </w:r>
    </w:p>
    <w:p>
      <w:pPr>
        <w:ind w:left="0" w:right="0" w:firstLine="560"/>
        <w:spacing w:before="450" w:after="450" w:line="312" w:lineRule="auto"/>
      </w:pPr>
      <w:r>
        <w:rPr>
          <w:rFonts w:ascii="宋体" w:hAnsi="宋体" w:eastAsia="宋体" w:cs="宋体"/>
          <w:color w:val="000"/>
          <w:sz w:val="28"/>
          <w:szCs w:val="28"/>
        </w:rPr>
        <w:t xml:space="preserve">1．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2．疫情处置。如发现发热等可能疫情发生，企业须及时报告镇乡，并第一时间用救护车送至医疗机构发热门诊就诊。经查实确有疫情的，各镇乡要组织企业严格做好医学观察和居厂隔离措施，对涉疫场所及时采取消毒和封闭等措施，并视情督促企业停工停产。对涉疫停工、封闭企业，由属地镇乡组织相关部门严格排查和检验完成后，符合启封、复工条件的企业，凭卫健局出具的复工许可意见后方可启封和复工。</w:t>
      </w:r>
    </w:p>
    <w:p>
      <w:pPr>
        <w:ind w:left="0" w:right="0" w:firstLine="560"/>
        <w:spacing w:before="450" w:after="450" w:line="312" w:lineRule="auto"/>
      </w:pPr>
      <w:r>
        <w:rPr>
          <w:rFonts w:ascii="宋体" w:hAnsi="宋体" w:eastAsia="宋体" w:cs="宋体"/>
          <w:color w:val="000"/>
          <w:sz w:val="28"/>
          <w:szCs w:val="28"/>
        </w:rPr>
        <w:t xml:space="preserve">3．督查检查。镇乡要建立网格化的巡查检查机制，切实加强企业复工后的疫情防控督查，指导做好相关防疫工作，并对发生疫情点启动溯源调查。要对防控工作落实情况加大暗访力度，加密督查频次，对重点部位管控措施是否真严真实真落地、重点人员是否跟踪管控到位进行暗访和随机检查，注重发现和查处典型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1．各镇乡要因地制宜制订相关工作预案，成立工作专班，健全工作机制，加强属地企业疫情防控管理。深化“三服务”，帮助企业解决实际困难问题，确保平稳复工、防疫到位。</w:t>
      </w:r>
    </w:p>
    <w:p>
      <w:pPr>
        <w:ind w:left="0" w:right="0" w:firstLine="560"/>
        <w:spacing w:before="450" w:after="450" w:line="312" w:lineRule="auto"/>
      </w:pPr>
      <w:r>
        <w:rPr>
          <w:rFonts w:ascii="宋体" w:hAnsi="宋体" w:eastAsia="宋体" w:cs="宋体"/>
          <w:color w:val="000"/>
          <w:sz w:val="28"/>
          <w:szCs w:val="28"/>
        </w:rPr>
        <w:t xml:space="preserve">2．市发改局、市经信局、市教体局、市自然资源和规划局、市建设局、市交通运输局、市水利局、市农业农村局、市商务局、市文广旅游局、市市场监管局、市金融办、市供销总社、各国资公司等主管部门要牵头指导相关领域企业复工疫情防控工作。市人力社保局要加强企业劳动用工指导，妥善处理疫情防控期间劳动关系问题。市医保局要按相关政策规定落实防疫应急过程中及时拨付相关人员的医疗费用，并纳入“一站式”医疗救治。</w:t>
      </w:r>
    </w:p>
    <w:p>
      <w:pPr>
        <w:ind w:left="0" w:right="0" w:firstLine="560"/>
        <w:spacing w:before="450" w:after="450" w:line="312" w:lineRule="auto"/>
      </w:pPr>
      <w:r>
        <w:rPr>
          <w:rFonts w:ascii="宋体" w:hAnsi="宋体" w:eastAsia="宋体" w:cs="宋体"/>
          <w:color w:val="000"/>
          <w:sz w:val="28"/>
          <w:szCs w:val="28"/>
        </w:rPr>
        <w:t xml:space="preserve">3．纪检监察等部门要严格开展执纪执法，严肃疫期防控责任落实，对因思想麻痹、措施不力导致疫情输入和蔓延，缓报、瞒报、漏报疫情的，严格问责，发现一起、查处一起、通报一起，绝不姑息。凡居家隔离观察和集中隔离观察以外发现企业确诊病例的，一律实行责任倒查。对复工后不认真开展防疫工作的企业责令停产整改，造成疫情扩散的依法严肃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2025-08-05T19:52:28+08:00</dcterms:created>
  <dcterms:modified xsi:type="dcterms:W3CDTF">2025-08-05T19:52:28+08:00</dcterms:modified>
</cp:coreProperties>
</file>

<file path=docProps/custom.xml><?xml version="1.0" encoding="utf-8"?>
<Properties xmlns="http://schemas.openxmlformats.org/officeDocument/2006/custom-properties" xmlns:vt="http://schemas.openxmlformats.org/officeDocument/2006/docPropsVTypes"/>
</file>