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加强党性修养研讨发言材料</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加强党性修养研讨发言材料办好中国事情，关键在党。六中全会公报提出，坚持党的领导，首先是坚持党中央的集中统一领导。一个国家、一个政党，领导核心至关重要。全党必须自觉在思想上政治上行动上同党中央保持高度一致。党的十八大以来，总书记关于党的建设系...</w:t>
      </w:r>
    </w:p>
    <w:p>
      <w:pPr>
        <w:ind w:left="0" w:right="0" w:firstLine="560"/>
        <w:spacing w:before="450" w:after="450" w:line="312" w:lineRule="auto"/>
      </w:pPr>
      <w:r>
        <w:rPr>
          <w:rFonts w:ascii="宋体" w:hAnsi="宋体" w:eastAsia="宋体" w:cs="宋体"/>
          <w:color w:val="000"/>
          <w:sz w:val="28"/>
          <w:szCs w:val="28"/>
        </w:rPr>
        <w:t xml:space="preserve">加强党性修养研讨发言材料</w:t>
      </w:r>
    </w:p>
    <w:p>
      <w:pPr>
        <w:ind w:left="0" w:right="0" w:firstLine="560"/>
        <w:spacing w:before="450" w:after="450" w:line="312" w:lineRule="auto"/>
      </w:pPr>
      <w:r>
        <w:rPr>
          <w:rFonts w:ascii="宋体" w:hAnsi="宋体" w:eastAsia="宋体" w:cs="宋体"/>
          <w:color w:val="000"/>
          <w:sz w:val="28"/>
          <w:szCs w:val="28"/>
        </w:rPr>
        <w:t xml:space="preserve">办好中国事情，关键在党。六中全会公报提出，坚持党的领导，首先是坚持党中央的集中统一领导。一个国家、一个政党，领导核心至关重要。全党必须自觉在思想上政治上行动上同党中央保持高度一致。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党的十八大以来，总书记关于党的建设系列讲话，始终多次强调“打铁还需自身硬”，坚持党要管党、从严治党，切实解决自身存在的突出问题，切实改进工作作风，密切联系群众，使我们党始终成为中国特色社会主义事业的坚强领导核心。我通过近一段时间以来对《习近平新时代中国特色社会主义思想学习纲要》的学习，在此谈谈自己的一点看法。</w:t>
      </w:r>
    </w:p>
    <w:p>
      <w:pPr>
        <w:ind w:left="0" w:right="0" w:firstLine="560"/>
        <w:spacing w:before="450" w:after="450" w:line="312" w:lineRule="auto"/>
      </w:pPr>
      <w:r>
        <w:rPr>
          <w:rFonts w:ascii="宋体" w:hAnsi="宋体" w:eastAsia="宋体" w:cs="宋体"/>
          <w:color w:val="000"/>
          <w:sz w:val="28"/>
          <w:szCs w:val="28"/>
        </w:rPr>
        <w:t xml:space="preserve">总书记指出：“党要管党，才能管好党;从严治党，才能治好党”。所以针对人民群众反映强烈的党内突出问题，我们不能视而不见、坐视不理，必须予以正视，必须下大气力加以解决。如果管党不力、治党不严，那么我们党迟早会失去群众的拥护和信任，失去执政资格，不可避免会被历史所淘汰。所以管党、治党一刻不能松懈。</w:t>
      </w:r>
    </w:p>
    <w:p>
      <w:pPr>
        <w:ind w:left="0" w:right="0" w:firstLine="560"/>
        <w:spacing w:before="450" w:after="450" w:line="312" w:lineRule="auto"/>
      </w:pPr>
      <w:r>
        <w:rPr>
          <w:rFonts w:ascii="宋体" w:hAnsi="宋体" w:eastAsia="宋体" w:cs="宋体"/>
          <w:color w:val="000"/>
          <w:sz w:val="28"/>
          <w:szCs w:val="28"/>
        </w:rPr>
        <w:t xml:space="preserve">一、如何切实做到从严治党？</w:t>
      </w:r>
    </w:p>
    <w:p>
      <w:pPr>
        <w:ind w:left="0" w:right="0" w:firstLine="560"/>
        <w:spacing w:before="450" w:after="450" w:line="312" w:lineRule="auto"/>
      </w:pPr>
      <w:r>
        <w:rPr>
          <w:rFonts w:ascii="宋体" w:hAnsi="宋体" w:eastAsia="宋体" w:cs="宋体"/>
          <w:color w:val="000"/>
          <w:sz w:val="28"/>
          <w:szCs w:val="28"/>
        </w:rPr>
        <w:t xml:space="preserve">要坚定理想信念，坚守共产党人的精神追求。坚定理想信念，无论对我们党来说还是对每个党员来说，都具有根本性的意义和不可估量的作用。正因为有了坚定的理想信念，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坚定理想信念，不是一句口号，需要经过长期不懈的努力学习、勤奋实践、自我修养才能达到。习近平同志指出，坚定理想信念要抓好思想理论建设这个根本，抓好党性教育这个核心，抓好道德建设这个基础。</w:t>
      </w:r>
    </w:p>
    <w:p>
      <w:pPr>
        <w:ind w:left="0" w:right="0" w:firstLine="560"/>
        <w:spacing w:before="450" w:after="450" w:line="312" w:lineRule="auto"/>
      </w:pPr>
      <w:r>
        <w:rPr>
          <w:rFonts w:ascii="宋体" w:hAnsi="宋体" w:eastAsia="宋体" w:cs="宋体"/>
          <w:color w:val="000"/>
          <w:sz w:val="28"/>
          <w:szCs w:val="28"/>
        </w:rPr>
        <w:t xml:space="preserve">在今天，没有远大理想，不是合格的共产党员。离开现实工作而空谈远大理想，也不是合格的共产党员。把践行中国特色社会主义共同理想和坚定共产主义远大理想统一起来，站位就高，眼界就宽，心胸就开阔，就能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二、建设高素质执政骨干队伍</w:t>
      </w:r>
    </w:p>
    <w:p>
      <w:pPr>
        <w:ind w:left="0" w:right="0" w:firstLine="560"/>
        <w:spacing w:before="450" w:after="450" w:line="312" w:lineRule="auto"/>
      </w:pPr>
      <w:r>
        <w:rPr>
          <w:rFonts w:ascii="宋体" w:hAnsi="宋体" w:eastAsia="宋体" w:cs="宋体"/>
          <w:color w:val="000"/>
          <w:sz w:val="28"/>
          <w:szCs w:val="28"/>
        </w:rPr>
        <w:t xml:space="preserve">党要管党，首先是管好干部;从严治党，关键是从严治吏。习近平同志强调：实现党的十九大确定的各项目标任务，进行具有许多新的历史特点的伟大斗争，关键在党，关键在人。关键在党，就要确保党在发展中国特色社会主义历史进程中始终成为坚强领导核心。关键在人，就要建设一支宏大的高素质干部队伍。</w:t>
      </w:r>
    </w:p>
    <w:p>
      <w:pPr>
        <w:ind w:left="0" w:right="0" w:firstLine="560"/>
        <w:spacing w:before="450" w:after="450" w:line="312" w:lineRule="auto"/>
      </w:pPr>
      <w:r>
        <w:rPr>
          <w:rFonts w:ascii="宋体" w:hAnsi="宋体" w:eastAsia="宋体" w:cs="宋体"/>
          <w:color w:val="000"/>
          <w:sz w:val="28"/>
          <w:szCs w:val="28"/>
        </w:rPr>
        <w:t xml:space="preserve">关于新形势下的干部队伍建设，习近平同志提出要着重解决三个问题。一是怎样是好干部?他指出，好干部要做到信念坚定、为民服务、勤政务实、敢于担当、清正廉洁。二是怎样成长为好干部?他指出，成长为一个好干部，一靠自身努力，二靠组织培养。从干部自身来讲，个人必须努力，这是干部成长的内因，也是决定性因素。三是怎样把好干部用起来?他强调，各级党委及组织部门要坚持党管干部原则，坚持正确用人导向。</w:t>
      </w:r>
    </w:p>
    <w:p>
      <w:pPr>
        <w:ind w:left="0" w:right="0" w:firstLine="560"/>
        <w:spacing w:before="450" w:after="450" w:line="312" w:lineRule="auto"/>
      </w:pPr>
      <w:r>
        <w:rPr>
          <w:rFonts w:ascii="宋体" w:hAnsi="宋体" w:eastAsia="宋体" w:cs="宋体"/>
          <w:color w:val="000"/>
          <w:sz w:val="28"/>
          <w:szCs w:val="28"/>
        </w:rPr>
        <w:t xml:space="preserve">三、加强作风建设，坚决克服“四风”</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执政基础。习近平同志深刻地指出，我们党作为马克思主义执政党，不但要有强大的真理力量，而且要有强大的人格力量。真理力量集中体现为我们党的正确理论，人格力量集中体现为我们党的优良作风。他还强调，工作作风上的问题绝对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作风问题具有顽固性和反复性，抓一抓有好转，松一松就反弹。习近平同志要求‚以踏石留印、抓铁有痕的劲头抓作风建设，不折不扣贯彻执行改进作风的各项规定，善始善终、善做善成，防止虎头蛇尾，自觉接受群众评议和社会监督，让人民群众不断看到实实在在的成效和变化。我们坚信，只要按照党中央和习近平同志的这些要求和部署持之以恒地抓下去，党的作风建设就能够不断加强，党群干群关系就一定会有更大改善。</w:t>
      </w:r>
    </w:p>
    <w:p>
      <w:pPr>
        <w:ind w:left="0" w:right="0" w:firstLine="560"/>
        <w:spacing w:before="450" w:after="450" w:line="312" w:lineRule="auto"/>
      </w:pPr>
      <w:r>
        <w:rPr>
          <w:rFonts w:ascii="宋体" w:hAnsi="宋体" w:eastAsia="宋体" w:cs="宋体"/>
          <w:color w:val="000"/>
          <w:sz w:val="28"/>
          <w:szCs w:val="28"/>
        </w:rPr>
        <w:t xml:space="preserve">四、加强制度建设，认真贯彻民主集中制</w:t>
      </w:r>
    </w:p>
    <w:p>
      <w:pPr>
        <w:ind w:left="0" w:right="0" w:firstLine="560"/>
        <w:spacing w:before="450" w:after="450" w:line="312" w:lineRule="auto"/>
      </w:pPr>
      <w:r>
        <w:rPr>
          <w:rFonts w:ascii="宋体" w:hAnsi="宋体" w:eastAsia="宋体" w:cs="宋体"/>
          <w:color w:val="000"/>
          <w:sz w:val="28"/>
          <w:szCs w:val="28"/>
        </w:rPr>
        <w:t xml:space="preserve">加强制度建设，是我们党坚持党要管党、从严治党的一条基本经验。习近平同志指出，没有规矩，不成方圆。要牢固树立法律面前人人平等、制度面前没有特权、制度约束没有例外的观念，认真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坚持党要管党、从严治党，首要的就是严格按照党章、党规办事。党的十八大闭幕不久，习近平同志就对认真学习党章，严格遵守党章问题作了深入阐述，指出认真学习党章、严格遵守党章，是加强党的建设的一项基础性经常性工作。建立健全党内制度体系，要以党章为根本依据。各级党组织要引导广大党员、干部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习近平同志指出：严肃党内生活，最根本的是认真执行党的民主集中制，着力解决发扬民主不够、正确集中不够、开展批评不够、严肃纪律不够等问题。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有了制度，关键是严格执行。好的制度不认真执行，等于一纸空文，有时比没有制度更糟糕。习近平同志强调，要把一把手带头执行民主集中制作为加强领导班子思想政治建设的重要内容，推动各级一把手自觉坚持集体领导，带头发扬党内民主，严格按程序办事、按规矩办事，坚决反对和防止个人或少数人专断。这些论述极其深刻，对于更好执行民主集中制具有重要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2025-05-16T05:07:30+08:00</dcterms:created>
  <dcterms:modified xsi:type="dcterms:W3CDTF">2025-05-16T05:07:30+08:00</dcterms:modified>
</cp:coreProperties>
</file>

<file path=docProps/custom.xml><?xml version="1.0" encoding="utf-8"?>
<Properties xmlns="http://schemas.openxmlformats.org/officeDocument/2006/custom-properties" xmlns:vt="http://schemas.openxmlformats.org/officeDocument/2006/docPropsVTypes"/>
</file>