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（精华版）国家开放大学电大《建设法规》机考第一套标准题库及答案</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建设法规》机考第一套标准题库及答案盗传必究机考闭卷，考试时限60分钟。一、选择题1.工程建设活动的核心是。（）正确答案：工程的质量和安全2.若法律之间对间一事顶的新的一般规定与旧的特别规定不一数。不能确定如向适用...</w:t>
      </w:r>
    </w:p>
    <w:p>
      <w:pPr>
        <w:ind w:left="0" w:right="0" w:firstLine="560"/>
        <w:spacing w:before="450" w:after="450" w:line="312" w:lineRule="auto"/>
      </w:pPr>
      <w:r>
        <w:rPr>
          <w:rFonts w:ascii="宋体" w:hAnsi="宋体" w:eastAsia="宋体" w:cs="宋体"/>
          <w:color w:val="000"/>
          <w:sz w:val="28"/>
          <w:szCs w:val="28"/>
        </w:rPr>
        <w:t xml:space="preserve">(精华版)国家开放大学电大《建设法规》机考第一套标准题库及答案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机考闭卷，考试时限60分钟。</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1.工程建设活动的核心是。（）</w:t>
      </w:r>
    </w:p>
    <w:p>
      <w:pPr>
        <w:ind w:left="0" w:right="0" w:firstLine="560"/>
        <w:spacing w:before="450" w:after="450" w:line="312" w:lineRule="auto"/>
      </w:pPr>
      <w:r>
        <w:rPr>
          <w:rFonts w:ascii="宋体" w:hAnsi="宋体" w:eastAsia="宋体" w:cs="宋体"/>
          <w:color w:val="000"/>
          <w:sz w:val="28"/>
          <w:szCs w:val="28"/>
        </w:rPr>
        <w:t xml:space="preserve">正确答案：工程的质量和安全</w:t>
      </w:r>
    </w:p>
    <w:p>
      <w:pPr>
        <w:ind w:left="0" w:right="0" w:firstLine="560"/>
        <w:spacing w:before="450" w:after="450" w:line="312" w:lineRule="auto"/>
      </w:pPr>
      <w:r>
        <w:rPr>
          <w:rFonts w:ascii="宋体" w:hAnsi="宋体" w:eastAsia="宋体" w:cs="宋体"/>
          <w:color w:val="000"/>
          <w:sz w:val="28"/>
          <w:szCs w:val="28"/>
        </w:rPr>
        <w:t xml:space="preserve">2.若法律之间对间一事顶的新的一般规定与旧的特别规定不一数。不能确定如向适用时，可进行裁决，裁决的机构为()</w:t>
      </w:r>
    </w:p>
    <w:p>
      <w:pPr>
        <w:ind w:left="0" w:right="0" w:firstLine="560"/>
        <w:spacing w:before="450" w:after="450" w:line="312" w:lineRule="auto"/>
      </w:pPr>
      <w:r>
        <w:rPr>
          <w:rFonts w:ascii="宋体" w:hAnsi="宋体" w:eastAsia="宋体" w:cs="宋体"/>
          <w:color w:val="000"/>
          <w:sz w:val="28"/>
          <w:szCs w:val="28"/>
        </w:rPr>
        <w:t xml:space="preserve">正确答案：全国人民代表大会常务委员会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3.非营利法人亦称()</w:t>
      </w:r>
    </w:p>
    <w:p>
      <w:pPr>
        <w:ind w:left="0" w:right="0" w:firstLine="560"/>
        <w:spacing w:before="450" w:after="450" w:line="312" w:lineRule="auto"/>
      </w:pPr>
      <w:r>
        <w:rPr>
          <w:rFonts w:ascii="宋体" w:hAnsi="宋体" w:eastAsia="宋体" w:cs="宋体"/>
          <w:color w:val="000"/>
          <w:sz w:val="28"/>
          <w:szCs w:val="28"/>
        </w:rPr>
        <w:t xml:space="preserve">正确答案：公益法人</w:t>
      </w:r>
    </w:p>
    <w:p>
      <w:pPr>
        <w:ind w:left="0" w:right="0" w:firstLine="560"/>
        <w:spacing w:before="450" w:after="450" w:line="312" w:lineRule="auto"/>
      </w:pPr>
      <w:r>
        <w:rPr>
          <w:rFonts w:ascii="宋体" w:hAnsi="宋体" w:eastAsia="宋体" w:cs="宋体"/>
          <w:color w:val="000"/>
          <w:sz w:val="28"/>
          <w:szCs w:val="28"/>
        </w:rPr>
        <w:t xml:space="preserve">4.以法律的直接规定为根据而产生的代理指的是()</w:t>
      </w:r>
    </w:p>
    <w:p>
      <w:pPr>
        <w:ind w:left="0" w:right="0" w:firstLine="560"/>
        <w:spacing w:before="450" w:after="450" w:line="312" w:lineRule="auto"/>
      </w:pPr>
      <w:r>
        <w:rPr>
          <w:rFonts w:ascii="宋体" w:hAnsi="宋体" w:eastAsia="宋体" w:cs="宋体"/>
          <w:color w:val="000"/>
          <w:sz w:val="28"/>
          <w:szCs w:val="28"/>
        </w:rPr>
        <w:t xml:space="preserve">正确答案：法定代理</w:t>
      </w:r>
    </w:p>
    <w:p>
      <w:pPr>
        <w:ind w:left="0" w:right="0" w:firstLine="560"/>
        <w:spacing w:before="450" w:after="450" w:line="312" w:lineRule="auto"/>
      </w:pPr>
      <w:r>
        <w:rPr>
          <w:rFonts w:ascii="宋体" w:hAnsi="宋体" w:eastAsia="宋体" w:cs="宋体"/>
          <w:color w:val="000"/>
          <w:sz w:val="28"/>
          <w:szCs w:val="28"/>
        </w:rPr>
        <w:t xml:space="preserve">5.按照土地的不同用途，工业用地出让的最高年限为()</w:t>
      </w:r>
    </w:p>
    <w:p>
      <w:pPr>
        <w:ind w:left="0" w:right="0" w:firstLine="560"/>
        <w:spacing w:before="450" w:after="450" w:line="312" w:lineRule="auto"/>
      </w:pPr>
      <w:r>
        <w:rPr>
          <w:rFonts w:ascii="宋体" w:hAnsi="宋体" w:eastAsia="宋体" w:cs="宋体"/>
          <w:color w:val="000"/>
          <w:sz w:val="28"/>
          <w:szCs w:val="28"/>
        </w:rPr>
        <w:t xml:space="preserve">正确答案：50年</w:t>
      </w:r>
    </w:p>
    <w:p>
      <w:pPr>
        <w:ind w:left="0" w:right="0" w:firstLine="560"/>
        <w:spacing w:before="450" w:after="450" w:line="312" w:lineRule="auto"/>
      </w:pPr>
      <w:r>
        <w:rPr>
          <w:rFonts w:ascii="宋体" w:hAnsi="宋体" w:eastAsia="宋体" w:cs="宋体"/>
          <w:color w:val="000"/>
          <w:sz w:val="28"/>
          <w:szCs w:val="28"/>
        </w:rPr>
        <w:t xml:space="preserve">6.债的客体也称债的标的，是指债务人依当事人约定或法律规定应为或不应为的特定行为，统称为。()</w:t>
      </w:r>
    </w:p>
    <w:p>
      <w:pPr>
        <w:ind w:left="0" w:right="0" w:firstLine="560"/>
        <w:spacing w:before="450" w:after="450" w:line="312" w:lineRule="auto"/>
      </w:pPr>
      <w:r>
        <w:rPr>
          <w:rFonts w:ascii="宋体" w:hAnsi="宋体" w:eastAsia="宋体" w:cs="宋体"/>
          <w:color w:val="000"/>
          <w:sz w:val="28"/>
          <w:szCs w:val="28"/>
        </w:rPr>
        <w:t xml:space="preserve">正确答案：.给付</w:t>
      </w:r>
    </w:p>
    <w:p>
      <w:pPr>
        <w:ind w:left="0" w:right="0" w:firstLine="560"/>
        <w:spacing w:before="450" w:after="450" w:line="312" w:lineRule="auto"/>
      </w:pPr>
      <w:r>
        <w:rPr>
          <w:rFonts w:ascii="宋体" w:hAnsi="宋体" w:eastAsia="宋体" w:cs="宋体"/>
          <w:color w:val="000"/>
          <w:sz w:val="28"/>
          <w:szCs w:val="28"/>
        </w:rPr>
        <w:t xml:space="preserve">7.建设单位依照国家有关规定向计划行政主管部门申请准予开工的文件指的是。()</w:t>
      </w:r>
    </w:p>
    <w:p>
      <w:pPr>
        <w:ind w:left="0" w:right="0" w:firstLine="560"/>
        <w:spacing w:before="450" w:after="450" w:line="312" w:lineRule="auto"/>
      </w:pPr>
      <w:r>
        <w:rPr>
          <w:rFonts w:ascii="宋体" w:hAnsi="宋体" w:eastAsia="宋体" w:cs="宋体"/>
          <w:color w:val="000"/>
          <w:sz w:val="28"/>
          <w:szCs w:val="28"/>
        </w:rPr>
        <w:t xml:space="preserve">正确答案：.开工报告</w:t>
      </w:r>
    </w:p>
    <w:p>
      <w:pPr>
        <w:ind w:left="0" w:right="0" w:firstLine="560"/>
        <w:spacing w:before="450" w:after="450" w:line="312" w:lineRule="auto"/>
      </w:pPr>
      <w:r>
        <w:rPr>
          <w:rFonts w:ascii="宋体" w:hAnsi="宋体" w:eastAsia="宋体" w:cs="宋体"/>
          <w:color w:val="000"/>
          <w:sz w:val="28"/>
          <w:szCs w:val="28"/>
        </w:rPr>
        <w:t xml:space="preserve">8.建筑业企业资质分为三个序列，不包括。()</w:t>
      </w:r>
    </w:p>
    <w:p>
      <w:pPr>
        <w:ind w:left="0" w:right="0" w:firstLine="560"/>
        <w:spacing w:before="450" w:after="450" w:line="312" w:lineRule="auto"/>
      </w:pPr>
      <w:r>
        <w:rPr>
          <w:rFonts w:ascii="宋体" w:hAnsi="宋体" w:eastAsia="宋体" w:cs="宋体"/>
          <w:color w:val="000"/>
          <w:sz w:val="28"/>
          <w:szCs w:val="28"/>
        </w:rPr>
        <w:t xml:space="preserve">正确答案：施工分包资质</w:t>
      </w:r>
    </w:p>
    <w:p>
      <w:pPr>
        <w:ind w:left="0" w:right="0" w:firstLine="560"/>
        <w:spacing w:before="450" w:after="450" w:line="312" w:lineRule="auto"/>
      </w:pPr>
      <w:r>
        <w:rPr>
          <w:rFonts w:ascii="宋体" w:hAnsi="宋体" w:eastAsia="宋体" w:cs="宋体"/>
          <w:color w:val="000"/>
          <w:sz w:val="28"/>
          <w:szCs w:val="28"/>
        </w:rPr>
        <w:t xml:space="preserve">9.全国造价工程师执业资格考试采用滚动管理，共设4个科目，单科滚动周期为。()</w:t>
      </w:r>
    </w:p>
    <w:p>
      <w:pPr>
        <w:ind w:left="0" w:right="0" w:firstLine="560"/>
        <w:spacing w:before="450" w:after="450" w:line="312" w:lineRule="auto"/>
      </w:pPr>
      <w:r>
        <w:rPr>
          <w:rFonts w:ascii="宋体" w:hAnsi="宋体" w:eastAsia="宋体" w:cs="宋体"/>
          <w:color w:val="000"/>
          <w:sz w:val="28"/>
          <w:szCs w:val="28"/>
        </w:rPr>
        <w:t xml:space="preserve">正确答案：2年</w:t>
      </w:r>
    </w:p>
    <w:p>
      <w:pPr>
        <w:ind w:left="0" w:right="0" w:firstLine="560"/>
        <w:spacing w:before="450" w:after="450" w:line="312" w:lineRule="auto"/>
      </w:pPr>
      <w:r>
        <w:rPr>
          <w:rFonts w:ascii="宋体" w:hAnsi="宋体" w:eastAsia="宋体" w:cs="宋体"/>
          <w:color w:val="000"/>
          <w:sz w:val="28"/>
          <w:szCs w:val="28"/>
        </w:rPr>
        <w:t xml:space="preserve">10.招标人以投标邀请书的方式邀请特定的法人或者其他组织投标的招标方式是指()</w:t>
      </w:r>
    </w:p>
    <w:p>
      <w:pPr>
        <w:ind w:left="0" w:right="0" w:firstLine="560"/>
        <w:spacing w:before="450" w:after="450" w:line="312" w:lineRule="auto"/>
      </w:pPr>
      <w:r>
        <w:rPr>
          <w:rFonts w:ascii="宋体" w:hAnsi="宋体" w:eastAsia="宋体" w:cs="宋体"/>
          <w:color w:val="000"/>
          <w:sz w:val="28"/>
          <w:szCs w:val="28"/>
        </w:rPr>
        <w:t xml:space="preserve">正确答案：.邀请招标</w:t>
      </w:r>
    </w:p>
    <w:p>
      <w:pPr>
        <w:ind w:left="0" w:right="0" w:firstLine="560"/>
        <w:spacing w:before="450" w:after="450" w:line="312" w:lineRule="auto"/>
      </w:pPr>
      <w:r>
        <w:rPr>
          <w:rFonts w:ascii="宋体" w:hAnsi="宋体" w:eastAsia="宋体" w:cs="宋体"/>
          <w:color w:val="000"/>
          <w:sz w:val="28"/>
          <w:szCs w:val="28"/>
        </w:rPr>
        <w:t xml:space="preserve">11.依法必须进行招标的项目，招标人应当自收到评标报告之日起3日内公示中标候选人，公示期不得少于()</w:t>
      </w:r>
    </w:p>
    <w:p>
      <w:pPr>
        <w:ind w:left="0" w:right="0" w:firstLine="560"/>
        <w:spacing w:before="450" w:after="450" w:line="312" w:lineRule="auto"/>
      </w:pPr>
      <w:r>
        <w:rPr>
          <w:rFonts w:ascii="宋体" w:hAnsi="宋体" w:eastAsia="宋体" w:cs="宋体"/>
          <w:color w:val="000"/>
          <w:sz w:val="28"/>
          <w:szCs w:val="28"/>
        </w:rPr>
        <w:t xml:space="preserve">正确答案：.3日</w:t>
      </w:r>
    </w:p>
    <w:p>
      <w:pPr>
        <w:ind w:left="0" w:right="0" w:firstLine="560"/>
        <w:spacing w:before="450" w:after="450" w:line="312" w:lineRule="auto"/>
      </w:pPr>
      <w:r>
        <w:rPr>
          <w:rFonts w:ascii="宋体" w:hAnsi="宋体" w:eastAsia="宋体" w:cs="宋体"/>
          <w:color w:val="000"/>
          <w:sz w:val="28"/>
          <w:szCs w:val="28"/>
        </w:rPr>
        <w:t xml:space="preserve">12.由两个以上具备承包资格的单位共同组成非法人的联合体，以共同的名义对工程进行承包的行为指的是。()</w:t>
      </w:r>
    </w:p>
    <w:p>
      <w:pPr>
        <w:ind w:left="0" w:right="0" w:firstLine="560"/>
        <w:spacing w:before="450" w:after="450" w:line="312" w:lineRule="auto"/>
      </w:pPr>
      <w:r>
        <w:rPr>
          <w:rFonts w:ascii="宋体" w:hAnsi="宋体" w:eastAsia="宋体" w:cs="宋体"/>
          <w:color w:val="000"/>
          <w:sz w:val="28"/>
          <w:szCs w:val="28"/>
        </w:rPr>
        <w:t xml:space="preserve">正确答案：共同承包</w:t>
      </w:r>
    </w:p>
    <w:p>
      <w:pPr>
        <w:ind w:left="0" w:right="0" w:firstLine="560"/>
        <w:spacing w:before="450" w:after="450" w:line="312" w:lineRule="auto"/>
      </w:pPr>
      <w:r>
        <w:rPr>
          <w:rFonts w:ascii="宋体" w:hAnsi="宋体" w:eastAsia="宋体" w:cs="宋体"/>
          <w:color w:val="000"/>
          <w:sz w:val="28"/>
          <w:szCs w:val="28"/>
        </w:rPr>
        <w:t xml:space="preserve">13.下列关于违法行为的行政管理措施说法有误的一项是()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正确答案：.停业整顿期间，施工单位可继续承揽新的工程项目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14.项目负责人质量终身责任制的核心问题是。()</w:t>
      </w:r>
    </w:p>
    <w:p>
      <w:pPr>
        <w:ind w:left="0" w:right="0" w:firstLine="560"/>
        <w:spacing w:before="450" w:after="450" w:line="312" w:lineRule="auto"/>
      </w:pPr>
      <w:r>
        <w:rPr>
          <w:rFonts w:ascii="宋体" w:hAnsi="宋体" w:eastAsia="宋体" w:cs="宋体"/>
          <w:color w:val="000"/>
          <w:sz w:val="28"/>
          <w:szCs w:val="28"/>
        </w:rPr>
        <w:t xml:space="preserve">正确答案：责任期限</w:t>
      </w:r>
    </w:p>
    <w:p>
      <w:pPr>
        <w:ind w:left="0" w:right="0" w:firstLine="560"/>
        <w:spacing w:before="450" w:after="450" w:line="312" w:lineRule="auto"/>
      </w:pPr>
      <w:r>
        <w:rPr>
          <w:rFonts w:ascii="宋体" w:hAnsi="宋体" w:eastAsia="宋体" w:cs="宋体"/>
          <w:color w:val="000"/>
          <w:sz w:val="28"/>
          <w:szCs w:val="28"/>
        </w:rPr>
        <w:t xml:space="preserve">15.根据合同相互间的主从关系，可将合同分为。()</w:t>
      </w:r>
    </w:p>
    <w:p>
      <w:pPr>
        <w:ind w:left="0" w:right="0" w:firstLine="560"/>
        <w:spacing w:before="450" w:after="450" w:line="312" w:lineRule="auto"/>
      </w:pPr>
      <w:r>
        <w:rPr>
          <w:rFonts w:ascii="宋体" w:hAnsi="宋体" w:eastAsia="宋体" w:cs="宋体"/>
          <w:color w:val="000"/>
          <w:sz w:val="28"/>
          <w:szCs w:val="28"/>
        </w:rPr>
        <w:t xml:space="preserve">正确答案：.主合同与从合同</w:t>
      </w:r>
    </w:p>
    <w:p>
      <w:pPr>
        <w:ind w:left="0" w:right="0" w:firstLine="560"/>
        <w:spacing w:before="450" w:after="450" w:line="312" w:lineRule="auto"/>
      </w:pPr>
      <w:r>
        <w:rPr>
          <w:rFonts w:ascii="宋体" w:hAnsi="宋体" w:eastAsia="宋体" w:cs="宋体"/>
          <w:color w:val="000"/>
          <w:sz w:val="28"/>
          <w:szCs w:val="28"/>
        </w:rPr>
        <w:t xml:space="preserve">16.要约邀请是指(B)</w:t>
      </w:r>
    </w:p>
    <w:p>
      <w:pPr>
        <w:ind w:left="0" w:right="0" w:firstLine="560"/>
        <w:spacing w:before="450" w:after="450" w:line="312" w:lineRule="auto"/>
      </w:pPr>
      <w:r>
        <w:rPr>
          <w:rFonts w:ascii="宋体" w:hAnsi="宋体" w:eastAsia="宋体" w:cs="宋体"/>
          <w:color w:val="000"/>
          <w:sz w:val="28"/>
          <w:szCs w:val="28"/>
        </w:rPr>
        <w:t xml:space="preserve">正确答案：希望他人向自己发出要约的意思表示。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17.下列关于合同成立说法有误的一项是()</w:t>
      </w:r>
    </w:p>
    <w:p>
      <w:pPr>
        <w:ind w:left="0" w:right="0" w:firstLine="560"/>
        <w:spacing w:before="450" w:after="450" w:line="312" w:lineRule="auto"/>
      </w:pPr>
      <w:r>
        <w:rPr>
          <w:rFonts w:ascii="宋体" w:hAnsi="宋体" w:eastAsia="宋体" w:cs="宋体"/>
          <w:color w:val="000"/>
          <w:sz w:val="28"/>
          <w:szCs w:val="28"/>
        </w:rPr>
        <w:t xml:space="preserve">正确答案：合同成立只要一方当事人签订即可成立</w:t>
      </w:r>
    </w:p>
    <w:p>
      <w:pPr>
        <w:ind w:left="0" w:right="0" w:firstLine="560"/>
        <w:spacing w:before="450" w:after="450" w:line="312" w:lineRule="auto"/>
      </w:pPr>
      <w:r>
        <w:rPr>
          <w:rFonts w:ascii="宋体" w:hAnsi="宋体" w:eastAsia="宋体" w:cs="宋体"/>
          <w:color w:val="000"/>
          <w:sz w:val="28"/>
          <w:szCs w:val="28"/>
        </w:rPr>
        <w:t xml:space="preserve">18.合同当事人双方依据合同条款的规定，实现各白享有的权利。并承担各自负有的义务，称为。()</w:t>
      </w:r>
    </w:p>
    <w:p>
      <w:pPr>
        <w:ind w:left="0" w:right="0" w:firstLine="560"/>
        <w:spacing w:before="450" w:after="450" w:line="312" w:lineRule="auto"/>
      </w:pPr>
      <w:r>
        <w:rPr>
          <w:rFonts w:ascii="宋体" w:hAnsi="宋体" w:eastAsia="宋体" w:cs="宋体"/>
          <w:color w:val="000"/>
          <w:sz w:val="28"/>
          <w:szCs w:val="28"/>
        </w:rPr>
        <w:t xml:space="preserve">正确答案：合同履行</w:t>
      </w:r>
    </w:p>
    <w:p>
      <w:pPr>
        <w:ind w:left="0" w:right="0" w:firstLine="560"/>
        <w:spacing w:before="450" w:after="450" w:line="312" w:lineRule="auto"/>
      </w:pPr>
      <w:r>
        <w:rPr>
          <w:rFonts w:ascii="宋体" w:hAnsi="宋体" w:eastAsia="宋体" w:cs="宋体"/>
          <w:color w:val="000"/>
          <w:sz w:val="28"/>
          <w:szCs w:val="28"/>
        </w:rPr>
        <w:t xml:space="preserve">19.合同权利义务终止是指()</w:t>
      </w:r>
    </w:p>
    <w:p>
      <w:pPr>
        <w:ind w:left="0" w:right="0" w:firstLine="560"/>
        <w:spacing w:before="450" w:after="450" w:line="312" w:lineRule="auto"/>
      </w:pPr>
      <w:r>
        <w:rPr>
          <w:rFonts w:ascii="宋体" w:hAnsi="宋体" w:eastAsia="宋体" w:cs="宋体"/>
          <w:color w:val="000"/>
          <w:sz w:val="28"/>
          <w:szCs w:val="28"/>
        </w:rPr>
        <w:t xml:space="preserve">正确答案：.由于一定的法律事实发生，使合同设定的权利义务归于消灭的法律现象</w:t>
      </w:r>
    </w:p>
    <w:p>
      <w:pPr>
        <w:ind w:left="0" w:right="0" w:firstLine="560"/>
        <w:spacing w:before="450" w:after="450" w:line="312" w:lineRule="auto"/>
      </w:pPr>
      <w:r>
        <w:rPr>
          <w:rFonts w:ascii="宋体" w:hAnsi="宋体" w:eastAsia="宋体" w:cs="宋体"/>
          <w:color w:val="000"/>
          <w:sz w:val="28"/>
          <w:szCs w:val="28"/>
        </w:rPr>
        <w:t xml:space="preserve">20.先期违约，也叫。()</w:t>
      </w:r>
    </w:p>
    <w:p>
      <w:pPr>
        <w:ind w:left="0" w:right="0" w:firstLine="560"/>
        <w:spacing w:before="450" w:after="450" w:line="312" w:lineRule="auto"/>
      </w:pPr>
      <w:r>
        <w:rPr>
          <w:rFonts w:ascii="宋体" w:hAnsi="宋体" w:eastAsia="宋体" w:cs="宋体"/>
          <w:color w:val="000"/>
          <w:sz w:val="28"/>
          <w:szCs w:val="28"/>
        </w:rPr>
        <w:t xml:space="preserve">正确答案：.预期违约</w:t>
      </w:r>
    </w:p>
    <w:p>
      <w:pPr>
        <w:ind w:left="0" w:right="0" w:firstLine="560"/>
        <w:spacing w:before="450" w:after="450" w:line="312" w:lineRule="auto"/>
      </w:pPr>
      <w:r>
        <w:rPr>
          <w:rFonts w:ascii="宋体" w:hAnsi="宋体" w:eastAsia="宋体" w:cs="宋体"/>
          <w:color w:val="000"/>
          <w:sz w:val="28"/>
          <w:szCs w:val="28"/>
        </w:rPr>
        <w:t xml:space="preserve">21.没有竣工的建设工程，承包人行驶优先权的起算期限为。()</w:t>
      </w:r>
    </w:p>
    <w:p>
      <w:pPr>
        <w:ind w:left="0" w:right="0" w:firstLine="560"/>
        <w:spacing w:before="450" w:after="450" w:line="312" w:lineRule="auto"/>
      </w:pPr>
      <w:r>
        <w:rPr>
          <w:rFonts w:ascii="宋体" w:hAnsi="宋体" w:eastAsia="宋体" w:cs="宋体"/>
          <w:color w:val="000"/>
          <w:sz w:val="28"/>
          <w:szCs w:val="28"/>
        </w:rPr>
        <w:t xml:space="preserve">正确答案：合同约定的竣工之日</w:t>
      </w:r>
    </w:p>
    <w:p>
      <w:pPr>
        <w:ind w:left="0" w:right="0" w:firstLine="560"/>
        <w:spacing w:before="450" w:after="450" w:line="312" w:lineRule="auto"/>
      </w:pPr>
      <w:r>
        <w:rPr>
          <w:rFonts w:ascii="宋体" w:hAnsi="宋体" w:eastAsia="宋体" w:cs="宋体"/>
          <w:color w:val="000"/>
          <w:sz w:val="28"/>
          <w:szCs w:val="28"/>
        </w:rPr>
        <w:t xml:space="preserve">22.下列关于“建设单位的安全生产责任”说法有误的一项是()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正确答案：建设单位可适当对施工单位提出压缩合同约定工期的要求</w:t>
      </w:r>
    </w:p>
    <w:p>
      <w:pPr>
        <w:ind w:left="0" w:right="0" w:firstLine="560"/>
        <w:spacing w:before="450" w:after="450" w:line="312" w:lineRule="auto"/>
      </w:pPr>
      <w:r>
        <w:rPr>
          <w:rFonts w:ascii="宋体" w:hAnsi="宋体" w:eastAsia="宋体" w:cs="宋体"/>
          <w:color w:val="000"/>
          <w:sz w:val="28"/>
          <w:szCs w:val="28"/>
        </w:rPr>
        <w:t xml:space="preserve">23.施工作业人员的施工安全防护用品的获得权是指()</w:t>
      </w:r>
    </w:p>
    <w:p>
      <w:pPr>
        <w:ind w:left="0" w:right="0" w:firstLine="560"/>
        <w:spacing w:before="450" w:after="450" w:line="312" w:lineRule="auto"/>
      </w:pPr>
      <w:r>
        <w:rPr>
          <w:rFonts w:ascii="宋体" w:hAnsi="宋体" w:eastAsia="宋体" w:cs="宋体"/>
          <w:color w:val="000"/>
          <w:sz w:val="28"/>
          <w:szCs w:val="28"/>
        </w:rPr>
        <w:t xml:space="preserve">正确答案：.作业人员有权获得安全生产所需的防护用品</w:t>
      </w:r>
    </w:p>
    <w:p>
      <w:pPr>
        <w:ind w:left="0" w:right="0" w:firstLine="560"/>
        <w:spacing w:before="450" w:after="450" w:line="312" w:lineRule="auto"/>
      </w:pPr>
      <w:r>
        <w:rPr>
          <w:rFonts w:ascii="宋体" w:hAnsi="宋体" w:eastAsia="宋体" w:cs="宋体"/>
          <w:color w:val="000"/>
          <w:sz w:val="28"/>
          <w:szCs w:val="28"/>
        </w:rPr>
        <w:t xml:space="preserve">24下列关于“建立安全生产的举报制度”说法有误的一项是()</w:t>
      </w:r>
    </w:p>
    <w:p>
      <w:pPr>
        <w:ind w:left="0" w:right="0" w:firstLine="560"/>
        <w:spacing w:before="450" w:after="450" w:line="312" w:lineRule="auto"/>
      </w:pPr>
      <w:r>
        <w:rPr>
          <w:rFonts w:ascii="宋体" w:hAnsi="宋体" w:eastAsia="宋体" w:cs="宋体"/>
          <w:color w:val="000"/>
          <w:sz w:val="28"/>
          <w:szCs w:val="28"/>
        </w:rPr>
        <w:t xml:space="preserve">正确答案：对事故隐患，个人无权向负有安全生产监督管理职责的部门报告或者举报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25.房屋建筑工程在保修范围和保修期限内出现质量缺陷。应承担保修义务的单位是()</w:t>
      </w:r>
    </w:p>
    <w:p>
      <w:pPr>
        <w:ind w:left="0" w:right="0" w:firstLine="560"/>
        <w:spacing w:before="450" w:after="450" w:line="312" w:lineRule="auto"/>
      </w:pPr>
      <w:r>
        <w:rPr>
          <w:rFonts w:ascii="宋体" w:hAnsi="宋体" w:eastAsia="宋体" w:cs="宋体"/>
          <w:color w:val="000"/>
          <w:sz w:val="28"/>
          <w:szCs w:val="28"/>
        </w:rPr>
        <w:t xml:space="preserve">正确答案：.施工单位</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26.民事诉讼特别程序，是指人民法院审理特定类型的民事非讼案件和选民资格案件所适用的程序，实行一审终审。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27.和解一方当事人不按照和解协议执行，另一方当事人可以请求法院强制执行。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28.刑事纠纷是因犯罪而产生的纠纷。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29.对工程进行竣工检查和验收，是监理单位法定的权利和义务。</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30工程设计单位应当依照法律，法规以及有技术标准，设计文件和建设工程承包合间，代表建设单位对施工质量实施监理，并对东质量承担监理责任。</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31.制定</w:t>
      </w:r>
    </w:p>
    <w:p>
      <w:pPr>
        <w:ind w:left="0" w:right="0" w:firstLine="560"/>
        <w:spacing w:before="450" w:after="450" w:line="312" w:lineRule="auto"/>
      </w:pPr>
      <w:r>
        <w:rPr>
          <w:rFonts w:ascii="宋体" w:hAnsi="宋体" w:eastAsia="宋体" w:cs="宋体"/>
          <w:color w:val="000"/>
          <w:sz w:val="28"/>
          <w:szCs w:val="28"/>
        </w:rPr>
        <w:t xml:space="preserve">《建设工程质量保证金管理办法》的目的是为贯彻落实国务院关于进一步清理规范企业收费、切实减轻建筑业企业负担的精神，规范建设工程质量保证全管理。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32危险性较大的分部分项工程安全专项施工方案，是指施工单位在编制施工组织(总)设计的基础上。针对危险性较大的分部分项工程单独编制的安全技术措施文件。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33.建筑施工作业人员应当遵守安全施工的强制性标准、规章制度和操作规程，正确使用安全防护用具，机械设备等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34.建筑施工企业负责人带班检查时，应认真做好检查记录，并分别在企业和工程项目存档备查。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35.发包人未按照約定支付价款的，承包人可以催告发包人在合理期限内支付价款。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36.违约责任是财产责任。</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37.即使合简权利义务的终止与当事人的利益密切相关，合同管理者或者合同当事人也不需知晓导致合同权制义务终止的原因，条件和程序。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38.先履行抗辩权是指当事人互负债务，有先后履行顺序的，先履行一方未履行债务或者履行债务不符合约定。后履行一方有权拒绝先履行一方的履行的请求。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39.合同成立体现了国家的意志，而合同生效体现当事人意志。</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40.恶意磋商是在缺乏订立合同真实意愿情况下以订立合同为名目与他人碰商。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41.合同是两个以上法律地位平等的当事人意思表示一致的协议。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42.法人是具有民事权利主体资格的社会组织。</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43.对认定有挂靠行为的个人，不得再担任该项目施工单位项目负责人。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44.建筑工程实行直接发包的，发包单位应当将建筑工程发包给具有相应资质条件的承包单位。</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45.联合体各方应当签订共同投标协议，明确约定各方报承担的工作和责任，并将共同投标协议连同投标文件一并提交招标人。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46.招标人根据招标项目的具体情况，可以组织潜在投标人踏勘项目现场。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47.造价工程师执业资格考试实行全国统一大纲、分省命题、分省组织的办法。</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48.《建筑法》允许总承包单位将工程分包给不具备相应资质条件的单位。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49.施工场地应该具备的基本施工条件，通常要根据建设工程项目的具体情况决定。</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50.授予专利权的发明和实用新型，应当具备新颖性、创造性和实用性。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2025-07-09T18:26:43+08:00</dcterms:created>
  <dcterms:modified xsi:type="dcterms:W3CDTF">2025-07-09T18:26:43+08:00</dcterms:modified>
</cp:coreProperties>
</file>

<file path=docProps/custom.xml><?xml version="1.0" encoding="utf-8"?>
<Properties xmlns="http://schemas.openxmlformats.org/officeDocument/2006/custom-properties" xmlns:vt="http://schemas.openxmlformats.org/officeDocument/2006/docPropsVTypes"/>
</file>