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对党的实事求是思想路线的理解范本</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党的实事求是思想路线的理解范本对党的实事求是思想路线的理解一尊敬的党支部：解放思想、实事求是、与时俱进、求真务实是党的思想路线随着时代的前进而不断发展的科学结晶，具有丰富的时代内涵和鲜明的时代特色。实事求是是其基本点，解放思想是其关节点，...</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对党的实事求是思想路线的理解范本</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对党的实事求是思想路线的理解一尊敬的党支部：</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党的思想路线随着时代的前进而不断发展的科学结晶，具有丰富的时代内涵和鲜明的时代特色。实事求是是其基本点，解放思想是其关节点，与时俱进是其根本点，求真务实是其聚焦点。</w:t>
      </w:r>
    </w:p>
    <w:p>
      <w:pPr>
        <w:ind w:left="0" w:right="0" w:firstLine="560"/>
        <w:spacing w:before="450" w:after="450" w:line="312" w:lineRule="auto"/>
      </w:pPr>
      <w:r>
        <w:rPr>
          <w:rFonts w:ascii="宋体" w:hAnsi="宋体" w:eastAsia="宋体" w:cs="宋体"/>
          <w:color w:val="000"/>
          <w:sz w:val="28"/>
          <w:szCs w:val="28"/>
        </w:rPr>
        <w:t xml:space="preserve">解放思想以其作为党的思想路线发展的内在动力、认识问题和解决问题的中心环节、经济社会发展的关键所在，成为党的思想路线的关节点。把解放思想作为重要内容纳入党的思想路线，是对思想路线的重大发展。</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邓小平理论和三个代表重要思想的精髓，是马克思主义世界观和方法论的集中体现，是新时期党的思想路线的理论基础，是丰富和发展党的思想路线的历史起点和逻辑起点，是坚持党的思想路线的基本准则，也是党的思想路线的实质和核心。</w:t>
      </w:r>
    </w:p>
    <w:p>
      <w:pPr>
        <w:ind w:left="0" w:right="0" w:firstLine="560"/>
        <w:spacing w:before="450" w:after="450" w:line="312" w:lineRule="auto"/>
      </w:pPr>
      <w:r>
        <w:rPr>
          <w:rFonts w:ascii="宋体" w:hAnsi="宋体" w:eastAsia="宋体" w:cs="宋体"/>
          <w:color w:val="000"/>
          <w:sz w:val="28"/>
          <w:szCs w:val="28"/>
        </w:rPr>
        <w:t xml:space="preserve">与时俱进赋予新时期党的思想路线以全新的时代内涵，是对党的思想路线的进一步深化和拓展，它体现了党的思想路线的根本目的，反映了党的思想路线的根本要求，揭示了党的思想路线的根本方法。</w:t>
      </w:r>
    </w:p>
    <w:p>
      <w:pPr>
        <w:ind w:left="0" w:right="0" w:firstLine="560"/>
        <w:spacing w:before="450" w:after="450" w:line="312" w:lineRule="auto"/>
      </w:pPr>
      <w:r>
        <w:rPr>
          <w:rFonts w:ascii="宋体" w:hAnsi="宋体" w:eastAsia="宋体" w:cs="宋体"/>
          <w:color w:val="000"/>
          <w:sz w:val="28"/>
          <w:szCs w:val="28"/>
        </w:rPr>
        <w:t xml:space="preserve">求真务实作为思想路线的一个新概括，既是党的思想路线精神实质的集中体现，也凝聚着党的思想路线的核心内容，是新时期党的思想路线的聚焦点。</w:t>
      </w:r>
    </w:p>
    <w:p>
      <w:pPr>
        <w:ind w:left="0" w:right="0" w:firstLine="560"/>
        <w:spacing w:before="450" w:after="450" w:line="312" w:lineRule="auto"/>
      </w:pPr>
      <w:r>
        <w:rPr>
          <w:rFonts w:ascii="宋体" w:hAnsi="宋体" w:eastAsia="宋体" w:cs="宋体"/>
          <w:color w:val="000"/>
          <w:sz w:val="28"/>
          <w:szCs w:val="28"/>
        </w:rPr>
        <w:t xml:space="preserve">在党的思想路线中，实事求是是党的思想路线的核心和实质，在党的历史上，有很多实事求是的事件，也有很多违背实事求是的事件。如：结束文化大革命，开展实践是检验真理的唯一标准讨论活动，平反冤假错案，改革开放，走有中国特色的社会主义道路，科学发展观等都是体现实事求是的例子。除此之外，中国历史上，也存在着违背实事求是的事件，如大跃进，反右派斗争严重扩大化，文化大革命，人民公社化运动，大炼钢铁，三大改造急于求成，两个凡是的提出等都属于违背实事求是的例子。大量事实证明，违背实事求是，会造成社会的**，影响社会的发展，显然是不可取的，所以，坚持实事求是的思想路线，不断推进理论创新和实践创新，对推进我国的发展具有重要的意义。</w:t>
      </w:r>
    </w:p>
    <w:p>
      <w:pPr>
        <w:ind w:left="0" w:right="0" w:firstLine="560"/>
        <w:spacing w:before="450" w:after="450" w:line="312" w:lineRule="auto"/>
      </w:pPr>
      <w:r>
        <w:rPr>
          <w:rFonts w:ascii="宋体" w:hAnsi="宋体" w:eastAsia="宋体" w:cs="宋体"/>
          <w:color w:val="000"/>
          <w:sz w:val="28"/>
          <w:szCs w:val="28"/>
        </w:rPr>
        <w:t xml:space="preserve">实事求是的思想路线，已经在过去党团结和带领全国各族人民进行革命和建设实践中的各个时期闪烁出了无比的光辉。实践证明，中国共产党之所以能够带领全国各族人民取得一个接一个的新胜利，关键的就是始终坚持实事求是的思想路线。坚持和贯彻实事求是思想路线，才能保证党的方针政策始终符合中国的实际，才能永葆党的先进性和战斗力，才能实现党发展为了人民的愿景。在中国共产党成立93年之际，该思想路线的形成与发展过程，对于总结党的历史和经验具有重要意义。继续坚持该思想路线，对于推进中国特色社会主义事业发展具有重大意义。相信，坚持党的思想路线，中国会越来越发展，越来越强大的。</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二20XX年7月20日上午，根据委厅两学一做学习教育活动要求，按照省装备站党支部工作任务细化表安排，省装备站党支部召开实事求是闯新路专题学习讨论会。会议由支部书记叶宝凌同志主持，全体党员干部参加了学习讨论会。</w:t>
      </w:r>
    </w:p>
    <w:p>
      <w:pPr>
        <w:ind w:left="0" w:right="0" w:firstLine="560"/>
        <w:spacing w:before="450" w:after="450" w:line="312" w:lineRule="auto"/>
      </w:pPr>
      <w:r>
        <w:rPr>
          <w:rFonts w:ascii="宋体" w:hAnsi="宋体" w:eastAsia="宋体" w:cs="宋体"/>
          <w:color w:val="000"/>
          <w:sz w:val="28"/>
          <w:szCs w:val="28"/>
        </w:rPr>
        <w:t xml:space="preserve">会议首先由吴国华同志做了《实事求是闯新路</w:t>
      </w:r>
    </w:p>
    <w:p>
      <w:pPr>
        <w:ind w:left="0" w:right="0" w:firstLine="560"/>
        <w:spacing w:before="450" w:after="450" w:line="312" w:lineRule="auto"/>
      </w:pPr>
      <w:r>
        <w:rPr>
          <w:rFonts w:ascii="宋体" w:hAnsi="宋体" w:eastAsia="宋体" w:cs="宋体"/>
          <w:color w:val="000"/>
          <w:sz w:val="28"/>
          <w:szCs w:val="28"/>
        </w:rPr>
        <w:t xml:space="preserve">创新路上争佳绩》专题发言。他就什么是创新、为什么要创新、如何做到创新这三个方面谈了体会，对创新内涵、创新的意义和应具备的能力要求进行了阐述。他认为，创新是民族进步的灵魂、是事业发展的强大动力，创新能实现个人的自我价值，能让个人生活更加美好。开展工作创新，要有较强的工作执行力，有细致的观察力，有持续的驱动力。最后，他还就在创新方面存在的问题及今后努力方向进行了汇报。</w:t>
      </w:r>
    </w:p>
    <w:p>
      <w:pPr>
        <w:ind w:left="0" w:right="0" w:firstLine="560"/>
        <w:spacing w:before="450" w:after="450" w:line="312" w:lineRule="auto"/>
      </w:pPr>
      <w:r>
        <w:rPr>
          <w:rFonts w:ascii="宋体" w:hAnsi="宋体" w:eastAsia="宋体" w:cs="宋体"/>
          <w:color w:val="000"/>
          <w:sz w:val="28"/>
          <w:szCs w:val="28"/>
        </w:rPr>
        <w:t xml:space="preserve">随后，与会全体党员围绕实事求是闯新路这个专题，认真开展了讨论交流。大家从解放思想、实事求是、改革创新等方面内容，结合教育装备工作实际，积极踊跃发言。同时，大家还按照学要带着问题学，做要针对问题改的要求，认真梳理整改自身存在的问题。</w:t>
      </w:r>
    </w:p>
    <w:p>
      <w:pPr>
        <w:ind w:left="0" w:right="0" w:firstLine="560"/>
        <w:spacing w:before="450" w:after="450" w:line="312" w:lineRule="auto"/>
      </w:pPr>
      <w:r>
        <w:rPr>
          <w:rFonts w:ascii="宋体" w:hAnsi="宋体" w:eastAsia="宋体" w:cs="宋体"/>
          <w:color w:val="000"/>
          <w:sz w:val="28"/>
          <w:szCs w:val="28"/>
        </w:rPr>
        <w:t xml:space="preserve">通过讨论，大家纷纷表示，在今后的工作学习中，要认真学习党章党规，坚定正确方向不动摇；认真学习系列讲话，与党中央保持高度一致；树立改革创新意识，做改革创新的实践者；爱岗敬业争创佳绩，在平凡的岗位上做出不平凡的成绩；增强政治意识、大局意识、核心意识、看齐意识，着眼党和国家事业的新发展对党员的新要求，做四讲四有的合格党员。</w:t>
      </w:r>
    </w:p>
    <w:p>
      <w:pPr>
        <w:ind w:left="0" w:right="0" w:firstLine="560"/>
        <w:spacing w:before="450" w:after="450" w:line="312" w:lineRule="auto"/>
      </w:pPr>
      <w:r>
        <w:rPr>
          <w:rFonts w:ascii="宋体" w:hAnsi="宋体" w:eastAsia="宋体" w:cs="宋体"/>
          <w:color w:val="000"/>
          <w:sz w:val="28"/>
          <w:szCs w:val="28"/>
        </w:rPr>
        <w:t xml:space="preserve">会议气氛热烈，讨论交流充分，达到了预期的学习效果。</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对党的实事求是思想路线的理解三在这几天的集中学习中，我认真研读了有关著作，对实事求是闯新路有了更深的认识，就实事求是闯新路我谈点认识和体会。</w:t>
      </w:r>
    </w:p>
    <w:p>
      <w:pPr>
        <w:ind w:left="0" w:right="0" w:firstLine="560"/>
        <w:spacing w:before="450" w:after="450" w:line="312" w:lineRule="auto"/>
      </w:pPr>
      <w:r>
        <w:rPr>
          <w:rFonts w:ascii="宋体" w:hAnsi="宋体" w:eastAsia="宋体" w:cs="宋体"/>
          <w:color w:val="000"/>
          <w:sz w:val="28"/>
          <w:szCs w:val="28"/>
        </w:rPr>
        <w:t xml:space="preserve">一、领会好实事求是闯新路精神的内涵，提高重要性认识。</w:t>
      </w:r>
    </w:p>
    <w:p>
      <w:pPr>
        <w:ind w:left="0" w:right="0" w:firstLine="560"/>
        <w:spacing w:before="450" w:after="450" w:line="312" w:lineRule="auto"/>
      </w:pPr>
      <w:r>
        <w:rPr>
          <w:rFonts w:ascii="宋体" w:hAnsi="宋体" w:eastAsia="宋体" w:cs="宋体"/>
          <w:color w:val="000"/>
          <w:sz w:val="28"/>
          <w:szCs w:val="28"/>
        </w:rPr>
        <w:t xml:space="preserve">一方面实事求是闯新路是井冈山精神的核心内容。井冈山精神是我们党坚持一切从实际出发，把马克思主义基本原理同中国具体国情相结合，以大无畏的革命胆识和敢为天下先的首创精神，是冲破本本主义、教条主义的窠臼，从革命斗争的伟大实践中开辟出来的，一部井冈山斗争史就是党带领人民实事求是闯新路的历史。另一方面实事求是闯新路是中国革命和建设历史经验的典型范本。正是因为我们党坚持敢闯新路，才能冲破教条主义和经验主义的禁锢，不断开创新局面。可以说我们党的发展史就是我们党一部一直坚持实事求是，不断创新的典型范本。</w:t>
      </w:r>
    </w:p>
    <w:p>
      <w:pPr>
        <w:ind w:left="0" w:right="0" w:firstLine="560"/>
        <w:spacing w:before="450" w:after="450" w:line="312" w:lineRule="auto"/>
      </w:pPr>
      <w:r>
        <w:rPr>
          <w:rFonts w:ascii="宋体" w:hAnsi="宋体" w:eastAsia="宋体" w:cs="宋体"/>
          <w:color w:val="000"/>
          <w:sz w:val="28"/>
          <w:szCs w:val="28"/>
        </w:rPr>
        <w:t xml:space="preserve">二、把握好实事求是与闯新路哲学辩证，确保用好实事求是和敢闯新路两个法宝。</w:t>
      </w:r>
    </w:p>
    <w:p>
      <w:pPr>
        <w:ind w:left="0" w:right="0" w:firstLine="560"/>
        <w:spacing w:before="450" w:after="450" w:line="312" w:lineRule="auto"/>
      </w:pPr>
      <w:r>
        <w:rPr>
          <w:rFonts w:ascii="宋体" w:hAnsi="宋体" w:eastAsia="宋体" w:cs="宋体"/>
          <w:color w:val="000"/>
          <w:sz w:val="28"/>
          <w:szCs w:val="28"/>
        </w:rPr>
        <w:t xml:space="preserve">实事求是是我党的兴业之本，是一切的出发点，是勇闯新路的前提。勇闯新路是推动实事求是的推动力，是对实事求是的践行，是发展的必然要求，是我党事业不断发展的保障。中国发展的事实证明，一切从实际出发，解放思想、开拓进取，事业发展才会有活力、有动力。要正确认识实事求是闯新路，必须科学把握好以下几个方面：一是要把握好客观事物发展的内在规律。二是要充分发挥人的主观能动性。三是要切实增强工作的预见性。</w:t>
      </w:r>
    </w:p>
    <w:p>
      <w:pPr>
        <w:ind w:left="0" w:right="0" w:firstLine="560"/>
        <w:spacing w:before="450" w:after="450" w:line="312" w:lineRule="auto"/>
      </w:pPr>
      <w:r>
        <w:rPr>
          <w:rFonts w:ascii="宋体" w:hAnsi="宋体" w:eastAsia="宋体" w:cs="宋体"/>
          <w:color w:val="000"/>
          <w:sz w:val="28"/>
          <w:szCs w:val="28"/>
        </w:rPr>
        <w:t xml:space="preserve">三、运用好实事求是闯新路科学实践，创造新的工作业绩。</w:t>
      </w:r>
    </w:p>
    <w:p>
      <w:pPr>
        <w:ind w:left="0" w:right="0" w:firstLine="560"/>
        <w:spacing w:before="450" w:after="450" w:line="312" w:lineRule="auto"/>
      </w:pPr>
      <w:r>
        <w:rPr>
          <w:rFonts w:ascii="宋体" w:hAnsi="宋体" w:eastAsia="宋体" w:cs="宋体"/>
          <w:color w:val="000"/>
          <w:sz w:val="28"/>
          <w:szCs w:val="28"/>
        </w:rPr>
        <w:t xml:space="preserve">当前世界经济处于下行阶段，中国改革进入深水区，要解决好新常态下思想观念如何突破、发展方式如何转变、利益格局如何调整、体制机制如何创新等一系列重大问题，但中国特色社会主义道路没有固定的模式可拿来借鉴、参考，作为肩负着实现伟大中国梦的历史性任务我们每一个人，正需要大力弘扬井冈山精神，在实事求是中敢闯新路，在敢闯新路中推进改革发展事业顺利向前。</w:t>
      </w:r>
    </w:p>
    <w:p>
      <w:pPr>
        <w:ind w:left="0" w:right="0" w:firstLine="560"/>
        <w:spacing w:before="450" w:after="450" w:line="312" w:lineRule="auto"/>
      </w:pPr>
      <w:r>
        <w:rPr>
          <w:rFonts w:ascii="宋体" w:hAnsi="宋体" w:eastAsia="宋体" w:cs="宋体"/>
          <w:color w:val="000"/>
          <w:sz w:val="28"/>
          <w:szCs w:val="28"/>
        </w:rPr>
        <w:t xml:space="preserve">2024年2月赴江西看望慰问广大干部群众时指出：要一切从实际出发，解放思想、开拓进取，善于用改革的思路和办法解决前进中的各种问题。党中央从国内国外两个大局出发，依据对当今世界经济发展规律的新认识，与时俱进、开创性地提出了创新、协调、绿色、开放、共享五大发展新理念。只有全党全国人民把思想认识统一到五大发展理念上来，紧紧团结在党中央周围，向党中央看齐，向看齐，紧跟五大发展理念这个指挥棒，在改革中创新、在创新中奋进、在奋进中突破，我们一定能够在世界经济复苏缓慢的大环境下再创奇迹，闯出新常态下的发展新路。</w:t>
      </w:r>
    </w:p>
    <w:p>
      <w:pPr>
        <w:ind w:left="0" w:right="0" w:firstLine="560"/>
        <w:spacing w:before="450" w:after="450" w:line="312" w:lineRule="auto"/>
      </w:pPr>
      <w:r>
        <w:rPr>
          <w:rFonts w:ascii="宋体" w:hAnsi="宋体" w:eastAsia="宋体" w:cs="宋体"/>
          <w:color w:val="000"/>
          <w:sz w:val="28"/>
          <w:szCs w:val="28"/>
        </w:rPr>
        <w:t xml:space="preserve">在具体工作中，我认为要做好以下几个方面：一发展思路要厘清。吉安无论在产业上还是文化当都有自己的比较优势，我们要对自己知根知底，这样才知道我们在实事求是闯新路中吉安适合发展什么、要发展什么，这些年我们就找准了发展的路子，我们走出了推进新型工业化、信息化、城镇化、农业现代化和绿色化五化同步互动，三产共生演进主战略，致力于昂起井开区龙头、挺起吉泰走廊脊梁、立起县域经济支点，以重点突破带动全局的发展新路。这非常适合吉安的发展实际，要坚定不移地走下去。二是思想观念要更新。解放思想、更新观念是实事求是的前提，是敢闯新路的导引。十三五时期，是吉安与全国同步实现全面小康的决胜阶段。作为革命老区，我们要按照五大发展理念，在具体工作中把创新摆在核心位置，把解放思想、更新观念作为一项永不停止的工作，进一步明晰吉安的发展定位、发展目标和发展举措。尤其是我们的脱贫攻坚、民间资本管理等工作要在全国、全省做表率、试点先行，更要我们勇于创新，做出范本。三是精神面貌要焕新。弘扬井冈山精神，传承红色基因，实事求是闯新路，关键是要凝聚全体干部职工力量敢闯新路、勇创新业。领导干部特别是共产党员，充分发挥先锋模范作用，做到平常时间看得出来，关键时刻站得出来，危急关头豁得出来，勇于担当，积极作为。党员领导干部要坚决克服为官不为、消极畏难、不思进取、不敢创新等不良情绪和作风，做到履责不失责，担责勇作为，为吉安的创新发展竭尽全力，做出表率。</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2025-05-01T21:55:23+08:00</dcterms:created>
  <dcterms:modified xsi:type="dcterms:W3CDTF">2025-05-01T21:55:23+08:00</dcterms:modified>
</cp:coreProperties>
</file>

<file path=docProps/custom.xml><?xml version="1.0" encoding="utf-8"?>
<Properties xmlns="http://schemas.openxmlformats.org/officeDocument/2006/custom-properties" xmlns:vt="http://schemas.openxmlformats.org/officeDocument/2006/docPropsVTypes"/>
</file>