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XX镇村级建制调整工作方案与防控预案</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村级建制调整工作方案与防控预案为优化村组布局，加快推进乡村振兴，根据县委统一部署，镇党委决定实施行政村建制调整，并制定如下方案。一、村级建制工作领导小组组长：XX党委书记副组长：XX党委副书记、镇长成员：XX党委委员、人大主席XX党委...</w:t>
      </w:r>
    </w:p>
    <w:p>
      <w:pPr>
        <w:ind w:left="0" w:right="0" w:firstLine="560"/>
        <w:spacing w:before="450" w:after="450" w:line="312" w:lineRule="auto"/>
      </w:pPr>
      <w:r>
        <w:rPr>
          <w:rFonts w:ascii="宋体" w:hAnsi="宋体" w:eastAsia="宋体" w:cs="宋体"/>
          <w:color w:val="000"/>
          <w:sz w:val="28"/>
          <w:szCs w:val="28"/>
        </w:rPr>
        <w:t xml:space="preserve">XX镇村级建制调整工作方案与防控预案</w:t>
      </w:r>
    </w:p>
    <w:p>
      <w:pPr>
        <w:ind w:left="0" w:right="0" w:firstLine="560"/>
        <w:spacing w:before="450" w:after="450" w:line="312" w:lineRule="auto"/>
      </w:pPr>
      <w:r>
        <w:rPr>
          <w:rFonts w:ascii="宋体" w:hAnsi="宋体" w:eastAsia="宋体" w:cs="宋体"/>
          <w:color w:val="000"/>
          <w:sz w:val="28"/>
          <w:szCs w:val="28"/>
        </w:rPr>
        <w:t xml:space="preserve">为优化村组布局，加快推进乡村振兴，根据县委统一部署，镇党委决定实施行政村建制调整，并制定如下方案。</w:t>
      </w:r>
    </w:p>
    <w:p>
      <w:pPr>
        <w:ind w:left="0" w:right="0" w:firstLine="560"/>
        <w:spacing w:before="450" w:after="450" w:line="312" w:lineRule="auto"/>
      </w:pPr>
      <w:r>
        <w:rPr>
          <w:rFonts w:ascii="宋体" w:hAnsi="宋体" w:eastAsia="宋体" w:cs="宋体"/>
          <w:color w:val="000"/>
          <w:sz w:val="28"/>
          <w:szCs w:val="28"/>
        </w:rPr>
        <w:t xml:space="preserve">一、村级建制工作领导小组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XX党委副书记、纪委书记</w:t>
      </w:r>
    </w:p>
    <w:p>
      <w:pPr>
        <w:ind w:left="0" w:right="0" w:firstLine="560"/>
        <w:spacing w:before="450" w:after="450" w:line="312" w:lineRule="auto"/>
      </w:pPr>
      <w:r>
        <w:rPr>
          <w:rFonts w:ascii="宋体" w:hAnsi="宋体" w:eastAsia="宋体" w:cs="宋体"/>
          <w:color w:val="000"/>
          <w:sz w:val="28"/>
          <w:szCs w:val="28"/>
        </w:rPr>
        <w:t xml:space="preserve">XX党委委员、组织委员、副镇长</w:t>
      </w:r>
    </w:p>
    <w:p>
      <w:pPr>
        <w:ind w:left="0" w:right="0" w:firstLine="560"/>
        <w:spacing w:before="450" w:after="450" w:line="312" w:lineRule="auto"/>
      </w:pPr>
      <w:r>
        <w:rPr>
          <w:rFonts w:ascii="宋体" w:hAnsi="宋体" w:eastAsia="宋体" w:cs="宋体"/>
          <w:color w:val="000"/>
          <w:sz w:val="28"/>
          <w:szCs w:val="28"/>
        </w:rPr>
        <w:t xml:space="preserve">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XX党委委员、政法委员、副镇长</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职责：负责全镇村级建制工作方案的制定、调整期间风险点的排查、评估、协调、处置等。</w:t>
      </w:r>
    </w:p>
    <w:p>
      <w:pPr>
        <w:ind w:left="0" w:right="0" w:firstLine="560"/>
        <w:spacing w:before="450" w:after="450" w:line="312" w:lineRule="auto"/>
      </w:pPr>
      <w:r>
        <w:rPr>
          <w:rFonts w:ascii="宋体" w:hAnsi="宋体" w:eastAsia="宋体" w:cs="宋体"/>
          <w:color w:val="000"/>
          <w:sz w:val="28"/>
          <w:szCs w:val="28"/>
        </w:rPr>
        <w:t xml:space="preserve">领导小组办公室设在党政办，XX同志兼任办公室主任，XX为成员。下设七个工作小组：</w:t>
      </w:r>
    </w:p>
    <w:p>
      <w:pPr>
        <w:ind w:left="0" w:right="0" w:firstLine="560"/>
        <w:spacing w:before="450" w:after="450" w:line="312" w:lineRule="auto"/>
      </w:pPr>
      <w:r>
        <w:rPr>
          <w:rFonts w:ascii="宋体" w:hAnsi="宋体" w:eastAsia="宋体" w:cs="宋体"/>
          <w:color w:val="000"/>
          <w:sz w:val="28"/>
          <w:szCs w:val="28"/>
        </w:rPr>
        <w:t xml:space="preserve">（一）综合协调指导组</w:t>
      </w:r>
    </w:p>
    <w:p>
      <w:pPr>
        <w:ind w:left="0" w:right="0" w:firstLine="560"/>
        <w:spacing w:before="450" w:after="450" w:line="312" w:lineRule="auto"/>
      </w:pPr>
      <w:r>
        <w:rPr>
          <w:rFonts w:ascii="宋体" w:hAnsi="宋体" w:eastAsia="宋体" w:cs="宋体"/>
          <w:color w:val="000"/>
          <w:sz w:val="28"/>
          <w:szCs w:val="28"/>
        </w:rPr>
        <w:t xml:space="preserve">组长：XX党委副书记</w:t>
      </w:r>
    </w:p>
    <w:p>
      <w:pPr>
        <w:ind w:left="0" w:right="0" w:firstLine="560"/>
        <w:spacing w:before="450" w:after="450" w:line="312" w:lineRule="auto"/>
      </w:pPr>
      <w:r>
        <w:rPr>
          <w:rFonts w:ascii="宋体" w:hAnsi="宋体" w:eastAsia="宋体" w:cs="宋体"/>
          <w:color w:val="000"/>
          <w:sz w:val="28"/>
          <w:szCs w:val="28"/>
        </w:rPr>
        <w:t xml:space="preserve">成员：XX民政所所长</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XX党建办主任</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XX妇女主任</w:t>
      </w:r>
    </w:p>
    <w:p>
      <w:pPr>
        <w:ind w:left="0" w:right="0" w:firstLine="560"/>
        <w:spacing w:before="450" w:after="450" w:line="312" w:lineRule="auto"/>
      </w:pPr>
      <w:r>
        <w:rPr>
          <w:rFonts w:ascii="宋体" w:hAnsi="宋体" w:eastAsia="宋体" w:cs="宋体"/>
          <w:color w:val="000"/>
          <w:sz w:val="28"/>
          <w:szCs w:val="28"/>
        </w:rPr>
        <w:t xml:space="preserve">职责：负责全镇村级建制调整工作方案的制定、日常工作的处理，各项风险点的排查、收集，建立问题台账，制定处置措施，协调并安排各工作小组职责范围内的相应工作。</w:t>
      </w:r>
    </w:p>
    <w:p>
      <w:pPr>
        <w:ind w:left="0" w:right="0" w:firstLine="560"/>
        <w:spacing w:before="450" w:after="450" w:line="312" w:lineRule="auto"/>
      </w:pPr>
      <w:r>
        <w:rPr>
          <w:rFonts w:ascii="宋体" w:hAnsi="宋体" w:eastAsia="宋体" w:cs="宋体"/>
          <w:color w:val="000"/>
          <w:sz w:val="28"/>
          <w:szCs w:val="28"/>
        </w:rPr>
        <w:t xml:space="preserve">（二）信访问题处置组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协调处理好涉及村级建制调整的来信来访，建立健全村级建制调整信访登记和回复制度，坚持就地解决问题与思想教育相结合的原则，切实有效地解决群众反映的问题。出现群众到镇、县上访，特别是上市、到省、进京上访时，及时组织人员第一时间赶到现场劝返。</w:t>
      </w:r>
    </w:p>
    <w:p>
      <w:pPr>
        <w:ind w:left="0" w:right="0" w:firstLine="560"/>
        <w:spacing w:before="450" w:after="450" w:line="312" w:lineRule="auto"/>
      </w:pPr>
      <w:r>
        <w:rPr>
          <w:rFonts w:ascii="宋体" w:hAnsi="宋体" w:eastAsia="宋体" w:cs="宋体"/>
          <w:color w:val="000"/>
          <w:sz w:val="28"/>
          <w:szCs w:val="28"/>
        </w:rPr>
        <w:t xml:space="preserve">（三）治安问题处置组</w:t>
      </w:r>
    </w:p>
    <w:p>
      <w:pPr>
        <w:ind w:left="0" w:right="0" w:firstLine="560"/>
        <w:spacing w:before="450" w:after="450" w:line="312" w:lineRule="auto"/>
      </w:pPr>
      <w:r>
        <w:rPr>
          <w:rFonts w:ascii="宋体" w:hAnsi="宋体" w:eastAsia="宋体" w:cs="宋体"/>
          <w:color w:val="000"/>
          <w:sz w:val="28"/>
          <w:szCs w:val="28"/>
        </w:rPr>
        <w:t xml:space="preserve">组长：XX党委委员、武装部部长、副镇长</w:t>
      </w:r>
    </w:p>
    <w:p>
      <w:pPr>
        <w:ind w:left="0" w:right="0" w:firstLine="560"/>
        <w:spacing w:before="450" w:after="450" w:line="312" w:lineRule="auto"/>
      </w:pPr>
      <w:r>
        <w:rPr>
          <w:rFonts w:ascii="宋体" w:hAnsi="宋体" w:eastAsia="宋体" w:cs="宋体"/>
          <w:color w:val="000"/>
          <w:sz w:val="28"/>
          <w:szCs w:val="28"/>
        </w:rPr>
        <w:t xml:space="preserve">成员：XX安办主任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职责：负责排查当前群众反映强烈、可能引发社会治安隐患，并影响村级建制调整的突出问题，有针对性的开展工作。密切关注各种不良动态，及时将苗头性问题解决在萌芽状态。对宗族、黑恶势力和其他各种非组织活动干扰、妨碍村级建制调整工作的行为，及时予以制止和纠正并坚决依法予以打击。</w:t>
      </w:r>
    </w:p>
    <w:p>
      <w:pPr>
        <w:ind w:left="0" w:right="0" w:firstLine="560"/>
        <w:spacing w:before="450" w:after="450" w:line="312" w:lineRule="auto"/>
      </w:pPr>
      <w:r>
        <w:rPr>
          <w:rFonts w:ascii="宋体" w:hAnsi="宋体" w:eastAsia="宋体" w:cs="宋体"/>
          <w:color w:val="000"/>
          <w:sz w:val="28"/>
          <w:szCs w:val="28"/>
        </w:rPr>
        <w:t xml:space="preserve">（四）债权债务清查组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XX财政所村账镇管会计</w:t>
      </w:r>
    </w:p>
    <w:p>
      <w:pPr>
        <w:ind w:left="0" w:right="0" w:firstLine="560"/>
        <w:spacing w:before="450" w:after="450" w:line="312" w:lineRule="auto"/>
      </w:pPr>
      <w:r>
        <w:rPr>
          <w:rFonts w:ascii="宋体" w:hAnsi="宋体" w:eastAsia="宋体" w:cs="宋体"/>
          <w:color w:val="000"/>
          <w:sz w:val="28"/>
          <w:szCs w:val="28"/>
        </w:rPr>
        <w:t xml:space="preserve">职责：负责理清账目和债权债务关系，指导和监督资产、财产的交接。</w:t>
      </w:r>
    </w:p>
    <w:p>
      <w:pPr>
        <w:ind w:left="0" w:right="0" w:firstLine="560"/>
        <w:spacing w:before="450" w:after="450" w:line="312" w:lineRule="auto"/>
      </w:pPr>
      <w:r>
        <w:rPr>
          <w:rFonts w:ascii="宋体" w:hAnsi="宋体" w:eastAsia="宋体" w:cs="宋体"/>
          <w:color w:val="000"/>
          <w:sz w:val="28"/>
          <w:szCs w:val="28"/>
        </w:rPr>
        <w:t xml:space="preserve">（五）资产资源核实组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成员：XX农业中心主任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职责：负责村建制调整所涉及的集体资产的核实登记造册，确保不发生集体资产的流失。</w:t>
      </w:r>
    </w:p>
    <w:p>
      <w:pPr>
        <w:ind w:left="0" w:right="0" w:firstLine="560"/>
        <w:spacing w:before="450" w:after="450" w:line="312" w:lineRule="auto"/>
      </w:pPr>
      <w:r>
        <w:rPr>
          <w:rFonts w:ascii="宋体" w:hAnsi="宋体" w:eastAsia="宋体" w:cs="宋体"/>
          <w:color w:val="000"/>
          <w:sz w:val="28"/>
          <w:szCs w:val="28"/>
        </w:rPr>
        <w:t xml:space="preserve">（六）社会舆情处置组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XX党政办工作人员</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职责：负责各类来信来访，加强对村级建制调整工作的正面宣传，形成正确的舆论导向，为村级建制调整工作营造良好的氛围。加强对网站、手机等传媒工具的监测，防止别有用心的人炒作村级建制调整负面新闻、不实信息和突发事件。出现炒作村级建制调整负面新闻、不实信息和突发事件时，及时通过各类媒体向公众公布事实真相，予以澄清。</w:t>
      </w:r>
    </w:p>
    <w:p>
      <w:pPr>
        <w:ind w:left="0" w:right="0" w:firstLine="560"/>
        <w:spacing w:before="450" w:after="450" w:line="312" w:lineRule="auto"/>
      </w:pPr>
      <w:r>
        <w:rPr>
          <w:rFonts w:ascii="宋体" w:hAnsi="宋体" w:eastAsia="宋体" w:cs="宋体"/>
          <w:color w:val="000"/>
          <w:sz w:val="28"/>
          <w:szCs w:val="28"/>
        </w:rPr>
        <w:t xml:space="preserve">（七）政策法规组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职责：负责对村级建制调整中的相关政策执行进行指导；负责对改革方案所涉及相关内容进行解释说明；负责领导小组安排的其他相关工作。</w:t>
      </w:r>
    </w:p>
    <w:p>
      <w:pPr>
        <w:ind w:left="0" w:right="0" w:firstLine="560"/>
        <w:spacing w:before="450" w:after="450" w:line="312" w:lineRule="auto"/>
      </w:pPr>
      <w:r>
        <w:rPr>
          <w:rFonts w:ascii="宋体" w:hAnsi="宋体" w:eastAsia="宋体" w:cs="宋体"/>
          <w:color w:val="000"/>
          <w:sz w:val="28"/>
          <w:szCs w:val="28"/>
        </w:rPr>
        <w:t xml:space="preserve">二、预案级别及办法</w:t>
      </w:r>
    </w:p>
    <w:p>
      <w:pPr>
        <w:ind w:left="0" w:right="0" w:firstLine="560"/>
        <w:spacing w:before="450" w:after="450" w:line="312" w:lineRule="auto"/>
      </w:pPr>
      <w:r>
        <w:rPr>
          <w:rFonts w:ascii="宋体" w:hAnsi="宋体" w:eastAsia="宋体" w:cs="宋体"/>
          <w:color w:val="000"/>
          <w:sz w:val="28"/>
          <w:szCs w:val="28"/>
        </w:rPr>
        <w:t xml:space="preserve">一级预案：村级建制调整出现以上其中一种情况后即应启动一级预案，应急处置工作组要在现场妥善处置，不能控制事态的，应立即向镇风险防控领导小组报告。镇风险防控领导小组应立即赶赴现场妥善处置，同时向县村级建制调整工作指导组报告。</w:t>
      </w:r>
    </w:p>
    <w:p>
      <w:pPr>
        <w:ind w:left="0" w:right="0" w:firstLine="560"/>
        <w:spacing w:before="450" w:after="450" w:line="312" w:lineRule="auto"/>
      </w:pPr>
      <w:r>
        <w:rPr>
          <w:rFonts w:ascii="宋体" w:hAnsi="宋体" w:eastAsia="宋体" w:cs="宋体"/>
          <w:color w:val="000"/>
          <w:sz w:val="28"/>
          <w:szCs w:val="28"/>
        </w:rPr>
        <w:t xml:space="preserve">二级预案：各小组做了大量工作后，但事态仍然得不到控制，应向县村级建制调整工作指导组报告，听从县村级建制调整工作指导组的指导，并在接到报告后立即赶赴现场进行处置，对个别当事者进行谈话，村级建制调整工作人员要保管好相关工作资料，围绕村级建制调整工作进行现场宣传，及时恢复村级建制调整工作。</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（一）强化信息排查。</w:t>
      </w:r>
    </w:p>
    <w:p>
      <w:pPr>
        <w:ind w:left="0" w:right="0" w:firstLine="560"/>
        <w:spacing w:before="450" w:after="450" w:line="312" w:lineRule="auto"/>
      </w:pPr>
      <w:r>
        <w:rPr>
          <w:rFonts w:ascii="宋体" w:hAnsi="宋体" w:eastAsia="宋体" w:cs="宋体"/>
          <w:color w:val="000"/>
          <w:sz w:val="28"/>
          <w:szCs w:val="28"/>
        </w:rPr>
        <w:t xml:space="preserve">立足抓早、抓小、抓苗头,认真开展村级建制调整工作矛盾问题排查调处工作，及时掌握可能影响村级建制调整的不安定因素，及时发现和掌握倾向性问题，并有针对性采取防范和控制措施，把工作做在前面，发现问题及时处理。</w:t>
      </w:r>
    </w:p>
    <w:p>
      <w:pPr>
        <w:ind w:left="0" w:right="0" w:firstLine="560"/>
        <w:spacing w:before="450" w:after="450" w:line="312" w:lineRule="auto"/>
      </w:pPr>
      <w:r>
        <w:rPr>
          <w:rFonts w:ascii="宋体" w:hAnsi="宋体" w:eastAsia="宋体" w:cs="宋体"/>
          <w:color w:val="000"/>
          <w:sz w:val="28"/>
          <w:szCs w:val="28"/>
        </w:rPr>
        <w:t xml:space="preserve">（二）严格依法办事。</w:t>
      </w:r>
    </w:p>
    <w:p>
      <w:pPr>
        <w:ind w:left="0" w:right="0" w:firstLine="560"/>
        <w:spacing w:before="450" w:after="450" w:line="312" w:lineRule="auto"/>
      </w:pPr>
      <w:r>
        <w:rPr>
          <w:rFonts w:ascii="宋体" w:hAnsi="宋体" w:eastAsia="宋体" w:cs="宋体"/>
          <w:color w:val="000"/>
          <w:sz w:val="28"/>
          <w:szCs w:val="28"/>
        </w:rPr>
        <w:t xml:space="preserve">对于妨害或破坏村级建制调整的违法行为，要依法惩处；对于暴力、威胁、贿赂或利用家族宗族势力甚至恶势力，操纵、干扰村级建制调整的各种违法行为，要严厉打击，保证村级建制调整工作健康有序进行。在处理群体性事件时，对确实需要动用警力的，要严格请示、报告制度。</w:t>
      </w:r>
    </w:p>
    <w:p>
      <w:pPr>
        <w:ind w:left="0" w:right="0" w:firstLine="560"/>
        <w:spacing w:before="450" w:after="450" w:line="312" w:lineRule="auto"/>
      </w:pPr>
      <w:r>
        <w:rPr>
          <w:rFonts w:ascii="宋体" w:hAnsi="宋体" w:eastAsia="宋体" w:cs="宋体"/>
          <w:color w:val="000"/>
          <w:sz w:val="28"/>
          <w:szCs w:val="28"/>
        </w:rPr>
        <w:t xml:space="preserve">（三）讲求工作方法。</w:t>
      </w:r>
    </w:p>
    <w:p>
      <w:pPr>
        <w:ind w:left="0" w:right="0" w:firstLine="560"/>
        <w:spacing w:before="450" w:after="450" w:line="312" w:lineRule="auto"/>
      </w:pPr>
      <w:r>
        <w:rPr>
          <w:rFonts w:ascii="宋体" w:hAnsi="宋体" w:eastAsia="宋体" w:cs="宋体"/>
          <w:color w:val="000"/>
          <w:sz w:val="28"/>
          <w:szCs w:val="28"/>
        </w:rPr>
        <w:t xml:space="preserve">在处理村级建制调整突发事件时，将注意工作方式和方法，对群众反映的问题要按照“宜解不宜结，宜散不宜聚，宜疏不宜堵”的要求，认真调查核实，坚持问题出在哪里，就在哪里解决，耐心细致地做好疏导和解释工作。</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建立村级建制调整信访工作责任追究制度，对工作人员不认真履行职责，出现非正常上访导致不能及时发现和处理村级建制调整工作中的突发事件，造成严重后果的，要依法追究有关人员的责任。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