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支行专题学习社会主义革命和建设时期历史发言材料</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支行专题学习社会主义革命和建设时期历史发言材料根据党史学习教育时间安排,近期,支行召开会议,专题学习社会主义革命和建设时期历史。与会人员重点学习了《关于若干历史问题的决议》和《关于正确处理人民矛盾的问题》。会议强调,要坚持以《关于若干历史问...</w:t>
      </w:r>
    </w:p>
    <w:p>
      <w:pPr>
        <w:ind w:left="0" w:right="0" w:firstLine="560"/>
        <w:spacing w:before="450" w:after="450" w:line="312" w:lineRule="auto"/>
      </w:pPr>
      <w:r>
        <w:rPr>
          <w:rFonts w:ascii="宋体" w:hAnsi="宋体" w:eastAsia="宋体" w:cs="宋体"/>
          <w:color w:val="000"/>
          <w:sz w:val="28"/>
          <w:szCs w:val="28"/>
        </w:rPr>
        <w:t xml:space="preserve">支行专题学习社会主义革命和建设时期历史发言材料</w:t>
      </w:r>
    </w:p>
    <w:p>
      <w:pPr>
        <w:ind w:left="0" w:right="0" w:firstLine="560"/>
        <w:spacing w:before="450" w:after="450" w:line="312" w:lineRule="auto"/>
      </w:pPr>
      <w:r>
        <w:rPr>
          <w:rFonts w:ascii="宋体" w:hAnsi="宋体" w:eastAsia="宋体" w:cs="宋体"/>
          <w:color w:val="000"/>
          <w:sz w:val="28"/>
          <w:szCs w:val="28"/>
        </w:rPr>
        <w:t xml:space="preserve">根据党史学习教育时间安排,近期,支行召开会议,专题学习社会主义革命和建设时期历史。与会人员重点学习了《关于若干历史问题的决议》和《关于正确处理人民矛盾的问题》。会议强调,要坚持以《关于若干历史问题的决议》为遵循,全面、历史、辩证地看待和分析党在社会主义革命和建设时期正反两方面经验。作为党员干部要深刻理解和把握什么是社会主义、怎样建设社会主义的根本问题,充分认识中国特色社会主义是科学社会主义理论逻辑和中国社会发展历史逻辑的辩证统一。要深刻理解和把握坚持和巩固什么、完善和发展什么的重大问题,推进各项制度更加成熟更加定型,加快实现治理体系和治理能力现代化。</w:t>
      </w:r>
    </w:p>
    <w:p>
      <w:pPr>
        <w:ind w:left="0" w:right="0" w:firstLine="560"/>
        <w:spacing w:before="450" w:after="450" w:line="312" w:lineRule="auto"/>
      </w:pPr>
      <w:r>
        <w:rPr>
          <w:rFonts w:ascii="宋体" w:hAnsi="宋体" w:eastAsia="宋体" w:cs="宋体"/>
          <w:color w:val="000"/>
          <w:sz w:val="28"/>
          <w:szCs w:val="28"/>
        </w:rPr>
        <w:t xml:space="preserve">通过对党史的学习理解，我认为要做一名合格的党员，需要努力做好以下几个方面。</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w:t>
      </w:r>
    </w:p>
    <w:p>
      <w:pPr>
        <w:ind w:left="0" w:right="0" w:firstLine="560"/>
        <w:spacing w:before="450" w:after="450" w:line="312" w:lineRule="auto"/>
      </w:pPr>
      <w:r>
        <w:rPr>
          <w:rFonts w:ascii="宋体" w:hAnsi="宋体" w:eastAsia="宋体" w:cs="宋体"/>
          <w:color w:val="000"/>
          <w:sz w:val="28"/>
          <w:szCs w:val="28"/>
        </w:rPr>
        <w:t xml:space="preserve">二是要结合学习党史模范实践党的优良传统和作风。</w:t>
      </w:r>
    </w:p>
    <w:p>
      <w:pPr>
        <w:ind w:left="0" w:right="0" w:firstLine="560"/>
        <w:spacing w:before="450" w:after="450" w:line="312" w:lineRule="auto"/>
      </w:pPr>
      <w:r>
        <w:rPr>
          <w:rFonts w:ascii="宋体" w:hAnsi="宋体" w:eastAsia="宋体" w:cs="宋体"/>
          <w:color w:val="000"/>
          <w:sz w:val="28"/>
          <w:szCs w:val="28"/>
        </w:rPr>
        <w:t xml:space="preserve">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w:t>
      </w:r>
    </w:p>
    <w:p>
      <w:pPr>
        <w:ind w:left="0" w:right="0" w:firstLine="560"/>
        <w:spacing w:before="450" w:after="450" w:line="312" w:lineRule="auto"/>
      </w:pPr>
      <w:r>
        <w:rPr>
          <w:rFonts w:ascii="宋体" w:hAnsi="宋体" w:eastAsia="宋体" w:cs="宋体"/>
          <w:color w:val="000"/>
          <w:sz w:val="28"/>
          <w:szCs w:val="28"/>
        </w:rPr>
        <w:t xml:space="preserve">三是要结合学习党史扎实做好联系和服务群众工作。</w:t>
      </w:r>
    </w:p>
    <w:p>
      <w:pPr>
        <w:ind w:left="0" w:right="0" w:firstLine="560"/>
        <w:spacing w:before="450" w:after="450" w:line="312" w:lineRule="auto"/>
      </w:pPr>
      <w:r>
        <w:rPr>
          <w:rFonts w:ascii="宋体" w:hAnsi="宋体" w:eastAsia="宋体" w:cs="宋体"/>
          <w:color w:val="000"/>
          <w:sz w:val="28"/>
          <w:szCs w:val="28"/>
        </w:rPr>
        <w:t xml:space="preserve">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二、查问题、找不足，反思自省不停息</w:t>
      </w:r>
    </w:p>
    <w:p>
      <w:pPr>
        <w:ind w:left="0" w:right="0" w:firstLine="560"/>
        <w:spacing w:before="450" w:after="450" w:line="312" w:lineRule="auto"/>
      </w:pPr>
      <w:r>
        <w:rPr>
          <w:rFonts w:ascii="宋体" w:hAnsi="宋体" w:eastAsia="宋体" w:cs="宋体"/>
          <w:color w:val="000"/>
          <w:sz w:val="28"/>
          <w:szCs w:val="28"/>
        </w:rPr>
        <w:t xml:space="preserve">一是政治学习不够，理论功底不深。</w:t>
      </w:r>
    </w:p>
    <w:p>
      <w:pPr>
        <w:ind w:left="0" w:right="0" w:firstLine="560"/>
        <w:spacing w:before="450" w:after="450" w:line="312" w:lineRule="auto"/>
      </w:pPr>
      <w:r>
        <w:rPr>
          <w:rFonts w:ascii="宋体" w:hAnsi="宋体" w:eastAsia="宋体" w:cs="宋体"/>
          <w:color w:val="000"/>
          <w:sz w:val="28"/>
          <w:szCs w:val="28"/>
        </w:rPr>
        <w:t xml:space="preserve">平时只满足于一般的读书、看报，对重要思想、重要文件精神没有做到及时、系统的学习，导致不能完全把握部分工作要求。二是开拓创新的意识不强。有时只满足于完成领导交办的任务。三是业务水平有待于进一步提高。对日常业务工作虽然能够做到认真负责，但对出现的新情况新问题不能认真的去思考，有很多的工作规范和技巧还需要认真学习和掌握。而我在平时的工作中，有时忙于一些事务性的工作，在业务学习上抓得不紧。这里有客观方面的原因，但更重要的是个人主观上不够重视。</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作为一名新时期的共产党员，面对新形势新任务，更要加紧学习，不断开阔自己的视野，提高自己的思想境界,深刻领会和把握新时期党的重要思想的精神实质，并落实到现实生活中，指导自己的思想和行动。</w:t>
      </w:r>
    </w:p>
    <w:p>
      <w:pPr>
        <w:ind w:left="0" w:right="0" w:firstLine="560"/>
        <w:spacing w:before="450" w:after="450" w:line="312" w:lineRule="auto"/>
      </w:pPr>
      <w:r>
        <w:rPr>
          <w:rFonts w:ascii="宋体" w:hAnsi="宋体" w:eastAsia="宋体" w:cs="宋体"/>
          <w:color w:val="000"/>
          <w:sz w:val="28"/>
          <w:szCs w:val="28"/>
        </w:rPr>
        <w:t xml:space="preserve">作为党员，要带头克服心浮气躁的心态，树立爱岗敬业、恪尽职守的思想，珍视自己的岗位。不能在工作中“挑肥拣瘦”，要知道今天工作不努力，明天就要努力找工作。在当下激烈的市场竞争中，党员同志更要身体力行，树立爱岗敬业的榜样。做到干一行，爱一行，专一行，努力成为本行业的专家，以自己的模范行为，团结和带领周围的同志，立足本职，扎实工作，勤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2025-06-20T20:01:39+08:00</dcterms:created>
  <dcterms:modified xsi:type="dcterms:W3CDTF">2025-06-20T20:01:39+08:00</dcterms:modified>
</cp:coreProperties>
</file>

<file path=docProps/custom.xml><?xml version="1.0" encoding="utf-8"?>
<Properties xmlns="http://schemas.openxmlformats.org/officeDocument/2006/custom-properties" xmlns:vt="http://schemas.openxmlformats.org/officeDocument/2006/docPropsVTypes"/>
</file>