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关于开展中小学有偿补课和教师违规收受礼品礼金问题专项整治工作方案</w:t>
      </w:r>
      <w:bookmarkEnd w:id="1"/>
    </w:p>
    <w:p>
      <w:pPr>
        <w:jc w:val="center"/>
        <w:spacing w:before="0" w:after="450"/>
      </w:pPr>
      <w:r>
        <w:rPr>
          <w:rFonts w:ascii="Arial" w:hAnsi="Arial" w:eastAsia="Arial" w:cs="Arial"/>
          <w:color w:val="999999"/>
          <w:sz w:val="20"/>
          <w:szCs w:val="20"/>
        </w:rPr>
        <w:t xml:space="preserve">来源：网络  作者：风吟鸟唱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关于开展中小学有偿补课和教师违规收受礼品礼金问题专项整治工作方案为全面贯彻教育部、省教育厅对师德师风建设的部署要求，深化落实《教育部办公厅关于开展中小学有偿补课和教师违规收受礼品礼金问题专项整治工作的通知》精神，进一步规范中小学教师职业行为...</w:t>
      </w:r>
    </w:p>
    <w:p>
      <w:pPr>
        <w:ind w:left="0" w:right="0" w:firstLine="560"/>
        <w:spacing w:before="450" w:after="450" w:line="312" w:lineRule="auto"/>
      </w:pPr>
      <w:r>
        <w:rPr>
          <w:rFonts w:ascii="宋体" w:hAnsi="宋体" w:eastAsia="宋体" w:cs="宋体"/>
          <w:color w:val="000"/>
          <w:sz w:val="28"/>
          <w:szCs w:val="28"/>
        </w:rPr>
        <w:t xml:space="preserve">关于开展中小学有偿补课和</w:t>
      </w:r>
    </w:p>
    <w:p>
      <w:pPr>
        <w:ind w:left="0" w:right="0" w:firstLine="560"/>
        <w:spacing w:before="450" w:after="450" w:line="312" w:lineRule="auto"/>
      </w:pPr>
      <w:r>
        <w:rPr>
          <w:rFonts w:ascii="宋体" w:hAnsi="宋体" w:eastAsia="宋体" w:cs="宋体"/>
          <w:color w:val="000"/>
          <w:sz w:val="28"/>
          <w:szCs w:val="28"/>
        </w:rPr>
        <w:t xml:space="preserve">教师违规收受礼品礼金问题专项整治工作方案</w:t>
      </w:r>
    </w:p>
    <w:p>
      <w:pPr>
        <w:ind w:left="0" w:right="0" w:firstLine="560"/>
        <w:spacing w:before="450" w:after="450" w:line="312" w:lineRule="auto"/>
      </w:pPr>
      <w:r>
        <w:rPr>
          <w:rFonts w:ascii="宋体" w:hAnsi="宋体" w:eastAsia="宋体" w:cs="宋体"/>
          <w:color w:val="000"/>
          <w:sz w:val="28"/>
          <w:szCs w:val="28"/>
        </w:rPr>
        <w:t xml:space="preserve">为全面贯彻教育部、省教育厅对师德师风建设的部署要求，深化落实《教育部办公厅关于开展中小学有偿补课和教师违规收受礼品礼金问题专项整治工作的通知》精神，进一步规范中小学教师职业行为，促进中小学生健康全面发展，市教育局决定自2024年8月至2024年3月，面向全市开展中小学有偿补课和教师违规收受礼品礼金问题专项整治工作（以下简称专项整治），现制订如下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教育与实践相结合、治标与治本相结合、全面整改与长效机制相结合的原则，强化责任、形成震慑，坚持依法依规、德法并举，通过八个月的专项整治，有效遏制全市中小学教师“课上不讲课下讲”“组织开办校外培训班”“到校外培训机构兼职”“同家长搞利益交换”等突出问题，治理和查处侵害群众利益的不正之风和腐败问题，努力建设一支政治素质过硬、业务能力精湛、育人水平高超的高素质教师队伍，营造风清气正的育人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市教育局成立专项整治工作领导小组：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市教育局党组书记、局长</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市教育局党组成员、市政府正县级督学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市教育局党组成员、教育工会主席</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市教育局干部人事科科长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市教育局基础教育科科长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市教育局职业与成人教育科科长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市教育局机关党委专职副书记</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领导小组下设办公室，办公室设在市教育局干部人事科。</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（一）开展师德专题教育</w:t>
      </w:r>
    </w:p>
    <w:p>
      <w:pPr>
        <w:ind w:left="0" w:right="0" w:firstLine="560"/>
        <w:spacing w:before="450" w:after="450" w:line="312" w:lineRule="auto"/>
      </w:pPr>
      <w:r>
        <w:rPr>
          <w:rFonts w:ascii="宋体" w:hAnsi="宋体" w:eastAsia="宋体" w:cs="宋体"/>
          <w:color w:val="000"/>
          <w:sz w:val="28"/>
          <w:szCs w:val="28"/>
        </w:rPr>
        <w:t xml:space="preserve">根据《教育部关于在教育系统开展师德专题教育的通知》和《市教育局关于进一步加强新时代师德师风建设的实施方案的通知》要求，贯穿2024年全年，在全市教育系统开展师德专题教育，各地各校组织教师深入学习习近平总书记关于师德师风的重要指示批示精神及《新时代中小学（幼儿园）教师职业行为十项准则》、《严禁中小学校和在职中小学教师有偿补课的规定》、《严禁教师违规收受学生及家长礼品礼金等行为的规定》、《市教育局关于中小学教师从事有偿补课等行为处理办法的通知》等相关规定，集中开展师德优秀典型先进事迹宣传学习和师德警示教育活动。注重融入日常、抓在经常，系统组织、分类指导。</w:t>
      </w:r>
    </w:p>
    <w:p>
      <w:pPr>
        <w:ind w:left="0" w:right="0" w:firstLine="560"/>
        <w:spacing w:before="450" w:after="450" w:line="312" w:lineRule="auto"/>
      </w:pPr>
      <w:r>
        <w:rPr>
          <w:rFonts w:ascii="宋体" w:hAnsi="宋体" w:eastAsia="宋体" w:cs="宋体"/>
          <w:color w:val="000"/>
          <w:sz w:val="28"/>
          <w:szCs w:val="28"/>
        </w:rPr>
        <w:t xml:space="preserve">（二）开展对照自查</w:t>
      </w:r>
    </w:p>
    <w:p>
      <w:pPr>
        <w:ind w:left="0" w:right="0" w:firstLine="560"/>
        <w:spacing w:before="450" w:after="450" w:line="312" w:lineRule="auto"/>
      </w:pPr>
      <w:r>
        <w:rPr>
          <w:rFonts w:ascii="宋体" w:hAnsi="宋体" w:eastAsia="宋体" w:cs="宋体"/>
          <w:color w:val="000"/>
          <w:sz w:val="28"/>
          <w:szCs w:val="28"/>
        </w:rPr>
        <w:t xml:space="preserve">一是管理机制自查。</w:t>
      </w:r>
    </w:p>
    <w:p>
      <w:pPr>
        <w:ind w:left="0" w:right="0" w:firstLine="560"/>
        <w:spacing w:before="450" w:after="450" w:line="312" w:lineRule="auto"/>
      </w:pPr>
      <w:r>
        <w:rPr>
          <w:rFonts w:ascii="宋体" w:hAnsi="宋体" w:eastAsia="宋体" w:cs="宋体"/>
          <w:color w:val="000"/>
          <w:sz w:val="28"/>
          <w:szCs w:val="28"/>
        </w:rPr>
        <w:t xml:space="preserve">各县（市、区）教育局、市直学校对照十项准则等制度要求，组织开展对照检查工作。重点对照检查组织机构是否健全、部门协作机制是否建立、管理制度是否完善、管理措施是否落实等相关问题。对照自查中发现的问题，要认真分析，制定措施，逐项落实，全面整改。</w:t>
      </w:r>
    </w:p>
    <w:p>
      <w:pPr>
        <w:ind w:left="0" w:right="0" w:firstLine="560"/>
        <w:spacing w:before="450" w:after="450" w:line="312" w:lineRule="auto"/>
      </w:pPr>
      <w:r>
        <w:rPr>
          <w:rFonts w:ascii="宋体" w:hAnsi="宋体" w:eastAsia="宋体" w:cs="宋体"/>
          <w:color w:val="000"/>
          <w:sz w:val="28"/>
          <w:szCs w:val="28"/>
        </w:rPr>
        <w:t xml:space="preserve">二是问题自查自改。</w:t>
      </w:r>
    </w:p>
    <w:p>
      <w:pPr>
        <w:ind w:left="0" w:right="0" w:firstLine="560"/>
        <w:spacing w:before="450" w:after="450" w:line="312" w:lineRule="auto"/>
      </w:pPr>
      <w:r>
        <w:rPr>
          <w:rFonts w:ascii="宋体" w:hAnsi="宋体" w:eastAsia="宋体" w:cs="宋体"/>
          <w:color w:val="000"/>
          <w:sz w:val="28"/>
          <w:szCs w:val="28"/>
        </w:rPr>
        <w:t xml:space="preserve">各县（市、区）教育局、市直学校按照通知要求，积极开展问题自查，建立工作台账。对已办结的予以销号、在办的及时办结、新发现的问题明确办理时限和办理方式，对疑难复杂问题要深入研究，防止久拖不决。对查实的问题，对照有关规定，依法依规严肃处理，执行宽严相济原则，凡在本次专项整治之前所发生的问题，只要主动向组织如实汇报，一般性问题不予追究，其他问题从轻处理。否则，一律从重从严处理，对顶风作案，一律严惩不贷。持之以恒抓好师生群众反映强烈、影响恶劣的突出问题整治，从严查处，强化监督，有效遏止相关问题的发生。</w:t>
      </w:r>
    </w:p>
    <w:p>
      <w:pPr>
        <w:ind w:left="0" w:right="0" w:firstLine="560"/>
        <w:spacing w:before="450" w:after="450" w:line="312" w:lineRule="auto"/>
      </w:pPr>
      <w:r>
        <w:rPr>
          <w:rFonts w:ascii="宋体" w:hAnsi="宋体" w:eastAsia="宋体" w:cs="宋体"/>
          <w:color w:val="000"/>
          <w:sz w:val="28"/>
          <w:szCs w:val="28"/>
        </w:rPr>
        <w:t xml:space="preserve">三是严肃处理通报。</w:t>
      </w:r>
    </w:p>
    <w:p>
      <w:pPr>
        <w:ind w:left="0" w:right="0" w:firstLine="560"/>
        <w:spacing w:before="450" w:after="450" w:line="312" w:lineRule="auto"/>
      </w:pPr>
      <w:r>
        <w:rPr>
          <w:rFonts w:ascii="宋体" w:hAnsi="宋体" w:eastAsia="宋体" w:cs="宋体"/>
          <w:color w:val="000"/>
          <w:sz w:val="28"/>
          <w:szCs w:val="28"/>
        </w:rPr>
        <w:t xml:space="preserve">各地结合问题调查和处置工作，梳理本地查处的问题典型案例，建立典型案例库，对案例进一步梳理分析，在一定范围内通报；案例性质严重或影响恶劣的，报市教育局干部人事科。结合问题查处通报，举一反三，精准发现和解决本地师德建设中存在的突出问题，补齐工作短板，消除风险隐患，巩固专项整治工作成果。坚持失责必问、问责必严，对不履行或不正确履行职责的，依据有关规定严肃追究相关人员责任，严肃问责所在学校负责人。</w:t>
      </w:r>
    </w:p>
    <w:p>
      <w:pPr>
        <w:ind w:left="0" w:right="0" w:firstLine="560"/>
        <w:spacing w:before="450" w:after="450" w:line="312" w:lineRule="auto"/>
      </w:pPr>
      <w:r>
        <w:rPr>
          <w:rFonts w:ascii="宋体" w:hAnsi="宋体" w:eastAsia="宋体" w:cs="宋体"/>
          <w:color w:val="000"/>
          <w:sz w:val="28"/>
          <w:szCs w:val="28"/>
        </w:rPr>
        <w:t xml:space="preserve">四是做好警示教育。</w:t>
      </w:r>
    </w:p>
    <w:p>
      <w:pPr>
        <w:ind w:left="0" w:right="0" w:firstLine="560"/>
        <w:spacing w:before="450" w:after="450" w:line="312" w:lineRule="auto"/>
      </w:pPr>
      <w:r>
        <w:rPr>
          <w:rFonts w:ascii="宋体" w:hAnsi="宋体" w:eastAsia="宋体" w:cs="宋体"/>
          <w:color w:val="000"/>
          <w:sz w:val="28"/>
          <w:szCs w:val="28"/>
        </w:rPr>
        <w:t xml:space="preserve">各地各校组织教师召开师德警示教育大会，以教育部网站公开曝光的违反教师职业行为十项准则相关典型案例和各地各校查处的相关案例为反面教材，分析违规问题和处理结果，引导教师以案为鉴；结合师德违规问题，对照新时代中小学教师职业行为十项准则，强调课堂教学、社会活动、廉洁自律等方面的正面规范和负面清单，引导教师以案明纪；学校出现相关师德违规问题的，要在会上详细通报具体问题及处理结果，组织教师讨论剖析原因、对照查摆自省，做到警钟长鸣。</w:t>
      </w:r>
    </w:p>
    <w:p>
      <w:pPr>
        <w:ind w:left="0" w:right="0" w:firstLine="560"/>
        <w:spacing w:before="450" w:after="450" w:line="312" w:lineRule="auto"/>
      </w:pPr>
      <w:r>
        <w:rPr>
          <w:rFonts w:ascii="宋体" w:hAnsi="宋体" w:eastAsia="宋体" w:cs="宋体"/>
          <w:color w:val="000"/>
          <w:sz w:val="28"/>
          <w:szCs w:val="28"/>
        </w:rPr>
        <w:t xml:space="preserve">（三）加强工作检查抽查</w:t>
      </w:r>
    </w:p>
    <w:p>
      <w:pPr>
        <w:ind w:left="0" w:right="0" w:firstLine="560"/>
        <w:spacing w:before="450" w:after="450" w:line="312" w:lineRule="auto"/>
      </w:pPr>
      <w:r>
        <w:rPr>
          <w:rFonts w:ascii="宋体" w:hAnsi="宋体" w:eastAsia="宋体" w:cs="宋体"/>
          <w:color w:val="000"/>
          <w:sz w:val="28"/>
          <w:szCs w:val="28"/>
        </w:rPr>
        <w:t xml:space="preserve">市教育局将组建专项整治检查组，对各县（市、区）、市直学校进行重点检查和随机抽查，并对检查抽查情况进行反馈和通报。督促指导各地将解决师德突出问题和保障教师合法权益相统一，补齐工作短板，切实消除风险隐患，巩固提升师德师风建设成果，推动十项准则落地生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各地要切实提高政治站位，深刻认识专项整治工作的重要性和迫切性，将其作为贯彻党的教育方针、落实立德树人根本任务、促进中小学生健康全面发展的重要举措，作为党史学习教育“我为群众办实事”实践活动的重要抓手，增强思想自觉和行动自觉，并对持续推进整治工作的长期性、艰巨性保持清醒认识。各地教育部门主要负责同志要亲自挂帅，加强组织领导，坚持目标导向，问题导向，不折不扣落实好各项工作任务，保障整治工作有序推进。</w:t>
      </w:r>
    </w:p>
    <w:p>
      <w:pPr>
        <w:ind w:left="0" w:right="0" w:firstLine="560"/>
        <w:spacing w:before="450" w:after="450" w:line="312" w:lineRule="auto"/>
      </w:pPr>
      <w:r>
        <w:rPr>
          <w:rFonts w:ascii="宋体" w:hAnsi="宋体" w:eastAsia="宋体" w:cs="宋体"/>
          <w:color w:val="000"/>
          <w:sz w:val="28"/>
          <w:szCs w:val="28"/>
        </w:rPr>
        <w:t xml:space="preserve">（二）加强统筹协调。</w:t>
      </w:r>
    </w:p>
    <w:p>
      <w:pPr>
        <w:ind w:left="0" w:right="0" w:firstLine="560"/>
        <w:spacing w:before="450" w:after="450" w:line="312" w:lineRule="auto"/>
      </w:pPr>
      <w:r>
        <w:rPr>
          <w:rFonts w:ascii="宋体" w:hAnsi="宋体" w:eastAsia="宋体" w:cs="宋体"/>
          <w:color w:val="000"/>
          <w:sz w:val="28"/>
          <w:szCs w:val="28"/>
        </w:rPr>
        <w:t xml:space="preserve">各地要积极争取地方党委和政府的领导支持，密切与相关部门的沟通协作，要加强专项整治工作同校外培训机构治理、开展课后托管服务及师德专题教育等工作的统筹实施，注重形成工作合力。同时，要注意工作方式方法，持续推进中小学教师减负工作落实，避免给基层学校和教师增加不必要的负担，积极营造教师教书育人、社会尊师重教的良好氛围。</w:t>
      </w:r>
    </w:p>
    <w:p>
      <w:pPr>
        <w:ind w:left="0" w:right="0" w:firstLine="560"/>
        <w:spacing w:before="450" w:after="450" w:line="312" w:lineRule="auto"/>
      </w:pPr>
      <w:r>
        <w:rPr>
          <w:rFonts w:ascii="宋体" w:hAnsi="宋体" w:eastAsia="宋体" w:cs="宋体"/>
          <w:color w:val="000"/>
          <w:sz w:val="28"/>
          <w:szCs w:val="28"/>
        </w:rPr>
        <w:t xml:space="preserve">（三）建立长效机制。</w:t>
      </w:r>
    </w:p>
    <w:p>
      <w:pPr>
        <w:ind w:left="0" w:right="0" w:firstLine="560"/>
        <w:spacing w:before="450" w:after="450" w:line="312" w:lineRule="auto"/>
      </w:pPr>
      <w:r>
        <w:rPr>
          <w:rFonts w:ascii="宋体" w:hAnsi="宋体" w:eastAsia="宋体" w:cs="宋体"/>
          <w:color w:val="000"/>
          <w:sz w:val="28"/>
          <w:szCs w:val="28"/>
        </w:rPr>
        <w:t xml:space="preserve">各地、各校要充分认识到有偿补课和收受礼品礼金问题成因复杂。要利用这次专项整治，加强调查研究，深入分析根源，建立长效机制，实现源头、过程、出口全过程管理。在具体工作中，要分类施治、精准施策，避免形式主义。在专项整治中，会同宣传部门强化正面宣传，提前预判舆情风险点，密切关注舆情发展，严防借机恶意诋毁、炒作。</w:t>
      </w:r>
    </w:p>
    <w:p>
      <w:pPr>
        <w:ind w:left="0" w:right="0" w:firstLine="560"/>
        <w:spacing w:before="450" w:after="450" w:line="312" w:lineRule="auto"/>
      </w:pPr>
      <w:r>
        <w:rPr>
          <w:rFonts w:ascii="宋体" w:hAnsi="宋体" w:eastAsia="宋体" w:cs="宋体"/>
          <w:color w:val="000"/>
          <w:sz w:val="28"/>
          <w:szCs w:val="28"/>
        </w:rPr>
        <w:t xml:space="preserve">（四）务求工作实效。</w:t>
      </w:r>
    </w:p>
    <w:p>
      <w:pPr>
        <w:ind w:left="0" w:right="0" w:firstLine="560"/>
        <w:spacing w:before="450" w:after="450" w:line="312" w:lineRule="auto"/>
      </w:pPr>
      <w:r>
        <w:rPr>
          <w:rFonts w:ascii="宋体" w:hAnsi="宋体" w:eastAsia="宋体" w:cs="宋体"/>
          <w:color w:val="000"/>
          <w:sz w:val="28"/>
          <w:szCs w:val="28"/>
        </w:rPr>
        <w:t xml:space="preserve">各县（市、区）教育局、市直各校要迅速成立专项整治工作领导小组，结合实际制定专项整治工作方案，设立专门举报电话和信箱开展专项整治工作。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2025-07-10T10:52:09+08:00</dcterms:created>
  <dcterms:modified xsi:type="dcterms:W3CDTF">2025-07-10T10:52:09+08:00</dcterms:modified>
</cp:coreProperties>
</file>

<file path=docProps/custom.xml><?xml version="1.0" encoding="utf-8"?>
<Properties xmlns="http://schemas.openxmlformats.org/officeDocument/2006/custom-properties" xmlns:vt="http://schemas.openxmlformats.org/officeDocument/2006/docPropsVTypes"/>
</file>