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高新技术发展暨新型工业化道路研究</w:t>
      </w:r>
      <w:bookmarkEnd w:id="1"/>
    </w:p>
    <w:p>
      <w:pPr>
        <w:jc w:val="center"/>
        <w:spacing w:before="0" w:after="450"/>
      </w:pPr>
      <w:r>
        <w:rPr>
          <w:rFonts w:ascii="Arial" w:hAnsi="Arial" w:eastAsia="Arial" w:cs="Arial"/>
          <w:color w:val="999999"/>
          <w:sz w:val="20"/>
          <w:szCs w:val="20"/>
        </w:rPr>
        <w:t xml:space="preserve">来源：网络  作者：清幽竹影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区高新技术发展暨新型工业化道路研究“十五”以来，在区委、区政府的正确领导和上级业务部门的指导下，我区科技工作深入实施“科教兴鲁”和“可持续发展”战略，牢固树立“科学技术是第一生产力”的战略思想，突出重点，加强科技创新，形成了一批具有自主...</w:t>
      </w:r>
    </w:p>
    <w:p>
      <w:pPr>
        <w:ind w:left="0" w:right="0" w:firstLine="560"/>
        <w:spacing w:before="450" w:after="450" w:line="312" w:lineRule="auto"/>
      </w:pPr>
      <w:r>
        <w:rPr>
          <w:rFonts w:ascii="宋体" w:hAnsi="宋体" w:eastAsia="宋体" w:cs="宋体"/>
          <w:color w:val="000"/>
          <w:sz w:val="28"/>
          <w:szCs w:val="28"/>
        </w:rPr>
        <w:t xml:space="preserve">**区高新技术发展暨新型工业化道路研究</w:t>
      </w:r>
    </w:p>
    <w:p>
      <w:pPr>
        <w:ind w:left="0" w:right="0" w:firstLine="560"/>
        <w:spacing w:before="450" w:after="450" w:line="312" w:lineRule="auto"/>
      </w:pPr>
      <w:r>
        <w:rPr>
          <w:rFonts w:ascii="宋体" w:hAnsi="宋体" w:eastAsia="宋体" w:cs="宋体"/>
          <w:color w:val="000"/>
          <w:sz w:val="28"/>
          <w:szCs w:val="28"/>
        </w:rPr>
        <w:t xml:space="preserve">“十五”以来，在区委、区政府的正确领导和上级业务部门的指导下，我区科技工作深入实施“科教兴鲁”和“可持续发展”战略，牢固树立“科学技术是第一生产力”的战略思想，突出重点，加强科技创新，形成了一批具有自主知识产权，竞争优势强的高新技术产业，已经成为全区经济建设的生力军，对拉动全区经济增长、促进经济结构调整发挥了重要作用。</w:t>
      </w:r>
    </w:p>
    <w:p>
      <w:pPr>
        <w:ind w:left="0" w:right="0" w:firstLine="560"/>
        <w:spacing w:before="450" w:after="450" w:line="312" w:lineRule="auto"/>
      </w:pPr>
      <w:r>
        <w:rPr>
          <w:rFonts w:ascii="宋体" w:hAnsi="宋体" w:eastAsia="宋体" w:cs="宋体"/>
          <w:color w:val="000"/>
          <w:sz w:val="28"/>
          <w:szCs w:val="28"/>
        </w:rPr>
        <w:t xml:space="preserve">一、我区“十五”以来高新技术发展回顾</w:t>
      </w:r>
    </w:p>
    <w:p>
      <w:pPr>
        <w:ind w:left="0" w:right="0" w:firstLine="560"/>
        <w:spacing w:before="450" w:after="450" w:line="312" w:lineRule="auto"/>
      </w:pPr>
      <w:r>
        <w:rPr>
          <w:rFonts w:ascii="宋体" w:hAnsi="宋体" w:eastAsia="宋体" w:cs="宋体"/>
          <w:color w:val="000"/>
          <w:sz w:val="28"/>
          <w:szCs w:val="28"/>
        </w:rPr>
        <w:t xml:space="preserve">（一）“十五”以来我区高新技术发展的基本情况</w:t>
      </w:r>
    </w:p>
    <w:p>
      <w:pPr>
        <w:ind w:left="0" w:right="0" w:firstLine="560"/>
        <w:spacing w:before="450" w:after="450" w:line="312" w:lineRule="auto"/>
      </w:pPr>
      <w:r>
        <w:rPr>
          <w:rFonts w:ascii="宋体" w:hAnsi="宋体" w:eastAsia="宋体" w:cs="宋体"/>
          <w:color w:val="000"/>
          <w:sz w:val="28"/>
          <w:szCs w:val="28"/>
        </w:rPr>
        <w:t xml:space="preserve">近年来，我区在实施科教兴坊战略中，立足**实际，以优势技术领域为主线，以发展高新技术企业为基础，以新产品开发为重点，建成了十一大产学研基地，重点扶持和发展了电子信息、光机电一体化、新材料、新能源与高效节能、生物医药和医疗器械和农业高新技术等六大领域的高新技术产业，初步形成了我区以高新技术为主导的新型经济结构，形成了一大批新的经济增长点，有力地带动了全区经济的发展。目前全区通过省级认定的高新技术企业已有11家，发展高新技术产品50多种，今年1-6月份全区规模以上高新技术产业实现产值24006万元，占规模以上工业总产值比重为9.46%，同比增长32.4％。主要产业领域分布如下：</w:t>
      </w:r>
    </w:p>
    <w:p>
      <w:pPr>
        <w:ind w:left="0" w:right="0" w:firstLine="560"/>
        <w:spacing w:before="450" w:after="450" w:line="312" w:lineRule="auto"/>
      </w:pPr>
      <w:r>
        <w:rPr>
          <w:rFonts w:ascii="宋体" w:hAnsi="宋体" w:eastAsia="宋体" w:cs="宋体"/>
          <w:color w:val="000"/>
          <w:sz w:val="28"/>
          <w:szCs w:val="28"/>
        </w:rPr>
        <w:t xml:space="preserve">1、电子信息产业领域。主要有潍坊凯信电子有限公司高新技术企业及潍坊共达电讯有限公司、潍坊安晶电子有限公司、潍坊恒特通信技术研究所等科技型民营企业，主要开发了光纤数据收发器、路由器、光发射机、双向放大器等数据传输设备和有线电视传输设备、压电陶瓷、多媒体通信系统产品。</w:t>
      </w:r>
    </w:p>
    <w:p>
      <w:pPr>
        <w:ind w:left="0" w:right="0" w:firstLine="560"/>
        <w:spacing w:before="450" w:after="450" w:line="312" w:lineRule="auto"/>
      </w:pPr>
      <w:r>
        <w:rPr>
          <w:rFonts w:ascii="宋体" w:hAnsi="宋体" w:eastAsia="宋体" w:cs="宋体"/>
          <w:color w:val="000"/>
          <w:sz w:val="28"/>
          <w:szCs w:val="28"/>
        </w:rPr>
        <w:t xml:space="preserve">2、生物工程及医药技术产业领域。主要有潍坊六旺药业有限公司高新技术企业及六和饲料有限公司、**区养殖水质改良剂厂等科技型民营企业，研究开发了生物兽药、生物饲料添加剂等100余个品种及REF生物肥、驱氨增氧防病灵等高附加值产品，其中六旺公司的盐酸洛美沙星注射液、思诺沙星可溶性粉为国家级新兽药，禽喘消冲剂、六旺益生素获国家专利产品称号。</w:t>
      </w:r>
    </w:p>
    <w:p>
      <w:pPr>
        <w:ind w:left="0" w:right="0" w:firstLine="560"/>
        <w:spacing w:before="450" w:after="450" w:line="312" w:lineRule="auto"/>
      </w:pPr>
      <w:r>
        <w:rPr>
          <w:rFonts w:ascii="宋体" w:hAnsi="宋体" w:eastAsia="宋体" w:cs="宋体"/>
          <w:color w:val="000"/>
          <w:sz w:val="28"/>
          <w:szCs w:val="28"/>
        </w:rPr>
        <w:t xml:space="preserve">3、新材料产业领域。主要有潍坊美林窑业公司、潍坊金山化工有限公司、潍坊聚德敏感元件有限公司等3处高新技术企业及华潍膨润土有限公司、华美精细陶瓷有限公司等科技型民营企业，主要开发了压电陶瓷材料、CPE深加工高氯化聚乙烯、聚乙烯/CaCo3复合周转箱专用料、聚烯烃母料等高分子材料，纳米抗菌节水卫生陶瓷，抗菌塑料配件及节水坐便器等产品。</w:t>
      </w:r>
    </w:p>
    <w:p>
      <w:pPr>
        <w:ind w:left="0" w:right="0" w:firstLine="560"/>
        <w:spacing w:before="450" w:after="450" w:line="312" w:lineRule="auto"/>
      </w:pPr>
      <w:r>
        <w:rPr>
          <w:rFonts w:ascii="宋体" w:hAnsi="宋体" w:eastAsia="宋体" w:cs="宋体"/>
          <w:color w:val="000"/>
          <w:sz w:val="28"/>
          <w:szCs w:val="28"/>
        </w:rPr>
        <w:t xml:space="preserve">4、新能源与高效节能领域。主要有潍坊富源增压器有限公司、潍坊华瑞中央空调有限公司高新技术企业、潍坊绿鸢环保设备有限公司、科信冷暖设备有限公司等科技型民营企业，开发出了高效节能废气涡轮增压器、地源热泵中央空调、汽车催化转化器、太阳能采暖供水装置等高附加值产品。</w:t>
      </w:r>
    </w:p>
    <w:p>
      <w:pPr>
        <w:ind w:left="0" w:right="0" w:firstLine="560"/>
        <w:spacing w:before="450" w:after="450" w:line="312" w:lineRule="auto"/>
      </w:pPr>
      <w:r>
        <w:rPr>
          <w:rFonts w:ascii="宋体" w:hAnsi="宋体" w:eastAsia="宋体" w:cs="宋体"/>
          <w:color w:val="000"/>
          <w:sz w:val="28"/>
          <w:szCs w:val="28"/>
        </w:rPr>
        <w:t xml:space="preserve">5、光机电一体化产业领域。主要有北汽福田汽车股份有限公司潍坊模具厂、潍坊农业装备公司两家高新技术企业及潍坊汽车摇窗机厂、万达汽车工具有限公司等科技型民营企业，研究开发的高新技术产品有机械手智能喷釉系统、VJ1028福田小卡、1049时代轻卡、1027J2阳光轿卡等系列精密汽车模具，电动汽车玻璃升降器、高性能大马力拖拉机等。北汽福田潍坊模具厂积极利用CAD/CAM技术进行嫁接改造，被评为“全国CAD/CAM应用示范企业”，极大地推动了企业产品的更新换代。</w:t>
      </w:r>
    </w:p>
    <w:p>
      <w:pPr>
        <w:ind w:left="0" w:right="0" w:firstLine="560"/>
        <w:spacing w:before="450" w:after="450" w:line="312" w:lineRule="auto"/>
      </w:pPr>
      <w:r>
        <w:rPr>
          <w:rFonts w:ascii="宋体" w:hAnsi="宋体" w:eastAsia="宋体" w:cs="宋体"/>
          <w:color w:val="000"/>
          <w:sz w:val="28"/>
          <w:szCs w:val="28"/>
        </w:rPr>
        <w:t xml:space="preserve">（二）“十五”以来高新技术发展的主要经验</w:t>
      </w:r>
    </w:p>
    <w:p>
      <w:pPr>
        <w:ind w:left="0" w:right="0" w:firstLine="560"/>
        <w:spacing w:before="450" w:after="450" w:line="312" w:lineRule="auto"/>
      </w:pPr>
      <w:r>
        <w:rPr>
          <w:rFonts w:ascii="宋体" w:hAnsi="宋体" w:eastAsia="宋体" w:cs="宋体"/>
          <w:color w:val="000"/>
          <w:sz w:val="28"/>
          <w:szCs w:val="28"/>
        </w:rPr>
        <w:t xml:space="preserve">“十五”以来，国内外环境发生了重大变化，特别是加入WTO后，科技发展同时存在着机遇和挑战，我区科技工作者认真贯彻邓小平同志“科学技术是第一生产力”的思想和党的科技工作路线方针政策，立足**实际，不断深化科技体制改革、坚持科技创新，勇于探索、大胆实践，积累了一定的高新技术发展经验。</w:t>
      </w:r>
    </w:p>
    <w:p>
      <w:pPr>
        <w:ind w:left="0" w:right="0" w:firstLine="560"/>
        <w:spacing w:before="450" w:after="450" w:line="312" w:lineRule="auto"/>
      </w:pPr>
      <w:r>
        <w:rPr>
          <w:rFonts w:ascii="宋体" w:hAnsi="宋体" w:eastAsia="宋体" w:cs="宋体"/>
          <w:color w:val="000"/>
          <w:sz w:val="28"/>
          <w:szCs w:val="28"/>
        </w:rPr>
        <w:t xml:space="preserve">第一，加强领导，制定政策，强化高新技术产业导向。近年来，区委、区政府高度重视高新技术及其产业的发展，多次召开会议，专题听取高新技术产业化工作情况汇报，及时解决高新技术产业发展中的一系列重大问题，出台了《关于加强技术创新发展高新技术产业意见》，制定了《高新技术产业发展规划》，强化了高新技术及产业发展的政策导向，高新技术产业有了较大发展。</w:t>
      </w:r>
    </w:p>
    <w:p>
      <w:pPr>
        <w:ind w:left="0" w:right="0" w:firstLine="560"/>
        <w:spacing w:before="450" w:after="450" w:line="312" w:lineRule="auto"/>
      </w:pPr>
      <w:r>
        <w:rPr>
          <w:rFonts w:ascii="宋体" w:hAnsi="宋体" w:eastAsia="宋体" w:cs="宋体"/>
          <w:color w:val="000"/>
          <w:sz w:val="28"/>
          <w:szCs w:val="28"/>
        </w:rPr>
        <w:t xml:space="preserve">第二，突出重点，加强高新技术产业化工作。突出高新技术产业领域的自主创新，培育新的经济增长点。立足**实际，充分发展基地科技优势，注重扶持和发展了电子信息、生物技术、新材料、新能源、高效节能、机电一体化等高新技术领域，在地热利用，新型建材，抗菌卫生陶瓷，压电陶瓷，高分子化工，电子通讯，内燃机增压技术，机械铸造，收获机械经及膨润土深加工开发等重点，高新技术项目上，加强技术创新，形成了一批具有自主知识产权，竞争优势强的高新技术产品和产业，为本区经济的发展提供了强有力的科技支撑。</w:t>
      </w:r>
    </w:p>
    <w:p>
      <w:pPr>
        <w:ind w:left="0" w:right="0" w:firstLine="560"/>
        <w:spacing w:before="450" w:after="450" w:line="312" w:lineRule="auto"/>
      </w:pPr>
      <w:r>
        <w:rPr>
          <w:rFonts w:ascii="宋体" w:hAnsi="宋体" w:eastAsia="宋体" w:cs="宋体"/>
          <w:color w:val="000"/>
          <w:sz w:val="28"/>
          <w:szCs w:val="28"/>
        </w:rPr>
        <w:t xml:space="preserve">第三，加强“产学研”结合，搞好“产学研”基地建设，增强技术创新工作的生机与活力。为提高全区技术创新能力，鼓励企业、科研部门与大专院校、科研院所开展科技合作，建立科技创新机制，加强企业的技术吸收和科技成果转化为生产力的中心环节，取得了明显成效。依托现有高科技项目领域分别与清华大学、山东大学、山东农业大学、莱阳农学院等高校联合，先后建成了电学功能实验室内、增压匹配实验室中心、抗菌陶瓷制品开发中心、高技术工程塑料实验基地等十一大“产学研”基地，有力地促进了我区高新技术产业化的形成与发展。</w:t>
      </w:r>
    </w:p>
    <w:p>
      <w:pPr>
        <w:ind w:left="0" w:right="0" w:firstLine="560"/>
        <w:spacing w:before="450" w:after="450" w:line="312" w:lineRule="auto"/>
      </w:pPr>
      <w:r>
        <w:rPr>
          <w:rFonts w:ascii="宋体" w:hAnsi="宋体" w:eastAsia="宋体" w:cs="宋体"/>
          <w:color w:val="000"/>
          <w:sz w:val="28"/>
          <w:szCs w:val="28"/>
        </w:rPr>
        <w:t xml:space="preserve">第四，运用高新技术嫁接改造传统产业，促进产业结构升级。我区传统产业所占比重较大，设备陈旧，规模小，承载力弱，技术研究薄弱，传统产品多，能耗高，资源利用率低。针对这一特点，我们以市场为导向，以提高竞争力，经济效益和工业集约化水平为目标，积极引进国内外的高新技术成果，突出抓好关键设备工艺的创新改造和产品更新换代，加快产品产业结构升级，我区北汽福田模具厂引进国际先进水平CAD/CAM系统，改变了“仿型加工”这一模具设计制造的传统模式，创造了巨大的经济效益和社会效益，对全区高新技术企业的发展起到积极的示范带动作用。另外，围绕发展高产、优质、高效、农业，运用高新技术对传统农业进行改造，加强了农业种植技术和农作物良种良法配套技术的推广工作，重点研究开发了名特优林果品种的引进和生物节水，生物肥料等，积极推广了肉牛品种改良及高效饲养技术，奶牛胚胎移植改良品种、瘦肉型杂交猪生产配套技术，全区农业生产上了一个新台阶。</w:t>
      </w:r>
    </w:p>
    <w:p>
      <w:pPr>
        <w:ind w:left="0" w:right="0" w:firstLine="560"/>
        <w:spacing w:before="450" w:after="450" w:line="312" w:lineRule="auto"/>
      </w:pPr>
      <w:r>
        <w:rPr>
          <w:rFonts w:ascii="宋体" w:hAnsi="宋体" w:eastAsia="宋体" w:cs="宋体"/>
          <w:color w:val="000"/>
          <w:sz w:val="28"/>
          <w:szCs w:val="28"/>
        </w:rPr>
        <w:t xml:space="preserve">（三）“十五”以来高新技术发展中存在的主要问题</w:t>
      </w:r>
    </w:p>
    <w:p>
      <w:pPr>
        <w:ind w:left="0" w:right="0" w:firstLine="560"/>
        <w:spacing w:before="450" w:after="450" w:line="312" w:lineRule="auto"/>
      </w:pPr>
      <w:r>
        <w:rPr>
          <w:rFonts w:ascii="宋体" w:hAnsi="宋体" w:eastAsia="宋体" w:cs="宋体"/>
          <w:color w:val="000"/>
          <w:sz w:val="28"/>
          <w:szCs w:val="28"/>
        </w:rPr>
        <w:t xml:space="preserve">第一，高新技术产业发展的步子迈得不大，发展尚有较大空间。由于内外联系不够畅通，信息闭塞等原因，我区的高新技术企业、民营科技企业普遍存在视野不宽、眼界不高、思想保守的问题，没有大胸襟大气魄，满足于小富即安，小成即满，缺乏加速发展的紧迫感、危机感，发展的步子太慢。</w:t>
      </w:r>
    </w:p>
    <w:p>
      <w:pPr>
        <w:ind w:left="0" w:right="0" w:firstLine="560"/>
        <w:spacing w:before="450" w:after="450" w:line="312" w:lineRule="auto"/>
      </w:pPr>
      <w:r>
        <w:rPr>
          <w:rFonts w:ascii="宋体" w:hAnsi="宋体" w:eastAsia="宋体" w:cs="宋体"/>
          <w:color w:val="000"/>
          <w:sz w:val="28"/>
          <w:szCs w:val="28"/>
        </w:rPr>
        <w:t xml:space="preserve">第二，高新技术产品种类少，科技含量较低。全区88家规模以上企业中，粗加工、低附加值产品仍占主导地位，生产高新技术产品的仅有10家企业，占规模以上工业企业的11.36%；勉强靠得上高新技术产品的仅有15种，除福田模具厂、富源增压器等企业的产品技术水平居全国同行业前列外，全区大部分企业产品以中低档为主，技术含量较低。</w:t>
      </w:r>
    </w:p>
    <w:p>
      <w:pPr>
        <w:ind w:left="0" w:right="0" w:firstLine="560"/>
        <w:spacing w:before="450" w:after="450" w:line="312" w:lineRule="auto"/>
      </w:pPr>
      <w:r>
        <w:rPr>
          <w:rFonts w:ascii="宋体" w:hAnsi="宋体" w:eastAsia="宋体" w:cs="宋体"/>
          <w:color w:val="000"/>
          <w:sz w:val="28"/>
          <w:szCs w:val="28"/>
        </w:rPr>
        <w:t xml:space="preserve">第三，高层次人才缺乏，企业技术创新能力弱。加强技术创新，发展高新技术产业，离不开人才和科技投入；开发高新技术产品，必须以高技术人才作保障，这是高新技术产业发展的前提基础。从总体情况看，我区的大部分企业都存在高科技人才缺乏的现象，大专以上学历人员仅占企业职工总数的5%左右。除福田农业装备、模具厂、富源增压器美林卫浴等大型高新技术企业外，多数企业</w:t>
      </w:r>
    </w:p>
    <w:p>
      <w:pPr>
        <w:ind w:left="0" w:right="0" w:firstLine="560"/>
        <w:spacing w:before="450" w:after="450" w:line="312" w:lineRule="auto"/>
      </w:pPr>
      <w:r>
        <w:rPr>
          <w:rFonts w:ascii="宋体" w:hAnsi="宋体" w:eastAsia="宋体" w:cs="宋体"/>
          <w:color w:val="000"/>
          <w:sz w:val="28"/>
          <w:szCs w:val="28"/>
        </w:rPr>
        <w:t xml:space="preserve">技术手段落后，没有建成专业性、综合性网络及数据库，信息沟通的渠道不够畅通，企业获得有关自身发展所需的人才、技术及政策信息比较困难,限制了视野，看不到对自身发展的有利条件和不利因素，满足于现状，企业的技术创新能力弱，前进的动力不足，危机感不强。科技与经济脱节的问题有待于从根本上解决。全区每年取得的科技成果和专利中，真正有重大突破的不多，能够产业化的更少。</w:t>
      </w:r>
    </w:p>
    <w:p>
      <w:pPr>
        <w:ind w:left="0" w:right="0" w:firstLine="560"/>
        <w:spacing w:before="450" w:after="450" w:line="312" w:lineRule="auto"/>
      </w:pPr>
      <w:r>
        <w:rPr>
          <w:rFonts w:ascii="宋体" w:hAnsi="宋体" w:eastAsia="宋体" w:cs="宋体"/>
          <w:color w:val="000"/>
          <w:sz w:val="28"/>
          <w:szCs w:val="28"/>
        </w:rPr>
        <w:t xml:space="preserve">第四，科技投入少，发展后劲不足。高新技术产业的特点是高投入高产出。当前，虽然初步建立了以财政投入为引导、金融贷款为支撑，企业投入为主体、社会投入为补充的科技投入机制，但由于企业自有资金积累不多，银行贷款的主渠道作用明显减弱，加之资本市场不完善，企业融资能力普遍较差，高新技术风险投资机制难以发挥作用。投入不足不仅阻碍了传统产业高新化的进程，使我区的一些比较优势项目和特色资源没有形成竞争优势，而且也使一些市场前景很好的高新技术项目难以形成规模，企业效益下滑,进而形成自身积累更少，申请贷款更难，效益更低的恶性循环。从今年上半年研究与开发经费支出情况看，不仅高新技术产业存在科技投入不足的状况,而且绝大部分传统产业的企业也有相同的情况。这种状况如不解决，势必阻碍高新技术产业的进一步发展，阻碍传统产业向高新技术产业的跨越。</w:t>
      </w:r>
    </w:p>
    <w:p>
      <w:pPr>
        <w:ind w:left="0" w:right="0" w:firstLine="560"/>
        <w:spacing w:before="450" w:after="450" w:line="312" w:lineRule="auto"/>
      </w:pPr>
      <w:r>
        <w:rPr>
          <w:rFonts w:ascii="宋体" w:hAnsi="宋体" w:eastAsia="宋体" w:cs="宋体"/>
          <w:color w:val="000"/>
          <w:sz w:val="28"/>
          <w:szCs w:val="28"/>
        </w:rPr>
        <w:t xml:space="preserve">二、我区“十一五”高新技术发展暨新型工业化道路研究的指导思想和总体目标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党的十六大精神为指导，以深入贯彻实施科教兴坊、经济国际化和可持续发展三大战略为中心，以增强科技持续发展能力、提高经济竞争能力为目标，以发展高新技术及其产业为重点，进一步加强科技基础设施建设、建立科技创新体系、构建高层次人才队伍、优化科技发展环境，坚持以信息化带动工业化，以工业化促进信息化，走出一条科技含量高、经济效益好、资源消耗低、环境污染少、人力资源优势得到充分发挥的新型工业化路子。把我区建成科技强区和全省重要的高科技产业发展基地，综合科技实力进入全省先进行列。</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综合科技实力由目前的全市的中游水平跃居到先进行列，科技发展能力得到很大增强，初步建成科技强区。高新技术及其产业化水平有较大提高，科技进步在经济增长中的贡献率达到58%；全区高新技术产业占规模以上工业总产值的比重提高到25%，高新技术产品产值占规模以上工业总产值的比重提高到25%，培植4家产值过亿元的高新技术企业（集团）。全社会科技投入有大幅度增加，多渠道科技投入体系已经形成。全区R&amp;D经费投入占GDP比重达到2%，科技活动经费投入占GDP比重达到4%以上，高新技术企业R&amp;D经费投入占企业销售收入的比重达7％以上。取得20项具有自主知识产权、能够进行产业化开发的高新技术成果，部分优势技术跟进国际先进水平；把凤凰山高新技术产业园建设成为科技创新、产业孵化、人才引进和对外开放的基地，建立起符合高新技术及产业发展规律的管理体系、政策保障体系、创业服务体系和风险投资机制。</w:t>
      </w:r>
    </w:p>
    <w:p>
      <w:pPr>
        <w:ind w:left="0" w:right="0" w:firstLine="560"/>
        <w:spacing w:before="450" w:after="450" w:line="312" w:lineRule="auto"/>
      </w:pPr>
      <w:r>
        <w:rPr>
          <w:rFonts w:ascii="宋体" w:hAnsi="宋体" w:eastAsia="宋体" w:cs="宋体"/>
          <w:color w:val="000"/>
          <w:sz w:val="28"/>
          <w:szCs w:val="28"/>
        </w:rPr>
        <w:t xml:space="preserve">三、我区“十一五”高新技术发展暨新型工业化道路的重点任务</w:t>
      </w:r>
    </w:p>
    <w:p>
      <w:pPr>
        <w:ind w:left="0" w:right="0" w:firstLine="560"/>
        <w:spacing w:before="450" w:after="450" w:line="312" w:lineRule="auto"/>
      </w:pPr>
      <w:r>
        <w:rPr>
          <w:rFonts w:ascii="宋体" w:hAnsi="宋体" w:eastAsia="宋体" w:cs="宋体"/>
          <w:color w:val="000"/>
          <w:sz w:val="28"/>
          <w:szCs w:val="28"/>
        </w:rPr>
        <w:t xml:space="preserve">从我区实际出发，“十一五”高新技术发展的重点任务是以企业为主体，以效益为中心，以人才为根本，以创新为动力，加快企业体制创新，坚持以信息化带动工业化，以工业化促进信息化，用信息技术提升传统产业，推进企业生产经营的数字化、网络化；以提高企业和产品的科技含量、市场竞争力为目标，抓应用、创环境、促发展，大力推进制造业信息化，加快经济跨越式发展。</w:t>
      </w:r>
    </w:p>
    <w:p>
      <w:pPr>
        <w:ind w:left="0" w:right="0" w:firstLine="560"/>
        <w:spacing w:before="450" w:after="450" w:line="312" w:lineRule="auto"/>
      </w:pPr>
      <w:r>
        <w:rPr>
          <w:rFonts w:ascii="宋体" w:hAnsi="宋体" w:eastAsia="宋体" w:cs="宋体"/>
          <w:color w:val="000"/>
          <w:sz w:val="28"/>
          <w:szCs w:val="28"/>
        </w:rPr>
        <w:t xml:space="preserve">（一）加强创新源头建设，培植高新技术新兴产业</w:t>
      </w:r>
    </w:p>
    <w:p>
      <w:pPr>
        <w:ind w:left="0" w:right="0" w:firstLine="560"/>
        <w:spacing w:before="450" w:after="450" w:line="312" w:lineRule="auto"/>
      </w:pPr>
      <w:r>
        <w:rPr>
          <w:rFonts w:ascii="宋体" w:hAnsi="宋体" w:eastAsia="宋体" w:cs="宋体"/>
          <w:color w:val="000"/>
          <w:sz w:val="28"/>
          <w:szCs w:val="28"/>
        </w:rPr>
        <w:t xml:space="preserve">按照“有所为、有所不为”和集中力量办大事的原则，从我区实际出发，以有利于解决国民经济发展的重点热点难点问题、产业关联度大、市场前景好、能够带动新兴产业发展的关键技术领域为重点，突出高新技术领域的自主创新，研究、开发、产业化紧密衔接，加强电子信息、先进制造技术、新材料、新能源与环保节能、生物工程与新医药、现代农业六大技术领域的创新，带动其他领域的发展，形成一大批拥有自主知识产权，具有竞争优势的高新技术产品和高新技术企业，培植具有我区特色的高新技术产业群。</w:t>
      </w:r>
    </w:p>
    <w:p>
      <w:pPr>
        <w:ind w:left="0" w:right="0" w:firstLine="560"/>
        <w:spacing w:before="450" w:after="450" w:line="312" w:lineRule="auto"/>
      </w:pPr>
      <w:r>
        <w:rPr>
          <w:rFonts w:ascii="宋体" w:hAnsi="宋体" w:eastAsia="宋体" w:cs="宋体"/>
          <w:color w:val="000"/>
          <w:sz w:val="28"/>
          <w:szCs w:val="28"/>
        </w:rPr>
        <w:t xml:space="preserve">1、电子与信息产业领域</w:t>
      </w:r>
    </w:p>
    <w:p>
      <w:pPr>
        <w:ind w:left="0" w:right="0" w:firstLine="560"/>
        <w:spacing w:before="450" w:after="450" w:line="312" w:lineRule="auto"/>
      </w:pPr>
      <w:r>
        <w:rPr>
          <w:rFonts w:ascii="宋体" w:hAnsi="宋体" w:eastAsia="宋体" w:cs="宋体"/>
          <w:color w:val="000"/>
          <w:sz w:val="28"/>
          <w:szCs w:val="28"/>
        </w:rPr>
        <w:t xml:space="preserve">一是以**区生产力促进中心和潍坊亿软科技有限公司为依托，重点抓好平台化软件、电子商务、电子政务领域的软件开发和系统集成服务，推动我区信息技术的提升和制造业信息化工程的实施；二是重点抓好潍坊凯信电子有限公司、潍坊聚德敏感元件有限公司两家高新技术企业及潍坊共达电讯有限公司、潍坊安晶电子有限公司、潍坊恒特通信技术研究所等科技型民营企业的科技体制创新及新产品的开发，促进光纤数据收发器、路由器、光发射机、双向放大器等数据传输设备和有线电视传输设备、高频滤波器用压电陶瓷材料元器件、多媒体通信系统产品的更新换代，推进国民经济信息化。</w:t>
      </w:r>
    </w:p>
    <w:p>
      <w:pPr>
        <w:ind w:left="0" w:right="0" w:firstLine="560"/>
        <w:spacing w:before="450" w:after="450" w:line="312" w:lineRule="auto"/>
      </w:pPr>
      <w:r>
        <w:rPr>
          <w:rFonts w:ascii="宋体" w:hAnsi="宋体" w:eastAsia="宋体" w:cs="宋体"/>
          <w:color w:val="000"/>
          <w:sz w:val="28"/>
          <w:szCs w:val="28"/>
        </w:rPr>
        <w:t xml:space="preserve">2、先进制造技术领域</w:t>
      </w:r>
    </w:p>
    <w:p>
      <w:pPr>
        <w:ind w:left="0" w:right="0" w:firstLine="560"/>
        <w:spacing w:before="450" w:after="450" w:line="312" w:lineRule="auto"/>
      </w:pPr>
      <w:r>
        <w:rPr>
          <w:rFonts w:ascii="宋体" w:hAnsi="宋体" w:eastAsia="宋体" w:cs="宋体"/>
          <w:color w:val="000"/>
          <w:sz w:val="28"/>
          <w:szCs w:val="28"/>
        </w:rPr>
        <w:t xml:space="preserve">实施制造业信息化工程，以北汽福田潍坊模具厂、潍坊富源增压器、潍坊农业装备、美林卫浴有限公司、裕川公司、华美陶瓷公司等企业为重点，加快机电一体化、现代管理技术的扩散和渗透，建立计算机集成制造系统（CIMS）；在重点骨干企业推广应用三维CAD、计算机辅助制造（CAM）、计算机工艺设计（CAPP）、企业资源管理计划（ERP），提高工艺装备水平和产品档次，并使其应用率达到80%以上。力争到“十一五”末建成制造业信息化示范企业6家。以此促进我区工业逐步向新型工业化转型，加快工业化战略的实施。重点开发汽车模具、涡轮增压器、卫生陶瓷、高性能低排放的发动机、农用车、拖拉机、工程机械等高新技术产品。主要目标是普遍采用计算机辅助设计(CAD)等先进设计技术，提高产品设计水平，主要产品开发周期缩短20%以上。推广计算机现代集成制造技术(CIMS)和网络化制造技术，通过用数控技术改造老设备等方式，使总体机床数控化率达到50%以上。为制造业持续、快速、健康发展注入新的活力。</w:t>
      </w:r>
    </w:p>
    <w:p>
      <w:pPr>
        <w:ind w:left="0" w:right="0" w:firstLine="560"/>
        <w:spacing w:before="450" w:after="450" w:line="312" w:lineRule="auto"/>
      </w:pPr>
      <w:r>
        <w:rPr>
          <w:rFonts w:ascii="宋体" w:hAnsi="宋体" w:eastAsia="宋体" w:cs="宋体"/>
          <w:color w:val="000"/>
          <w:sz w:val="28"/>
          <w:szCs w:val="28"/>
        </w:rPr>
        <w:t xml:space="preserve">3、新材料产业领域</w:t>
      </w:r>
    </w:p>
    <w:p>
      <w:pPr>
        <w:ind w:left="0" w:right="0" w:firstLine="560"/>
        <w:spacing w:before="450" w:after="450" w:line="312" w:lineRule="auto"/>
      </w:pPr>
      <w:r>
        <w:rPr>
          <w:rFonts w:ascii="宋体" w:hAnsi="宋体" w:eastAsia="宋体" w:cs="宋体"/>
          <w:color w:val="000"/>
          <w:sz w:val="28"/>
          <w:szCs w:val="28"/>
        </w:rPr>
        <w:t xml:space="preserve">重点抓好潍坊美林窑业公司、潍坊金山化工有限公司、潍坊聚德敏感元件有限公司等3处高新技术企业及华潍膨润土有限公司、华美精细陶瓷有限公司等科技型民营企业的科技体制创新，一是以特种陶瓷应用制品的研究开发为重点，研制功能陶瓷、结构陶瓷材料及制品，培植工程陶瓷新兴产业。</w:t>
      </w:r>
    </w:p>
    <w:p>
      <w:pPr>
        <w:ind w:left="0" w:right="0" w:firstLine="560"/>
        <w:spacing w:before="450" w:after="450" w:line="312" w:lineRule="auto"/>
      </w:pPr>
      <w:r>
        <w:rPr>
          <w:rFonts w:ascii="宋体" w:hAnsi="宋体" w:eastAsia="宋体" w:cs="宋体"/>
          <w:color w:val="000"/>
          <w:sz w:val="28"/>
          <w:szCs w:val="28"/>
        </w:rPr>
        <w:t xml:space="preserve">重点抓好“高频滤波器用压电陶瓷材料”的研制与开发，利用我国丰富的稀土资源及部分金属氧化物对PbTiO3压电陶瓷材料进行改性，拓宽钛酸铅压电陶瓷材料的应用范围，并采用材料成型新工艺，实现低成本、批量生产，解决我国支配通信机等电器基础元件依赖进口的局面；纳米抗菌节水卫生陶瓷，抗菌塑料配件及节水坐便器等产品的研制与开发。二是抓好“CPE深加工高氯化聚乙烯”、“聚乙烯/CaCo3复合周转箱专用料”、“聚烯烃母料等高分子材料”的研制与开发。三是立足我区的特色资源，开展膨润土、沸石专题研究工作。力争在膨润土深加工方面取得较大突破，提高产品附加值。</w:t>
      </w:r>
    </w:p>
    <w:p>
      <w:pPr>
        <w:ind w:left="0" w:right="0" w:firstLine="560"/>
        <w:spacing w:before="450" w:after="450" w:line="312" w:lineRule="auto"/>
      </w:pPr>
      <w:r>
        <w:rPr>
          <w:rFonts w:ascii="宋体" w:hAnsi="宋体" w:eastAsia="宋体" w:cs="宋体"/>
          <w:color w:val="000"/>
          <w:sz w:val="28"/>
          <w:szCs w:val="28"/>
        </w:rPr>
        <w:t xml:space="preserve">4、新能源与高效节能领域</w:t>
      </w:r>
    </w:p>
    <w:p>
      <w:pPr>
        <w:ind w:left="0" w:right="0" w:firstLine="560"/>
        <w:spacing w:before="450" w:after="450" w:line="312" w:lineRule="auto"/>
      </w:pPr>
      <w:r>
        <w:rPr>
          <w:rFonts w:ascii="宋体" w:hAnsi="宋体" w:eastAsia="宋体" w:cs="宋体"/>
          <w:color w:val="000"/>
          <w:sz w:val="28"/>
          <w:szCs w:val="28"/>
        </w:rPr>
        <w:t xml:space="preserve">重点抓好潍坊富源增压器有限公司、潍坊华瑞中央空调有限公司高新技术企业、潍坊澳柯玛太阳能有限公司、潍坊绿鸢环保设备有限公司、科信冷暖设备有限公司等科技型民营企业的科技体制创新，开发出高效节能废气涡轮增压器、地源热泵中央空调、汽车催化转化器、太阳能采暖供水装置等高附加值更高、更加环保节能的优质产品。</w:t>
      </w:r>
    </w:p>
    <w:p>
      <w:pPr>
        <w:ind w:left="0" w:right="0" w:firstLine="560"/>
        <w:spacing w:before="450" w:after="450" w:line="312" w:lineRule="auto"/>
      </w:pPr>
      <w:r>
        <w:rPr>
          <w:rFonts w:ascii="宋体" w:hAnsi="宋体" w:eastAsia="宋体" w:cs="宋体"/>
          <w:color w:val="000"/>
          <w:sz w:val="28"/>
          <w:szCs w:val="28"/>
        </w:rPr>
        <w:t xml:space="preserve">5、生物工程及医药技术产业领域</w:t>
      </w:r>
    </w:p>
    <w:p>
      <w:pPr>
        <w:ind w:left="0" w:right="0" w:firstLine="560"/>
        <w:spacing w:before="450" w:after="450" w:line="312" w:lineRule="auto"/>
      </w:pPr>
      <w:r>
        <w:rPr>
          <w:rFonts w:ascii="宋体" w:hAnsi="宋体" w:eastAsia="宋体" w:cs="宋体"/>
          <w:color w:val="000"/>
          <w:sz w:val="28"/>
          <w:szCs w:val="28"/>
        </w:rPr>
        <w:t xml:space="preserve">重点抓好潍坊中狮制药有限公司、潍坊六旺药业有限公司、**区养殖水质改良剂厂科技型民营企业的科技体制创新，研究开发甲磺酸帕珠沙星注射液等副作用小疗效好的药物及生物兽药、生物饲料添加剂</w:t>
      </w:r>
    </w:p>
    <w:p>
      <w:pPr>
        <w:ind w:left="0" w:right="0" w:firstLine="560"/>
        <w:spacing w:before="450" w:after="450" w:line="312" w:lineRule="auto"/>
      </w:pPr>
      <w:r>
        <w:rPr>
          <w:rFonts w:ascii="宋体" w:hAnsi="宋体" w:eastAsia="宋体" w:cs="宋体"/>
          <w:color w:val="000"/>
          <w:sz w:val="28"/>
          <w:szCs w:val="28"/>
        </w:rPr>
        <w:t xml:space="preserve">及REF生物肥、驱氨增氧防病灵等高附加值产品，力争使我区的生物工程及医药技术有大的突破。</w:t>
      </w:r>
    </w:p>
    <w:p>
      <w:pPr>
        <w:ind w:left="0" w:right="0" w:firstLine="560"/>
        <w:spacing w:before="450" w:after="450" w:line="312" w:lineRule="auto"/>
      </w:pPr>
      <w:r>
        <w:rPr>
          <w:rFonts w:ascii="宋体" w:hAnsi="宋体" w:eastAsia="宋体" w:cs="宋体"/>
          <w:color w:val="000"/>
          <w:sz w:val="28"/>
          <w:szCs w:val="28"/>
        </w:rPr>
        <w:t xml:space="preserve">6、现代农业领域</w:t>
      </w:r>
    </w:p>
    <w:p>
      <w:pPr>
        <w:ind w:left="0" w:right="0" w:firstLine="560"/>
        <w:spacing w:before="450" w:after="450" w:line="312" w:lineRule="auto"/>
      </w:pPr>
      <w:r>
        <w:rPr>
          <w:rFonts w:ascii="宋体" w:hAnsi="宋体" w:eastAsia="宋体" w:cs="宋体"/>
          <w:color w:val="000"/>
          <w:sz w:val="28"/>
          <w:szCs w:val="28"/>
        </w:rPr>
        <w:t xml:space="preserve">重点培植名优稀特农产品工厂化生产与加工增值产业化等新兴产业。以特优果品等植物新品种为重点，研究开发储藏保鲜和农产品深加工技术。利用胚胎移植改良奶牛品种，制定一系列优惠扶持政策，加大两条农业高科技走廊项目的引进力度，吸引大批科技含量高、市场需求量大的项目落户于高科技走廊，建成2～3个高水平的农业科技示范基地。</w:t>
      </w:r>
    </w:p>
    <w:p>
      <w:pPr>
        <w:ind w:left="0" w:right="0" w:firstLine="560"/>
        <w:spacing w:before="450" w:after="450" w:line="312" w:lineRule="auto"/>
      </w:pPr>
      <w:r>
        <w:rPr>
          <w:rFonts w:ascii="宋体" w:hAnsi="宋体" w:eastAsia="宋体" w:cs="宋体"/>
          <w:color w:val="000"/>
          <w:sz w:val="28"/>
          <w:szCs w:val="28"/>
        </w:rPr>
        <w:t xml:space="preserve">（二）运用高新技术改造传统产业，优化提升产业结构</w:t>
      </w:r>
    </w:p>
    <w:p>
      <w:pPr>
        <w:ind w:left="0" w:right="0" w:firstLine="560"/>
        <w:spacing w:before="450" w:after="450" w:line="312" w:lineRule="auto"/>
      </w:pPr>
      <w:r>
        <w:rPr>
          <w:rFonts w:ascii="宋体" w:hAnsi="宋体" w:eastAsia="宋体" w:cs="宋体"/>
          <w:color w:val="000"/>
          <w:sz w:val="28"/>
          <w:szCs w:val="28"/>
        </w:rPr>
        <w:t xml:space="preserve">传统产业是我区国民经济的主导，涉及面广，就业人员多。运用高新技术改造提升传统产业，是促进产业结构调整升级、提高经济整体素质和竞争能力的根本途径。要把经济发展的重点从短缺经济条件下以量的扩大为主，转变为促进质的提高，加快高新技术在一、二、三产业中的扩散渗透，以高新技术的增量盘活传统产业的存量，推动国民经济战略性调整。</w:t>
      </w:r>
    </w:p>
    <w:p>
      <w:pPr>
        <w:ind w:left="0" w:right="0" w:firstLine="560"/>
        <w:spacing w:before="450" w:after="450" w:line="312" w:lineRule="auto"/>
      </w:pPr>
      <w:r>
        <w:rPr>
          <w:rFonts w:ascii="宋体" w:hAnsi="宋体" w:eastAsia="宋体" w:cs="宋体"/>
          <w:color w:val="000"/>
          <w:sz w:val="28"/>
          <w:szCs w:val="28"/>
        </w:rPr>
        <w:t xml:space="preserve">1、运用高新技术改造传统工业</w:t>
      </w:r>
    </w:p>
    <w:p>
      <w:pPr>
        <w:ind w:left="0" w:right="0" w:firstLine="560"/>
        <w:spacing w:before="450" w:after="450" w:line="312" w:lineRule="auto"/>
      </w:pPr>
      <w:r>
        <w:rPr>
          <w:rFonts w:ascii="宋体" w:hAnsi="宋体" w:eastAsia="宋体" w:cs="宋体"/>
          <w:color w:val="000"/>
          <w:sz w:val="28"/>
          <w:szCs w:val="28"/>
        </w:rPr>
        <w:t xml:space="preserve">以市场为导向，以改造提升机械制造、纺织、建材、塑料等主导产业为重点，围绕技术跨越、工艺改造、产品创新、设备换代，突出抓好关键技术和设备的创新改造，加快产品、产业结构的优化升级。</w:t>
      </w:r>
    </w:p>
    <w:p>
      <w:pPr>
        <w:ind w:left="0" w:right="0" w:firstLine="560"/>
        <w:spacing w:before="450" w:after="450" w:line="312" w:lineRule="auto"/>
      </w:pPr>
      <w:r>
        <w:rPr>
          <w:rFonts w:ascii="宋体" w:hAnsi="宋体" w:eastAsia="宋体" w:cs="宋体"/>
          <w:color w:val="000"/>
          <w:sz w:val="28"/>
          <w:szCs w:val="28"/>
        </w:rPr>
        <w:t xml:space="preserve">①机械制造行业</w:t>
      </w:r>
    </w:p>
    <w:p>
      <w:pPr>
        <w:ind w:left="0" w:right="0" w:firstLine="560"/>
        <w:spacing w:before="450" w:after="450" w:line="312" w:lineRule="auto"/>
      </w:pPr>
      <w:r>
        <w:rPr>
          <w:rFonts w:ascii="宋体" w:hAnsi="宋体" w:eastAsia="宋体" w:cs="宋体"/>
          <w:color w:val="000"/>
          <w:sz w:val="28"/>
          <w:szCs w:val="28"/>
        </w:rPr>
        <w:t xml:space="preserve">重点开发新型工程机械、数控机床和试验机，提高传统的机械设备、机床、工业生产线等的光机电一体化、自动化、智能化水平。运用计算机辅助设计与分析、计算机模拟制造、快速成型技术等提高机械制造业的制造水平；</w:t>
      </w:r>
    </w:p>
    <w:p>
      <w:pPr>
        <w:ind w:left="0" w:right="0" w:firstLine="560"/>
        <w:spacing w:before="450" w:after="450" w:line="312" w:lineRule="auto"/>
      </w:pPr>
      <w:r>
        <w:rPr>
          <w:rFonts w:ascii="宋体" w:hAnsi="宋体" w:eastAsia="宋体" w:cs="宋体"/>
          <w:color w:val="000"/>
          <w:sz w:val="28"/>
          <w:szCs w:val="28"/>
        </w:rPr>
        <w:t xml:space="preserve">以机械加工铸造设备的精密化、数控化、自动化为重点，抓好关键技术的开发与推广应用。重点推广CAD/CAM技术、计算机集成制造技术、精密模具制造、精密铸造加工技术等，实现从产品设计CAD，模具加工CAM，提高企业的核心竞争力，在相关领域形成自己的技术和品牌优势，有效化解市场风险，增强企业活力。</w:t>
      </w:r>
    </w:p>
    <w:p>
      <w:pPr>
        <w:ind w:left="0" w:right="0" w:firstLine="560"/>
        <w:spacing w:before="450" w:after="450" w:line="312" w:lineRule="auto"/>
      </w:pPr>
      <w:r>
        <w:rPr>
          <w:rFonts w:ascii="宋体" w:hAnsi="宋体" w:eastAsia="宋体" w:cs="宋体"/>
          <w:color w:val="000"/>
          <w:sz w:val="28"/>
          <w:szCs w:val="28"/>
        </w:rPr>
        <w:t xml:space="preserve">②建材行业</w:t>
      </w:r>
    </w:p>
    <w:p>
      <w:pPr>
        <w:ind w:left="0" w:right="0" w:firstLine="560"/>
        <w:spacing w:before="450" w:after="450" w:line="312" w:lineRule="auto"/>
      </w:pPr>
      <w:r>
        <w:rPr>
          <w:rFonts w:ascii="宋体" w:hAnsi="宋体" w:eastAsia="宋体" w:cs="宋体"/>
          <w:color w:val="000"/>
          <w:sz w:val="28"/>
          <w:szCs w:val="28"/>
        </w:rPr>
        <w:t xml:space="preserve">建材行业是我区的一大传统支柱产业，运用高新技术开发新型建材行业是可持续发展的关键。着重推广应用粉煤灰综合利用技术、锻烧等技术开发生产轻质节能新型建材，墙体材料和绿色装饰材料，大力开发大断面低能耗宽体隧道窑烧成设备，推广应用智能化喷釉技术，低压注浆成型、纳米技术等，加快高新技术产品的研制与开发，增强企业的市场竞争力。</w:t>
      </w:r>
    </w:p>
    <w:p>
      <w:pPr>
        <w:ind w:left="0" w:right="0" w:firstLine="560"/>
        <w:spacing w:before="450" w:after="450" w:line="312" w:lineRule="auto"/>
      </w:pPr>
      <w:r>
        <w:rPr>
          <w:rFonts w:ascii="宋体" w:hAnsi="宋体" w:eastAsia="宋体" w:cs="宋体"/>
          <w:color w:val="000"/>
          <w:sz w:val="28"/>
          <w:szCs w:val="28"/>
        </w:rPr>
        <w:t xml:space="preserve">③纺织行业</w:t>
      </w:r>
    </w:p>
    <w:p>
      <w:pPr>
        <w:ind w:left="0" w:right="0" w:firstLine="560"/>
        <w:spacing w:before="450" w:after="450" w:line="312" w:lineRule="auto"/>
      </w:pPr>
      <w:r>
        <w:rPr>
          <w:rFonts w:ascii="宋体" w:hAnsi="宋体" w:eastAsia="宋体" w:cs="宋体"/>
          <w:color w:val="000"/>
          <w:sz w:val="28"/>
          <w:szCs w:val="28"/>
        </w:rPr>
        <w:t xml:space="preserve">从我区实际出发，以提高装备水平和生产工艺为重点，纺织行业运用服装CAD、新型织机装备等高新技术对现有纺织设备进行嫁接改造，提高棉、毛、麻纺及服装生产装备水平和产品档次，逐步提高化纤的比重，改变以棉纺织为主的现状。力争实现4个转移：一是由初级产品为主向深加工产品转移。二是由粗制品向精制转移。三是由大路货、大批量生产向多品种小批量快交货转移。四是出口产品由以量取胜转向以质取胜。</w:t>
      </w:r>
    </w:p>
    <w:p>
      <w:pPr>
        <w:ind w:left="0" w:right="0" w:firstLine="560"/>
        <w:spacing w:before="450" w:after="450" w:line="312" w:lineRule="auto"/>
      </w:pPr>
      <w:r>
        <w:rPr>
          <w:rFonts w:ascii="宋体" w:hAnsi="宋体" w:eastAsia="宋体" w:cs="宋体"/>
          <w:color w:val="000"/>
          <w:sz w:val="28"/>
          <w:szCs w:val="28"/>
        </w:rPr>
        <w:t xml:space="preserve">④塑料行业</w:t>
      </w:r>
    </w:p>
    <w:p>
      <w:pPr>
        <w:ind w:left="0" w:right="0" w:firstLine="560"/>
        <w:spacing w:before="450" w:after="450" w:line="312" w:lineRule="auto"/>
      </w:pPr>
      <w:r>
        <w:rPr>
          <w:rFonts w:ascii="宋体" w:hAnsi="宋体" w:eastAsia="宋体" w:cs="宋体"/>
          <w:color w:val="000"/>
          <w:sz w:val="28"/>
          <w:szCs w:val="28"/>
        </w:rPr>
        <w:t xml:space="preserve">开发塑料增塑剂、阻燃剂、热稳定剂、抗氧剂、抗冲击加工改性剂等新型塑料助剂，提高现有塑料制品的性能。采用先进的生产工艺装备，重点开发了芯层发泡塑料管材、抗老化塑料门窗等建材产品；采用接技、共混、功能化改性技术，纳米技术发展高氯化聚乙烯、聚乙烯/CaCo3复合周转箱专用料等工程塑料母料，逐步向工程塑料设备及制品发展，提高产品的加工深度和产品附加值，提高了企业的经济效益。</w:t>
      </w:r>
    </w:p>
    <w:p>
      <w:pPr>
        <w:ind w:left="0" w:right="0" w:firstLine="560"/>
        <w:spacing w:before="450" w:after="450" w:line="312" w:lineRule="auto"/>
      </w:pPr>
      <w:r>
        <w:rPr>
          <w:rFonts w:ascii="宋体" w:hAnsi="宋体" w:eastAsia="宋体" w:cs="宋体"/>
          <w:color w:val="000"/>
          <w:sz w:val="28"/>
          <w:szCs w:val="28"/>
        </w:rPr>
        <w:t xml:space="preserve">2、运用高新技术嫁接改造传统农业</w:t>
      </w:r>
    </w:p>
    <w:p>
      <w:pPr>
        <w:ind w:left="0" w:right="0" w:firstLine="560"/>
        <w:spacing w:before="450" w:after="450" w:line="312" w:lineRule="auto"/>
      </w:pPr>
      <w:r>
        <w:rPr>
          <w:rFonts w:ascii="宋体" w:hAnsi="宋体" w:eastAsia="宋体" w:cs="宋体"/>
          <w:color w:val="000"/>
          <w:sz w:val="28"/>
          <w:szCs w:val="28"/>
        </w:rPr>
        <w:t xml:space="preserve">围绕依靠高新技术优化调整农业结构、增加农民收入、提高农民素质，集中抓好品种更新换代、农业信息化和农产品加工增值，推动传统农业向现代农业转变。</w:t>
      </w:r>
    </w:p>
    <w:p>
      <w:pPr>
        <w:ind w:left="0" w:right="0" w:firstLine="560"/>
        <w:spacing w:before="450" w:after="450" w:line="312" w:lineRule="auto"/>
      </w:pPr>
      <w:r>
        <w:rPr>
          <w:rFonts w:ascii="宋体" w:hAnsi="宋体" w:eastAsia="宋体" w:cs="宋体"/>
          <w:color w:val="000"/>
          <w:sz w:val="28"/>
          <w:szCs w:val="28"/>
        </w:rPr>
        <w:t xml:space="preserve">继续深入开展良种产业化工程，发展农产品加工增值业，建设农业信息网络体系及农业技术咨询服务系统，加快果品保鲜储存和深加工技术的研究与开发，利用胚胎移植改良奶牛品种，积极发展奶牛养殖，合理开发奶制品加工和开发，推动传统农业向现代农业转变。</w:t>
      </w:r>
    </w:p>
    <w:p>
      <w:pPr>
        <w:ind w:left="0" w:right="0" w:firstLine="560"/>
        <w:spacing w:before="450" w:after="450" w:line="312" w:lineRule="auto"/>
      </w:pPr>
      <w:r>
        <w:rPr>
          <w:rFonts w:ascii="宋体" w:hAnsi="宋体" w:eastAsia="宋体" w:cs="宋体"/>
          <w:color w:val="000"/>
          <w:sz w:val="28"/>
          <w:szCs w:val="28"/>
        </w:rPr>
        <w:t xml:space="preserve">四、实现我区“十一五”高新技术发展目标的主要措施</w:t>
      </w:r>
    </w:p>
    <w:p>
      <w:pPr>
        <w:ind w:left="0" w:right="0" w:firstLine="560"/>
        <w:spacing w:before="450" w:after="450" w:line="312" w:lineRule="auto"/>
      </w:pPr>
      <w:r>
        <w:rPr>
          <w:rFonts w:ascii="宋体" w:hAnsi="宋体" w:eastAsia="宋体" w:cs="宋体"/>
          <w:color w:val="000"/>
          <w:sz w:val="28"/>
          <w:szCs w:val="28"/>
        </w:rPr>
        <w:t xml:space="preserve">加入WTO保护期即将结束，我区尚显稚嫩的高新技术产业发展空间将受到更大的挑战，竞争力将受到更加严峻的考验。我区高新技术产业的持续快速健康发展，必须在保证量的增长的同时，着重建立自主创新体系，在提升具有自主知识产权高新技术产品所占的比重、企业研究开发投入、国际科技合作、利用外资等方面，认真研究制定有利于长远发展的政策，加大措施，大力培育有自主知识产权的高新技术特色支柱产业。</w:t>
      </w:r>
    </w:p>
    <w:p>
      <w:pPr>
        <w:ind w:left="0" w:right="0" w:firstLine="560"/>
        <w:spacing w:before="450" w:after="450" w:line="312" w:lineRule="auto"/>
      </w:pPr>
      <w:r>
        <w:rPr>
          <w:rFonts w:ascii="宋体" w:hAnsi="宋体" w:eastAsia="宋体" w:cs="宋体"/>
          <w:color w:val="000"/>
          <w:sz w:val="28"/>
          <w:szCs w:val="28"/>
        </w:rPr>
        <w:t xml:space="preserve">１、鼓励和引导高新技术产业企业上规模上水平。</w:t>
      </w:r>
    </w:p>
    <w:p>
      <w:pPr>
        <w:ind w:left="0" w:right="0" w:firstLine="560"/>
        <w:spacing w:before="450" w:after="450" w:line="312" w:lineRule="auto"/>
      </w:pPr>
      <w:r>
        <w:rPr>
          <w:rFonts w:ascii="宋体" w:hAnsi="宋体" w:eastAsia="宋体" w:cs="宋体"/>
          <w:color w:val="000"/>
          <w:sz w:val="28"/>
          <w:szCs w:val="28"/>
        </w:rPr>
        <w:t xml:space="preserve">针对我区高新技术产业总量少，规模小，产品技术层次低的情况，当前应该在加强和巩固现有企业和产品的基础上，积极采取有效措施，首先在量上要上规模，大中型企业要努力和国际接轨，向国际大企业的目标奋进，将重点转向营销和研发，尽快成长为主业突出、核心竞争力强、带动作用明显的大集团；中型要寻找机遇，加快与优势资本的合作，使企业迅速做大做强；小型企业，应向高、精、专、特、新发展，做到人无我有，人有我精，积极适应市场变化，不断调整产业结构，在相关领域形成自己的技术和品牌优势，有效化解市场风险，增强企业活力。其次在质上要上水平，促进企业产品向技术含量和附加值比较高的方向转化，进而促使现有的高新技术产业和产品上规模上水平。</w:t>
      </w:r>
    </w:p>
    <w:p>
      <w:pPr>
        <w:ind w:left="0" w:right="0" w:firstLine="560"/>
        <w:spacing w:before="450" w:after="450" w:line="312" w:lineRule="auto"/>
      </w:pPr>
      <w:r>
        <w:rPr>
          <w:rFonts w:ascii="宋体" w:hAnsi="宋体" w:eastAsia="宋体" w:cs="宋体"/>
          <w:color w:val="000"/>
          <w:sz w:val="28"/>
          <w:szCs w:val="28"/>
        </w:rPr>
        <w:t xml:space="preserve">２、加快运用高新技术改造提升传统产业。</w:t>
      </w:r>
    </w:p>
    <w:p>
      <w:pPr>
        <w:ind w:left="0" w:right="0" w:firstLine="560"/>
        <w:spacing w:before="450" w:after="450" w:line="312" w:lineRule="auto"/>
      </w:pPr>
      <w:r>
        <w:rPr>
          <w:rFonts w:ascii="宋体" w:hAnsi="宋体" w:eastAsia="宋体" w:cs="宋体"/>
          <w:color w:val="000"/>
          <w:sz w:val="28"/>
          <w:szCs w:val="28"/>
        </w:rPr>
        <w:t xml:space="preserve">加大对全区传统产业的改造提升力度，通过运用先进适用技术尤其是高新技术改造提升传统产业，促进传统产业结构优化升级，为我区高新技术实现产业化提供重要保障和基础条件。当前，我区重点要以制造业信息化为代表的高新技术在传统产业中的推广应用，带动传统产业的整体提升，使全区传统产业的产品、工艺、装备水平实现新的飞跃。下一步我们拟筛选一批骨干企业为重点扶持对象，突出抓好北汽福田农业装备分公司、美林公司、富源公司的制造业信息化工程资金的争取工作。在裕川公司、华美陶瓷公司等后备企业建立计算机集成制造系统（CIMS）；推广应用三维CAD、计算机辅助制造（CAM）、计算机工艺设计（CAPP）、企业资源管理计划（ERP），并使其应用率达到80%以上。</w:t>
      </w:r>
    </w:p>
    <w:p>
      <w:pPr>
        <w:ind w:left="0" w:right="0" w:firstLine="560"/>
        <w:spacing w:before="450" w:after="450" w:line="312" w:lineRule="auto"/>
      </w:pPr>
      <w:r>
        <w:rPr>
          <w:rFonts w:ascii="宋体" w:hAnsi="宋体" w:eastAsia="宋体" w:cs="宋体"/>
          <w:color w:val="000"/>
          <w:sz w:val="28"/>
          <w:szCs w:val="28"/>
        </w:rPr>
        <w:t xml:space="preserve">３、加强人才队伍建设建立有效的技术和智力引进机制。</w:t>
      </w:r>
    </w:p>
    <w:p>
      <w:pPr>
        <w:ind w:left="0" w:right="0" w:firstLine="560"/>
        <w:spacing w:before="450" w:after="450" w:line="312" w:lineRule="auto"/>
      </w:pPr>
      <w:r>
        <w:rPr>
          <w:rFonts w:ascii="宋体" w:hAnsi="宋体" w:eastAsia="宋体" w:cs="宋体"/>
          <w:color w:val="000"/>
          <w:sz w:val="28"/>
          <w:szCs w:val="28"/>
        </w:rPr>
        <w:t xml:space="preserve">高新技术产业的发展离不开高新技术及高技术人才的支持，建立有效的技术和智力引进机制是我区高新技术产业发展的前提和长效机制。首先，要加大对现有人才的培养力度。每年选拔一批优秀人才到高等院校或大中型优秀企业学习深造或以项目带动人才的培养，提高他们的管理水平和科技水平，着力培养一批具有风险和创新意识、适应市场竞争、懂技术、善经营、精管理的优秀企业家队伍。其次，在加大人才培养的同时，要特别重视引进人才。因为这是在短时间内迅速优化我区的人才结构、提高科技创新能力的唯一途径。同时，要以生产促进中心，充分利用现代信息网络，采取网上技术咨询，联合攻关以及创办“虚拟研究开发机构”和“虚拟科技开发园区”等形式，拓宽引进智力和技术资源的范围和渠道。第三，认真落实鼓励高新技术产业发展的各项优惠政策，制定更为宽松的人才政策，建立吸纳和使用人才的激励竞争机制。普遍推行技术管理等生产要素参与收益分配，积极推行技术成果作价入股和企业认股权、期权制度。高新技术成果以入股形式参与转化的，成果价值占注册资本的比例可不受35%的限制，政府每年从国有净资产增值部分中拿出一定比例作为股份，奖励有突出科技贡献的科技人员、经营管理人员和职工。创造吸引人才，拴心留人的政策环境，形成有利于优秀人才脱颖而出的管理体制和激励机制。</w:t>
      </w:r>
    </w:p>
    <w:p>
      <w:pPr>
        <w:ind w:left="0" w:right="0" w:firstLine="560"/>
        <w:spacing w:before="450" w:after="450" w:line="312" w:lineRule="auto"/>
      </w:pPr>
      <w:r>
        <w:rPr>
          <w:rFonts w:ascii="宋体" w:hAnsi="宋体" w:eastAsia="宋体" w:cs="宋体"/>
          <w:color w:val="000"/>
          <w:sz w:val="28"/>
          <w:szCs w:val="28"/>
        </w:rPr>
        <w:t xml:space="preserve">４、大力倡导产学研结合，加强以企业为主体的技术创新体系建设。</w:t>
      </w:r>
    </w:p>
    <w:p>
      <w:pPr>
        <w:ind w:left="0" w:right="0" w:firstLine="560"/>
        <w:spacing w:before="450" w:after="450" w:line="312" w:lineRule="auto"/>
      </w:pPr>
      <w:r>
        <w:rPr>
          <w:rFonts w:ascii="宋体" w:hAnsi="宋体" w:eastAsia="宋体" w:cs="宋体"/>
          <w:color w:val="000"/>
          <w:sz w:val="28"/>
          <w:szCs w:val="28"/>
        </w:rPr>
        <w:t xml:space="preserve">继续鼓励和支持我区企业尤其是高新技术企业建立技术中心，形成有利于自主创新的组织体系和运行机制，开发有自主知识产权的主导产品和核心技术，培育核心竞争能力。加强对我区机械、电子和特种陶瓷等支柱行业共性、关键性、前瞻性技术的联合开发，对全区重点支柱行业进行摸排，每个行业确定1-2家有发展潜力的企业重点扶持，使他们在管理创新、体制创新、技术创新上有所突破，发挥榜样示范作用，带动整个行业的结构调整和技术升级。</w:t>
      </w:r>
    </w:p>
    <w:p>
      <w:pPr>
        <w:ind w:left="0" w:right="0" w:firstLine="560"/>
        <w:spacing w:before="450" w:after="450" w:line="312" w:lineRule="auto"/>
      </w:pPr>
      <w:r>
        <w:rPr>
          <w:rFonts w:ascii="宋体" w:hAnsi="宋体" w:eastAsia="宋体" w:cs="宋体"/>
          <w:color w:val="000"/>
          <w:sz w:val="28"/>
          <w:szCs w:val="28"/>
        </w:rPr>
        <w:t xml:space="preserve">５、加大对技术创新的投入。</w:t>
      </w:r>
    </w:p>
    <w:p>
      <w:pPr>
        <w:ind w:left="0" w:right="0" w:firstLine="560"/>
        <w:spacing w:before="450" w:after="450" w:line="312" w:lineRule="auto"/>
      </w:pPr>
      <w:r>
        <w:rPr>
          <w:rFonts w:ascii="宋体" w:hAnsi="宋体" w:eastAsia="宋体" w:cs="宋体"/>
          <w:color w:val="000"/>
          <w:sz w:val="28"/>
          <w:szCs w:val="28"/>
        </w:rPr>
        <w:t xml:space="preserve">适度增加财政投入，建立我区高新技术产业发展专项资金，加大对改造提升传统产业支持力度。支持符合条件的优势企业，通过资产重组、合资嫁接、股票上市、股权置换、加速折旧等多种形式拓宽融资渠道。加强对企业科技创新的督促检查，促进企业主动增加科技投入，改进和完善对较大企业的考核评价指标体系，实行定期科技目标考核，每年应安排一定的资金用于开发新技术、新产品，提高企业创新能力，使全区限额以上企业每年用于研究开发的经费达到年销售收入的3%以上，高科技企业达到5%以上。促使企业注重长期规划和发展，增强企业的内在动力和发展后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2025-05-03T09:19:01+08:00</dcterms:created>
  <dcterms:modified xsi:type="dcterms:W3CDTF">2025-05-03T09:19:01+08:00</dcterms:modified>
</cp:coreProperties>
</file>

<file path=docProps/custom.xml><?xml version="1.0" encoding="utf-8"?>
<Properties xmlns="http://schemas.openxmlformats.org/officeDocument/2006/custom-properties" xmlns:vt="http://schemas.openxmlformats.org/officeDocument/2006/docPropsVTypes"/>
</file>