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落实全面从严治党主体责任情况报告今年以来，党委坚持以习近平新时代中国特色社会主义思想为指导，着眼常态疫情防控形势下经济社会发展，主动扛起全面从严治党政治责任，持续推进新时代全面从严治党向纵深发展。一、坚持对标看齐，闻令而动，把正“...</w:t>
      </w:r>
    </w:p>
    <w:p>
      <w:pPr>
        <w:ind w:left="0" w:right="0" w:firstLine="560"/>
        <w:spacing w:before="450" w:after="450" w:line="312" w:lineRule="auto"/>
      </w:pPr>
      <w:r>
        <w:rPr>
          <w:rFonts w:ascii="宋体" w:hAnsi="宋体" w:eastAsia="宋体" w:cs="宋体"/>
          <w:color w:val="000"/>
          <w:sz w:val="28"/>
          <w:szCs w:val="28"/>
        </w:rPr>
        <w:t xml:space="preserve">2024年落实全面从严治党主体责任情况报告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一是对标中央部署抓好疫情防控。</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x》，制定完善xx等制度。依托放管服改革等项目，科学研究编制“十四五”规划。召开xx会议，把全面从严治党与生态环境保护、脱贫攻坚、推动实现“六保”“六稳”等业务工作一同谋划部署，把正方向、对表看齐。三是对焦主业统筹推进落实。坚决落实中央及省委决策部署，推动x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一是扛起主体责任。</w:t>
      </w:r>
    </w:p>
    <w:p>
      <w:pPr>
        <w:ind w:left="0" w:right="0" w:firstLine="560"/>
        <w:spacing w:before="450" w:after="450" w:line="312" w:lineRule="auto"/>
      </w:pPr>
      <w:r>
        <w:rPr>
          <w:rFonts w:ascii="宋体" w:hAnsi="宋体" w:eastAsia="宋体" w:cs="宋体"/>
          <w:color w:val="000"/>
          <w:sz w:val="28"/>
          <w:szCs w:val="28"/>
        </w:rPr>
        <w:t xml:space="preserve">党委高度重视全面从严治党及党风廉政建设主体责任落实，多次召开党委会传达学习中央和省委关于全面从严治党的部署要求，研究推动工作落实。专题召党的工作暨纪检工作会议，安排部署年度工作、细化分解任务。xx认真履行第一责任人职责，审阅党委成员述责述廉报告，落实双重组织生活，带头贯彻党内政治生活各项制度，积极发挥</w:t>
      </w:r>
    </w:p>
    <w:p>
      <w:pPr>
        <w:ind w:left="0" w:right="0" w:firstLine="560"/>
        <w:spacing w:before="450" w:after="450" w:line="312" w:lineRule="auto"/>
      </w:pPr>
      <w:r>
        <w:rPr>
          <w:rFonts w:ascii="宋体" w:hAnsi="宋体" w:eastAsia="宋体" w:cs="宋体"/>
          <w:color w:val="000"/>
          <w:sz w:val="28"/>
          <w:szCs w:val="28"/>
        </w:rPr>
        <w:t xml:space="preserve">“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一是领导带动。</w:t>
      </w:r>
    </w:p>
    <w:p>
      <w:pPr>
        <w:ind w:left="0" w:right="0" w:firstLine="560"/>
        <w:spacing w:before="450" w:after="450" w:line="312" w:lineRule="auto"/>
      </w:pPr>
      <w:r>
        <w:rPr>
          <w:rFonts w:ascii="宋体" w:hAnsi="宋体" w:eastAsia="宋体" w:cs="宋体"/>
          <w:color w:val="000"/>
          <w:sz w:val="28"/>
          <w:szCs w:val="28"/>
        </w:rPr>
        <w:t xml:space="preserve">二是活动推动。三是平台驱动。</w:t>
      </w:r>
    </w:p>
    <w:p>
      <w:pPr>
        <w:ind w:left="0" w:right="0" w:firstLine="560"/>
        <w:spacing w:before="450" w:after="450" w:line="312" w:lineRule="auto"/>
      </w:pPr>
      <w:r>
        <w:rPr>
          <w:rFonts w:ascii="宋体" w:hAnsi="宋体" w:eastAsia="宋体" w:cs="宋体"/>
          <w:color w:val="000"/>
          <w:sz w:val="28"/>
          <w:szCs w:val="28"/>
        </w:rPr>
        <w:t xml:space="preserve">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一是借力巡视巡察。</w:t>
      </w:r>
    </w:p>
    <w:p>
      <w:pPr>
        <w:ind w:left="0" w:right="0" w:firstLine="560"/>
        <w:spacing w:before="450" w:after="450" w:line="312" w:lineRule="auto"/>
      </w:pPr>
      <w:r>
        <w:rPr>
          <w:rFonts w:ascii="宋体" w:hAnsi="宋体" w:eastAsia="宋体" w:cs="宋体"/>
          <w:color w:val="000"/>
          <w:sz w:val="28"/>
          <w:szCs w:val="28"/>
        </w:rPr>
        <w:t xml:space="preserve">二是开展专项检查。三是深入调研督查。</w:t>
      </w:r>
    </w:p>
    <w:p>
      <w:pPr>
        <w:ind w:left="0" w:right="0" w:firstLine="560"/>
        <w:spacing w:before="450" w:after="450" w:line="312" w:lineRule="auto"/>
      </w:pPr>
      <w:r>
        <w:rPr>
          <w:rFonts w:ascii="宋体" w:hAnsi="宋体" w:eastAsia="宋体" w:cs="宋体"/>
          <w:color w:val="000"/>
          <w:sz w:val="28"/>
          <w:szCs w:val="28"/>
        </w:rPr>
        <w:t xml:space="preserve">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一是严守铁规禁令。</w:t>
      </w:r>
    </w:p>
    <w:p>
      <w:pPr>
        <w:ind w:left="0" w:right="0" w:firstLine="560"/>
        <w:spacing w:before="450" w:after="450" w:line="312" w:lineRule="auto"/>
      </w:pPr>
      <w:r>
        <w:rPr>
          <w:rFonts w:ascii="宋体" w:hAnsi="宋体" w:eastAsia="宋体" w:cs="宋体"/>
          <w:color w:val="000"/>
          <w:sz w:val="28"/>
          <w:szCs w:val="28"/>
        </w:rPr>
        <w:t xml:space="preserve">二是规范权力运行。三是强化日常监管。</w:t>
      </w:r>
    </w:p>
    <w:p>
      <w:pPr>
        <w:ind w:left="0" w:right="0" w:firstLine="560"/>
        <w:spacing w:before="450" w:after="450" w:line="312" w:lineRule="auto"/>
      </w:pPr>
      <w:r>
        <w:rPr>
          <w:rFonts w:ascii="宋体" w:hAnsi="宋体" w:eastAsia="宋体" w:cs="宋体"/>
          <w:color w:val="000"/>
          <w:sz w:val="28"/>
          <w:szCs w:val="28"/>
        </w:rPr>
        <w:t xml:space="preserve">下一步，我们将坚决贯彻党中央和省委的决策部署，坚持问题导向，巩固成果，补齐短板，紧盯重点工作，持续推动全面从严治党再上新台阶。一是持续强化政治引领。二是持续强化理论武装。三是持续强化监督问责。四是持续强化党建队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2025-05-16T19:25:22+08:00</dcterms:created>
  <dcterms:modified xsi:type="dcterms:W3CDTF">2025-05-16T19:25:22+08:00</dcterms:modified>
</cp:coreProperties>
</file>

<file path=docProps/custom.xml><?xml version="1.0" encoding="utf-8"?>
<Properties xmlns="http://schemas.openxmlformats.org/officeDocument/2006/custom-properties" xmlns:vt="http://schemas.openxmlformats.org/officeDocument/2006/docPropsVTypes"/>
</file>