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“忠诚”专题党课提纲</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忠诚”专题党课提纲（2024年月日）一、强化“三个”，培塑忠诚政治自觉（三）忠诚是党办系统的光荣传统。忠诚是党办系统的生命线，党办系统历来有着对党忠诚的优良传统。在党的档案历史上，有用生命守卫中央文库安全的陈为人夫妇。陈为人是中国共产党早...</w:t>
      </w:r>
    </w:p>
    <w:p>
      <w:pPr>
        <w:ind w:left="0" w:right="0" w:firstLine="560"/>
        <w:spacing w:before="450" w:after="450" w:line="312" w:lineRule="auto"/>
      </w:pPr>
      <w:r>
        <w:rPr>
          <w:rFonts w:ascii="宋体" w:hAnsi="宋体" w:eastAsia="宋体" w:cs="宋体"/>
          <w:color w:val="000"/>
          <w:sz w:val="28"/>
          <w:szCs w:val="28"/>
        </w:rPr>
        <w:t xml:space="preserve">“忠诚”专题党课提纲</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一、强化“三个</w:t>
      </w:r>
    </w:p>
    <w:p>
      <w:pPr>
        <w:ind w:left="0" w:right="0" w:firstLine="560"/>
        <w:spacing w:before="450" w:after="450" w:line="312" w:lineRule="auto"/>
      </w:pPr>
      <w:r>
        <w:rPr>
          <w:rFonts w:ascii="宋体" w:hAnsi="宋体" w:eastAsia="宋体" w:cs="宋体"/>
          <w:color w:val="000"/>
          <w:sz w:val="28"/>
          <w:szCs w:val="28"/>
        </w:rPr>
        <w:t xml:space="preserve">”，培塑忠诚政治自觉</w:t>
      </w:r>
    </w:p>
    <w:p>
      <w:pPr>
        <w:ind w:left="0" w:right="0" w:firstLine="560"/>
        <w:spacing w:before="450" w:after="450" w:line="312" w:lineRule="auto"/>
      </w:pPr>
      <w:r>
        <w:rPr>
          <w:rFonts w:ascii="宋体" w:hAnsi="宋体" w:eastAsia="宋体" w:cs="宋体"/>
          <w:color w:val="000"/>
          <w:sz w:val="28"/>
          <w:szCs w:val="28"/>
        </w:rPr>
        <w:t xml:space="preserve">（三）忠诚是党办系统的光荣传统。</w:t>
      </w:r>
    </w:p>
    <w:p>
      <w:pPr>
        <w:ind w:left="0" w:right="0" w:firstLine="560"/>
        <w:spacing w:before="450" w:after="450" w:line="312" w:lineRule="auto"/>
      </w:pPr>
      <w:r>
        <w:rPr>
          <w:rFonts w:ascii="宋体" w:hAnsi="宋体" w:eastAsia="宋体" w:cs="宋体"/>
          <w:color w:val="000"/>
          <w:sz w:val="28"/>
          <w:szCs w:val="28"/>
        </w:rPr>
        <w:t xml:space="preserve">忠诚是党办系统的生命线，党办系统历来有着对党忠诚的优良传统。在党的档案历史上，有用生命守卫中央文库安全的陈为人夫妇。陈为人是中国共产党早期党员和著名活动家、中国社会主义青年团创始人之一，1932年下半年，在白色恐怖极为严重的形势下，中共中央领导机关从上海迁往中央苏区。陈为人和妻子韩慧英（党的地下交通员）奉党中央指示留在上海，负责中央文库的管理工作。中央文库保存着一批十分珍贵的历史文件，这些文件涵盖了中国共产党成立最初阶段开展政治、军事、工、农、团、妇等所有领域内斗争的原始档案，被誉为“比黄金还要珍贵的国宝”。</w:t>
      </w:r>
    </w:p>
    <w:p>
      <w:pPr>
        <w:ind w:left="0" w:right="0" w:firstLine="560"/>
        <w:spacing w:before="450" w:after="450" w:line="312" w:lineRule="auto"/>
      </w:pPr>
      <w:r>
        <w:rPr>
          <w:rFonts w:ascii="宋体" w:hAnsi="宋体" w:eastAsia="宋体" w:cs="宋体"/>
          <w:color w:val="000"/>
          <w:sz w:val="28"/>
          <w:szCs w:val="28"/>
        </w:rPr>
        <w:t xml:space="preserve">接到任务后，他对妻子说：“我们受党的委托，定以生命相护。”他和妻子以开设湘绣店为掩护，白天扮成商人，晚上关起店门，在密室里通宵达旦地整理文件档案。为了不引起敌人注意，他们不得不常常搬家，长期的奔波劳累、生活的极其艰险和两次入狱的折磨，使陈为人染上了严重的肺结核病。但是他们克服难以想象的重重困难，用生命保卫了中央文库的安全，最后把中央文库大量党的机密档案和珍贵历史文献全部完整、安全地交给了党。在党的机要历史上，有为保护机密文件而牺牲的赵镈烈士。赵镈曾任鲁南区党委书记兼鲁南军区政委，他到鲁南后统一了鲁南地区的抗日群众组织，壮大了抗日武装力量，并按“三三制”原则，建立了各级抗日民主政权，使鲁南根据地得到巩固和发展。1941年10月27日,国民党第六八三团发动突然袭击,包围了鲁南区党委驻地银厂村。赵镈原本已冲出敌人的包围,但发现鲁南地区共产党员名单等绝密文件没有带出，便立即返回机关驻地，把机密文件烧毁。这时敌人冲进屋内，再次突围已经来不及，赵镈不幸被捕。在监狱中，赵镈的身份被证实，敌人开始对他设宴劝降，诱以高官厚禄、金钱美女，但都遭到严正拒绝，后又施以各种酷刑，以死相威胁，还是一无所获,最终赵镈同志惨遭杀害。</w:t>
      </w:r>
    </w:p>
    <w:p>
      <w:pPr>
        <w:ind w:left="0" w:right="0" w:firstLine="560"/>
        <w:spacing w:before="450" w:after="450" w:line="312" w:lineRule="auto"/>
      </w:pPr>
      <w:r>
        <w:rPr>
          <w:rFonts w:ascii="宋体" w:hAnsi="宋体" w:eastAsia="宋体" w:cs="宋体"/>
          <w:color w:val="000"/>
          <w:sz w:val="28"/>
          <w:szCs w:val="28"/>
        </w:rPr>
        <w:t xml:space="preserve">在革命战争年代，许多共产党员为了忠诚，头可断，血可流，不管受什么折磨都不会背叛党、背叛同志、背叛信仰。新时期，作为党办系统干部，更应始终把忠诚作为立身、立行、立业之本，努力在学习贯彻习近平新时代中国特色社会主义思想和党的十九大精神上作表率，同以习近平同志为核心的党中央保持高度一致，自觉忠诚于党、忠诚于核心、忠诚于事业。</w:t>
      </w:r>
    </w:p>
    <w:p>
      <w:pPr>
        <w:ind w:left="0" w:right="0" w:firstLine="560"/>
        <w:spacing w:before="450" w:after="450" w:line="312" w:lineRule="auto"/>
      </w:pPr>
      <w:r>
        <w:rPr>
          <w:rFonts w:ascii="宋体" w:hAnsi="宋体" w:eastAsia="宋体" w:cs="宋体"/>
          <w:color w:val="000"/>
          <w:sz w:val="28"/>
          <w:szCs w:val="28"/>
        </w:rPr>
        <w:t xml:space="preserve">四、做到“六个必须”，践行忠诚使命担当</w:t>
      </w:r>
    </w:p>
    <w:p>
      <w:pPr>
        <w:ind w:left="0" w:right="0" w:firstLine="560"/>
        <w:spacing w:before="450" w:after="450" w:line="312" w:lineRule="auto"/>
      </w:pPr>
      <w:r>
        <w:rPr>
          <w:rFonts w:ascii="宋体" w:hAnsi="宋体" w:eastAsia="宋体" w:cs="宋体"/>
          <w:color w:val="000"/>
          <w:sz w:val="28"/>
          <w:szCs w:val="28"/>
        </w:rPr>
        <w:t xml:space="preserve">（一）必须坚定理想信念，涵养精神动力。</w:t>
      </w:r>
    </w:p>
    <w:p>
      <w:pPr>
        <w:ind w:left="0" w:right="0" w:firstLine="560"/>
        <w:spacing w:before="450" w:after="450" w:line="312" w:lineRule="auto"/>
      </w:pPr>
      <w:r>
        <w:rPr>
          <w:rFonts w:ascii="宋体" w:hAnsi="宋体" w:eastAsia="宋体" w:cs="宋体"/>
          <w:color w:val="000"/>
          <w:sz w:val="28"/>
          <w:szCs w:val="28"/>
        </w:rPr>
        <w:t xml:space="preserve">坚定的理想信念、鲜明的政治立场，对共产党人来说就是照亮前路的“灯”、掌握航向的“舵”，任何时候都不能缺失。习近平总书记反复强调“崇高信仰始终是我们党的强大精神支柱”，“理想信念是共产党人精神上的‘钙’，没有理想信念，或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回顾党的历史，很多革命先辈先烈在极端艰苦困难的环境下，甚至面临生死考验时，都能够做到执着坚定、从容不迫、视死如归，我认为支撑他们的就是“革命理想高于天”的坚定信念。相反，历史上也有些党员因失去理想、动摇信仰而叛变革命、出卖同志，比如张国焘、顾顺章；如今有的党员干部心为物役、甚至滑向腐败的深渊，比如孙政才、王珉，最根本的还是理想信念出了问题，导致政治立场不稳。</w:t>
      </w:r>
    </w:p>
    <w:p>
      <w:pPr>
        <w:ind w:left="0" w:right="0" w:firstLine="560"/>
        <w:spacing w:before="450" w:after="450" w:line="312" w:lineRule="auto"/>
      </w:pPr>
      <w:r>
        <w:rPr>
          <w:rFonts w:ascii="宋体" w:hAnsi="宋体" w:eastAsia="宋体" w:cs="宋体"/>
          <w:color w:val="000"/>
          <w:sz w:val="28"/>
          <w:szCs w:val="28"/>
        </w:rPr>
        <w:t xml:space="preserve">革命战争年代的党员，需要讲理想信念、政治立场；进入改革发展新时期，同样需要讲理想信念、政治立场。作为党办系统的党员干部，更要大张旗鼓地讲、理直气壮地讲、反反复复地讲，都要自觉把坚定理想信念作为必修课、硬任务，持之以恒、全面系统地抓好抓实。一要上好必修课。认真学习马克思主义、毛泽东思想、邓小平理论、“三个代表”重要思想、科学发展观，习近平总书记系列重要讲话精神和治国理政新理念新思想新战略，学深悟透、融会贯通、真信笃行，增强贯彻落实的自觉性坚定性，提高运用党的创新理念指导实践、推动工作的能力。二要学好新知识。坚定理想信念离不开各方面知识的支撑和涵养。要广泛学习经济、政治、文化、社会、生态文明以及哲学、历史、法律、科技、国防等各方面知识，克服能力不足、本领恐慌的危机感，切实提高综合能力、增强自身本领，真正使自己真正成为行家里手，内行领导。三要当好实干家。要带着问题学，在干中学、学中干，学以致用、学用相长，从中找到科学的理论指导和工作方法；要发挥好参谋助手作用，在出主意、当参谋、谋大事上下功夫，不能仅仅满足于完成任务，还要力求高质量、高标准地完成任务，也不能仅仅满足于领导交办、交代的工作，还要主动、超前地谋划工作。</w:t>
      </w:r>
    </w:p>
    <w:p>
      <w:pPr>
        <w:ind w:left="0" w:right="0" w:firstLine="560"/>
        <w:spacing w:before="450" w:after="450" w:line="312" w:lineRule="auto"/>
      </w:pPr>
      <w:r>
        <w:rPr>
          <w:rFonts w:ascii="宋体" w:hAnsi="宋体" w:eastAsia="宋体" w:cs="宋体"/>
          <w:color w:val="000"/>
          <w:sz w:val="28"/>
          <w:szCs w:val="28"/>
        </w:rPr>
        <w:t xml:space="preserve">（五）必须始终无私奉献，彰显人格魅力。</w:t>
      </w:r>
    </w:p>
    <w:p>
      <w:pPr>
        <w:ind w:left="0" w:right="0" w:firstLine="560"/>
        <w:spacing w:before="450" w:after="450" w:line="312" w:lineRule="auto"/>
      </w:pPr>
      <w:r>
        <w:rPr>
          <w:rFonts w:ascii="宋体" w:hAnsi="宋体" w:eastAsia="宋体" w:cs="宋体"/>
          <w:color w:val="000"/>
          <w:sz w:val="28"/>
          <w:szCs w:val="28"/>
        </w:rPr>
        <w:t xml:space="preserve">践行对党忠诚，体现在工作上就要有勇于奉献的精神。奉献是共产党人常讲常新的永恒话题，更是党办人高举高扬的精神旗帜。习近平总书记在“5·8”重要讲话中强调要“坚持无怨无悔的奉献精神”，守护好共产党人的精神高地。去年“七一”前夕，丁薛祥同志以《大力弘扬新时代共产党人的奉献精神》为题，为中央办公厅党员干部讲授了一堂精彩党课。这为各级党委办公厅（室）甘于奉献、默默奉献，做好新时代“三服务”工作提供了思想引领。</w:t>
      </w:r>
    </w:p>
    <w:p>
      <w:pPr>
        <w:ind w:left="0" w:right="0" w:firstLine="560"/>
        <w:spacing w:before="450" w:after="450" w:line="312" w:lineRule="auto"/>
      </w:pPr>
      <w:r>
        <w:rPr>
          <w:rFonts w:ascii="宋体" w:hAnsi="宋体" w:eastAsia="宋体" w:cs="宋体"/>
          <w:color w:val="000"/>
          <w:sz w:val="28"/>
          <w:szCs w:val="28"/>
        </w:rPr>
        <w:t xml:space="preserve">对于我们党办系统的同志来说，要把默默无闻、甘于奉献的光荣传统和优良作风继承好、发扬好，正确对待苦与乐，辩证看待得与失，用实干和实绩去赢得组织和群众的认可。一要在奉献中培育自觉意识。在党办系统工作，加班加点是常事，埋头苦干是常态，既辛苦又清苦。但这个岗位，处于上级与下级的联系点、决策与实施的结合点、协调与服务的关键点，备受上下左右的信任、肩负方方面面的重托。要持续践行“五个坚持”重要要求，立足岗位、恪尽职守，用理想支撑奉献，用忠诚诠释奉献。要“不待扬鞭自奋蹄”，既有“八小时之内”的兢兢业业、埋头苦干，也有“八小时之外”的自觉自发、额外付出，不图名、不图利，专心致志、心无旁骛做好工作。二要在奉献中彰显责任担当。随着全市新旧动能转换重大工程、乡村振兴、脱贫攻坚、大气污染防治等工作的深入推进，面对新形势新任务新要求，面对“一难两难三难”“既要还要又要”的复杂局面，我们党办系统的党员干部要主动承担起各项任务，敢于直面问题、正视矛盾，遇到困难不绕道回避、上推下卸，处理问题不推诿扯皮、半途而废，切实做到矛盾面前不躲闪、挑战面前不畏惧、困难面前不退缩，示范带动全市党员干部一起真抓实干、推动工作。三要在奉献中展现新作为。要继承和发扬长期以来在工作中形成的一些好的工作方式、工作制度和优良传统，也要注意克服观念束缚、工作惯性和路径依赖，不能当思想上工作上的“懒汉”；要以改革创新精神来谋划“三服务”工作，分析新情况、研究新问题、探索新路子，实现由被动服务向主动服务转变，由滞后服务向超前服务转变，由常规性服务向创造性服务转变，不断把党办系统各项工作推向前进。</w:t>
      </w:r>
    </w:p>
    <w:p>
      <w:pPr>
        <w:ind w:left="0" w:right="0" w:firstLine="560"/>
        <w:spacing w:before="450" w:after="450" w:line="312" w:lineRule="auto"/>
      </w:pPr>
      <w:r>
        <w:rPr>
          <w:rFonts w:ascii="宋体" w:hAnsi="宋体" w:eastAsia="宋体" w:cs="宋体"/>
          <w:color w:val="000"/>
          <w:sz w:val="28"/>
          <w:szCs w:val="28"/>
        </w:rPr>
        <w:t xml:space="preserve">（六）必须严守纪律规矩，保持行为定力。</w:t>
      </w:r>
    </w:p>
    <w:p>
      <w:pPr>
        <w:ind w:left="0" w:right="0" w:firstLine="560"/>
        <w:spacing w:before="450" w:after="450" w:line="312" w:lineRule="auto"/>
      </w:pPr>
      <w:r>
        <w:rPr>
          <w:rFonts w:ascii="宋体" w:hAnsi="宋体" w:eastAsia="宋体" w:cs="宋体"/>
          <w:color w:val="000"/>
          <w:sz w:val="28"/>
          <w:szCs w:val="28"/>
        </w:rPr>
        <w:t xml:space="preserve">严守纪律规矩是做人、做事、做官的基础和根本，是一名党员干部对党绝对忠诚的基本要求。党员只有自觉做到廉洁自律、遵规守纪，行为才能有规范的标准、工作才能保持正确的方向，才能不触雷区、不踩红线，自觉保持对党绝对忠诚的清醒头脑。</w:t>
      </w:r>
    </w:p>
    <w:p>
      <w:pPr>
        <w:ind w:left="0" w:right="0" w:firstLine="560"/>
        <w:spacing w:before="450" w:after="450" w:line="312" w:lineRule="auto"/>
      </w:pPr>
      <w:r>
        <w:rPr>
          <w:rFonts w:ascii="宋体" w:hAnsi="宋体" w:eastAsia="宋体" w:cs="宋体"/>
          <w:color w:val="000"/>
          <w:sz w:val="28"/>
          <w:szCs w:val="28"/>
        </w:rPr>
        <w:t xml:space="preserve">总得来看，我们党办系统各部门的工作一直比较严谨细致、追求完美，同志们也都能严以律己、谨言慎行，在廉洁自律、遵规守纪这方面做得比较好。因此，有的同志认为自己已经养成了守纪律讲规矩的习惯，并且自己既不管钱、也不管物，平时就是加班写个讲话、弄个材料，手上没有多少权力，不会出现违反纪律的问题，但事实上并非完全如此。在廉洁自律、遵规守纪这方面，党办系统的党员干部应该比其他单位要求得更严，要做讲规矩、守纪律的表率。一要知敬畏。知敬畏才能有所忌，有所忌才能内敛，内敛才能守纪律讲规矩。党办系统的每位同志，都要自觉敬畏领导、敬畏权力、敬畏同志，始终把纪律和规矩挺在前面，严格按规矩办事、按制度办事、按程序办事。要心存敬畏、手握戒尺，慎独慎微、勤于自省，严守党纪国法，保持清正廉洁，时时处处展现党办系统的良好形象。二要存戒惧。心中有戒、则不逾矩，心中无戒、则必逾矩。要牢记法律红线不可逾越、法律底线不可触碰，无论是参谋服务、综合协调，还是机关事务管理、服务保障，都要自觉增强法治思维，依法用权、依法办事，做尊法学法守法用法的表率。三要守底线。底线愈牢，其行愈正，其志愈专。作为党办系统的党员干部，要常怀律己之心，严格遵守党的政治纪律、经济纪律、组织纪律、廉洁纪律、群众纪律、工作纪律和生活纪律，坚决守住做人、做事、用权、交友的底线，守住党和人民交给自己的政治责任，守住自己的政治生命线，守住正确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2025-06-21T03:00:09+08:00</dcterms:created>
  <dcterms:modified xsi:type="dcterms:W3CDTF">2025-06-21T03:00:09+08:00</dcterms:modified>
</cp:coreProperties>
</file>

<file path=docProps/custom.xml><?xml version="1.0" encoding="utf-8"?>
<Properties xmlns="http://schemas.openxmlformats.org/officeDocument/2006/custom-properties" xmlns:vt="http://schemas.openxmlformats.org/officeDocument/2006/docPropsVTypes"/>
</file>