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做好党建工作要强化三种意识（共5则）</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建工作要强化三种意识思维的高度决定事业的高度。中国特色社会主义进入新时代，党建工作要开创新局面，需要进一步强化系统意识、求解意识和斗争意识。一、系统意识增强系统意识，就是要更加注重事物之间的关联性，立足全局谋划工作。当前，有...</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第一篇：做好党建工作要强化三种意识</w:t>
      </w:r>
    </w:p>
    <w:p>
      <w:pPr>
        <w:ind w:left="0" w:right="0" w:firstLine="560"/>
        <w:spacing w:before="450" w:after="450" w:line="312" w:lineRule="auto"/>
      </w:pPr>
      <w:r>
        <w:rPr>
          <w:rFonts w:ascii="宋体" w:hAnsi="宋体" w:eastAsia="宋体" w:cs="宋体"/>
          <w:color w:val="000"/>
          <w:sz w:val="28"/>
          <w:szCs w:val="28"/>
        </w:rPr>
        <w:t xml:space="preserve">思维的高度决定事业的高度。中国特色社会主义进入新时代，党建工作要开创新局面，需要进一步强化系统意识、求解意识和斗争意识。</w:t>
      </w:r>
    </w:p>
    <w:p>
      <w:pPr>
        <w:ind w:left="0" w:right="0" w:firstLine="560"/>
        <w:spacing w:before="450" w:after="450" w:line="312" w:lineRule="auto"/>
      </w:pPr>
      <w:r>
        <w:rPr>
          <w:rFonts w:ascii="宋体" w:hAnsi="宋体" w:eastAsia="宋体" w:cs="宋体"/>
          <w:color w:val="000"/>
          <w:sz w:val="28"/>
          <w:szCs w:val="28"/>
        </w:rPr>
        <w:t xml:space="preserve">一、系统意识</w:t>
      </w:r>
    </w:p>
    <w:p>
      <w:pPr>
        <w:ind w:left="0" w:right="0" w:firstLine="560"/>
        <w:spacing w:before="450" w:after="450" w:line="312" w:lineRule="auto"/>
      </w:pPr>
      <w:r>
        <w:rPr>
          <w:rFonts w:ascii="宋体" w:hAnsi="宋体" w:eastAsia="宋体" w:cs="宋体"/>
          <w:color w:val="000"/>
          <w:sz w:val="28"/>
          <w:szCs w:val="28"/>
        </w:rPr>
        <w:t xml:space="preserve">增强系统意识，就是要更加注重事物之间的关联性，立足全局谋划工作。当前，有些地方和部门的党建工作在一定程度上呈现自循环趋势，看似热热闹闹，但与人民群众离得远、与业务工作“两张皮”，党员干部觉得“不解渴”。究其原因，在于缺乏全局眼光，就党建抓党建，习惯于在旧圈圈里以老套路开展工作，主动顺应社会发展、回应群众期待和党员需求不够。</w:t>
      </w:r>
    </w:p>
    <w:p>
      <w:pPr>
        <w:ind w:left="0" w:right="0" w:firstLine="560"/>
        <w:spacing w:before="450" w:after="450" w:line="312" w:lineRule="auto"/>
      </w:pPr>
      <w:r>
        <w:rPr>
          <w:rFonts w:ascii="宋体" w:hAnsi="宋体" w:eastAsia="宋体" w:cs="宋体"/>
          <w:color w:val="000"/>
          <w:sz w:val="28"/>
          <w:szCs w:val="28"/>
        </w:rPr>
        <w:t xml:space="preserve">要把党建工作放在改革发展全局中谋划，构筑“抓大党建”和“大抓党建”的工作格局。及时了解经济社会发展态势和群众的困难、需求，据此确定党建工作的重点任务和工作方式，把党建工作融入经济社会发展的方方面面。寓党建工作于服务群众之中，积极探索更加深入联系群众、更加有效凝聚群众的新型党建工作方法，以服务发展、服务群众的成效赢得群众对党建工作的“正反馈”，不断巩固和扩大党的执政基础。</w:t>
      </w:r>
    </w:p>
    <w:p>
      <w:pPr>
        <w:ind w:left="0" w:right="0" w:firstLine="560"/>
        <w:spacing w:before="450" w:after="450" w:line="312" w:lineRule="auto"/>
      </w:pPr>
      <w:r>
        <w:rPr>
          <w:rFonts w:ascii="宋体" w:hAnsi="宋体" w:eastAsia="宋体" w:cs="宋体"/>
          <w:color w:val="000"/>
          <w:sz w:val="28"/>
          <w:szCs w:val="28"/>
        </w:rPr>
        <w:t xml:space="preserve">要科学统筹党建与业务工作，有效解决“两张皮”问题。加强顶层设计，做到党建和业务工作一起谋划、一起部署、一起落实、一起考核。找准党建与业务工作的结合点，把业务工作中的“热点”“难点”“痛点”作为党建工作的切入点，深入查找其中折射出的党员干部在思想观念、工作作风和执行能力上的问题并通过党建工作有效解决，从而使党建和业务工作融为一体，相互促进。</w:t>
      </w:r>
    </w:p>
    <w:p>
      <w:pPr>
        <w:ind w:left="0" w:right="0" w:firstLine="560"/>
        <w:spacing w:before="450" w:after="450" w:line="312" w:lineRule="auto"/>
      </w:pPr>
      <w:r>
        <w:rPr>
          <w:rFonts w:ascii="宋体" w:hAnsi="宋体" w:eastAsia="宋体" w:cs="宋体"/>
          <w:color w:val="000"/>
          <w:sz w:val="28"/>
          <w:szCs w:val="28"/>
        </w:rPr>
        <w:t xml:space="preserve">要通盘考虑、整体谋划党建工作。党建工作包括党的政治建设、思想建设、组织建设、作风建设、纪律建设、制度建设和反腐败斗争等方面，是个有机整体。要注重各项建设、各个环节的关联性和耦合性，加强通盘考虑、整体谋划，以政治建设为统领，协调推进其他各项建设，实现各项建设相互促进、相得益彰，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二、求解意识</w:t>
      </w:r>
    </w:p>
    <w:p>
      <w:pPr>
        <w:ind w:left="0" w:right="0" w:firstLine="560"/>
        <w:spacing w:before="450" w:after="450" w:line="312" w:lineRule="auto"/>
      </w:pPr>
      <w:r>
        <w:rPr>
          <w:rFonts w:ascii="宋体" w:hAnsi="宋体" w:eastAsia="宋体" w:cs="宋体"/>
          <w:color w:val="000"/>
          <w:sz w:val="28"/>
          <w:szCs w:val="28"/>
        </w:rPr>
        <w:t xml:space="preserve">党建工作领域有不少老问题，逢会必讲、调研必谈，但一段时期以来没有得到真正有效解决，究其原因，工作中缺乏求解意识和务求实效的劲头是主要的。</w:t>
      </w:r>
    </w:p>
    <w:p>
      <w:pPr>
        <w:ind w:left="0" w:right="0" w:firstLine="560"/>
        <w:spacing w:before="450" w:after="450" w:line="312" w:lineRule="auto"/>
      </w:pPr>
      <w:r>
        <w:rPr>
          <w:rFonts w:ascii="宋体" w:hAnsi="宋体" w:eastAsia="宋体" w:cs="宋体"/>
          <w:color w:val="000"/>
          <w:sz w:val="28"/>
          <w:szCs w:val="28"/>
        </w:rPr>
        <w:t xml:space="preserve">首要的是树立问题导向。自觉对标对表，深入查找党建工作中存在的问题。要沉到一线调查研究，切实把问题找准找具体，弄清楚差距有多少、原因在哪里。根本的是要解决问题。始终保持“逢山开路、遇水架桥”的闯劲和“踏石留印、抓铁有痕”的韧劲，有什么问题就解决什么问题，什么问题突出就重点解决什么问题。发扬钉钉子精神，稳扎稳打向前走，过了一山再登一峰，跨过一沟再越一壑，积跬步以至千里，以一个又一个问题的解决，赢得人民群众和党员干部的信任，树立党建工作的威信，逐步改变一些基层党组织虚化弱化边缘化的局面。关键在于提高工作科学化水平。进入新时代，要以更加开放的视野和创新的思维推进党建工作，在工作思路、工作方法、工作机制等方面加强探索和突破，创造性解决新形势下党建工作“船”和“桥”的问题。</w:t>
      </w:r>
    </w:p>
    <w:p>
      <w:pPr>
        <w:ind w:left="0" w:right="0" w:firstLine="560"/>
        <w:spacing w:before="450" w:after="450" w:line="312" w:lineRule="auto"/>
      </w:pPr>
      <w:r>
        <w:rPr>
          <w:rFonts w:ascii="宋体" w:hAnsi="宋体" w:eastAsia="宋体" w:cs="宋体"/>
          <w:color w:val="000"/>
          <w:sz w:val="28"/>
          <w:szCs w:val="28"/>
        </w:rPr>
        <w:t xml:space="preserve">三、斗争意识</w:t>
      </w:r>
    </w:p>
    <w:p>
      <w:pPr>
        <w:ind w:left="0" w:right="0" w:firstLine="560"/>
        <w:spacing w:before="450" w:after="450" w:line="312" w:lineRule="auto"/>
      </w:pPr>
      <w:r>
        <w:rPr>
          <w:rFonts w:ascii="宋体" w:hAnsi="宋体" w:eastAsia="宋体" w:cs="宋体"/>
          <w:color w:val="000"/>
          <w:sz w:val="28"/>
          <w:szCs w:val="28"/>
        </w:rPr>
        <w:t xml:space="preserve">所谓斗争意识，本质上讲是敌我意识和阵地意识，既是对敌对势力和风险信号的高度警醒，更是站稳脚跟、防范风险、敢战能胜的深刻自觉。</w:t>
      </w:r>
    </w:p>
    <w:p>
      <w:pPr>
        <w:ind w:left="0" w:right="0" w:firstLine="560"/>
        <w:spacing w:before="450" w:after="450" w:line="312" w:lineRule="auto"/>
      </w:pPr>
      <w:r>
        <w:rPr>
          <w:rFonts w:ascii="宋体" w:hAnsi="宋体" w:eastAsia="宋体" w:cs="宋体"/>
          <w:color w:val="000"/>
          <w:sz w:val="28"/>
          <w:szCs w:val="28"/>
        </w:rPr>
        <w:t xml:space="preserve">要始终坚持斗争精神这个马克思主义政党的鲜明政治品格。中国共产党诞生、成长、壮大的历史，就是与各种艰难险阻坚决斗争并不断取得胜利的历史。在前进道路上，我们面临的风险考验会越来越复杂，甚至会遇到难以想象的惊涛骇浪。当严峻形势和斗争任务摆在面前时，我们骨头要硬，要敢于出击、敢战能胜。</w:t>
      </w:r>
    </w:p>
    <w:p>
      <w:pPr>
        <w:ind w:left="0" w:right="0" w:firstLine="560"/>
        <w:spacing w:before="450" w:after="450" w:line="312" w:lineRule="auto"/>
      </w:pPr>
      <w:r>
        <w:rPr>
          <w:rFonts w:ascii="宋体" w:hAnsi="宋体" w:eastAsia="宋体" w:cs="宋体"/>
          <w:color w:val="000"/>
          <w:sz w:val="28"/>
          <w:szCs w:val="28"/>
        </w:rPr>
        <w:t xml:space="preserve">要增强党内政治生活的政治性时代性原则性战斗性，营造风清气正的党内政治生态。要严格执行《关于新形势下党内政治生活的若干准则》，深入整治组织生活简单化娱乐化问题，突出组织生活的政治性。要用好批评和自我批评武器，经常开展积极健康的思想交锋，敢于较真碰硬、揭短亮丑，及时“清扫灰尘”“杀毒灭菌”“铲除病灶”，进一步纯洁队伍、健康肌体。</w:t>
      </w:r>
    </w:p>
    <w:p>
      <w:pPr>
        <w:ind w:left="0" w:right="0" w:firstLine="560"/>
        <w:spacing w:before="450" w:after="450" w:line="312" w:lineRule="auto"/>
      </w:pPr>
      <w:r>
        <w:rPr>
          <w:rFonts w:ascii="宋体" w:hAnsi="宋体" w:eastAsia="宋体" w:cs="宋体"/>
          <w:color w:val="000"/>
          <w:sz w:val="28"/>
          <w:szCs w:val="28"/>
        </w:rPr>
        <w:t xml:space="preserve">要着力提高党员干部的斗争精神和斗争本领。要教育引导党员干部提高政治站位，把准政治方向，善于从政治上认识和判断形势、观察和处理问题。要把斗争精神和斗争本领作为考察评价干部的重要标准、选拔任用干部的重要依据。要强化实践锻炼，有组织、有计划地把干部放到中心任务、重大斗争一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第二篇：强化三种意识做好企业思想政治工作</w:t>
      </w:r>
    </w:p>
    <w:p>
      <w:pPr>
        <w:ind w:left="0" w:right="0" w:firstLine="560"/>
        <w:spacing w:before="450" w:after="450" w:line="312" w:lineRule="auto"/>
      </w:pPr>
      <w:r>
        <w:rPr>
          <w:rFonts w:ascii="宋体" w:hAnsi="宋体" w:eastAsia="宋体" w:cs="宋体"/>
          <w:color w:val="000"/>
          <w:sz w:val="28"/>
          <w:szCs w:val="28"/>
        </w:rPr>
        <w:t xml:space="preserve">知识经济时代的思想政治工作具有知识化、信息化、多样化的特点，要求思想政治工作者要发扬创业、创新、创优的“三创”精神，掌握过硬的本领，做好新时期的思想政治工作。</w:t>
      </w:r>
    </w:p>
    <w:p>
      <w:pPr>
        <w:ind w:left="0" w:right="0" w:firstLine="560"/>
        <w:spacing w:before="450" w:after="450" w:line="312" w:lineRule="auto"/>
      </w:pPr>
      <w:r>
        <w:rPr>
          <w:rFonts w:ascii="宋体" w:hAnsi="宋体" w:eastAsia="宋体" w:cs="宋体"/>
          <w:color w:val="000"/>
          <w:sz w:val="28"/>
          <w:szCs w:val="28"/>
        </w:rPr>
        <w:t xml:space="preserve">首先要强化政治意识。改革开放以后，我国在引进外国先进技术的同时，西方的腐朽文化也不可避免地渗透了进来，使人的思想受到了干扰，不少人信念动摇了，斗志衰退了。</w:t>
      </w:r>
    </w:p>
    <w:p>
      <w:pPr>
        <w:ind w:left="0" w:right="0" w:firstLine="560"/>
        <w:spacing w:before="450" w:after="450" w:line="312" w:lineRule="auto"/>
      </w:pPr>
      <w:r>
        <w:rPr>
          <w:rFonts w:ascii="宋体" w:hAnsi="宋体" w:eastAsia="宋体" w:cs="宋体"/>
          <w:color w:val="000"/>
          <w:sz w:val="28"/>
          <w:szCs w:val="28"/>
        </w:rPr>
        <w:t xml:space="preserve">时下，全国范围内开展的保持共产党员先进性教育活动，是增强党员政治意识和先进性意识，嫌强党组织的凝聚力和战斗力，提高党员的“三创”本领重要举措。在新的形势下，思想政治工作者要有政治鉴别力，时刻保持政治上的清醒和坚，在错综复杂的形势面前，要明辨是非，头脑清醒、旗帜鲜明，关键时刻经得住考验。对意识形态领域的矛盾和斗争，善于从政治上、全局上观察问题，见微知著，防微杜渐，坚决果断地把问题解决在萌芽状态。</w:t>
      </w:r>
    </w:p>
    <w:p>
      <w:pPr>
        <w:ind w:left="0" w:right="0" w:firstLine="560"/>
        <w:spacing w:before="450" w:after="450" w:line="312" w:lineRule="auto"/>
      </w:pPr>
      <w:r>
        <w:rPr>
          <w:rFonts w:ascii="宋体" w:hAnsi="宋体" w:eastAsia="宋体" w:cs="宋体"/>
          <w:color w:val="000"/>
          <w:sz w:val="28"/>
          <w:szCs w:val="28"/>
        </w:rPr>
        <w:t xml:space="preserve">其次，强化阵地意识。知识经济时代，互联网成了西方文化渗透的新的工具，然而，思想政治工作队伍中有些同志对此还没有引起足够的重视。毫无疑问，西方国家已经利用互联网对我国进行文化渗透，如果我们不去利用，去占领，就会失去这块阵地。以信息为主导的文化产业在意识形态斗争中的阵地作用更加突出，其发展和管理已十分紧迫地摆到了我们的面前。我们要积极主动地利用网络发布思想政治工作信息，研究和引导网络文化，加大网上正面宣传的力度，用主旋律影响网络文化，使网络文化健康有益。</w:t>
      </w:r>
    </w:p>
    <w:p>
      <w:pPr>
        <w:ind w:left="0" w:right="0" w:firstLine="560"/>
        <w:spacing w:before="450" w:after="450" w:line="312" w:lineRule="auto"/>
      </w:pPr>
      <w:r>
        <w:rPr>
          <w:rFonts w:ascii="宋体" w:hAnsi="宋体" w:eastAsia="宋体" w:cs="宋体"/>
          <w:color w:val="000"/>
          <w:sz w:val="28"/>
          <w:szCs w:val="28"/>
        </w:rPr>
        <w:t xml:space="preserve">第三，强化学习意识。在知识经济条件下，思想政治工作是开放的、动态的、持续的，思想政治工作者要高度重视信息的收集、反馈、分析。有些政工人员有这样一种认识：干政工没意思，不如干经营实惠，也有的认为政治工作人人会做，不需要多少知识，于是，依然用过去的老办法做今天的思想政治工作；从而造成了思想政治工作的“失灵”、“失误”和“缺席”。笔者认为，知识经济时代面临多种机遇和挑战，思想政治工作者要强化学习意识，提高工作本领，透过复杂现象，洞察背后隐藏的问题，通过不断的创新创优和学习，保持思想政治工作旺盛的生命力。好范文版权所有</w:t>
      </w:r>
    </w:p>
    <w:p>
      <w:pPr>
        <w:ind w:left="0" w:right="0" w:firstLine="560"/>
        <w:spacing w:before="450" w:after="450" w:line="312" w:lineRule="auto"/>
      </w:pPr>
      <w:r>
        <w:rPr>
          <w:rFonts w:ascii="宋体" w:hAnsi="宋体" w:eastAsia="宋体" w:cs="宋体"/>
          <w:color w:val="000"/>
          <w:sz w:val="28"/>
          <w:szCs w:val="28"/>
        </w:rPr>
        <w:t xml:space="preserve">《强化三种意识做好企业思想政治工作》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第三篇：做好后勤保障要强化意识</w:t>
      </w:r>
    </w:p>
    <w:p>
      <w:pPr>
        <w:ind w:left="0" w:right="0" w:firstLine="560"/>
        <w:spacing w:before="450" w:after="450" w:line="312" w:lineRule="auto"/>
      </w:pPr>
      <w:r>
        <w:rPr>
          <w:rFonts w:ascii="宋体" w:hAnsi="宋体" w:eastAsia="宋体" w:cs="宋体"/>
          <w:color w:val="000"/>
          <w:sz w:val="28"/>
          <w:szCs w:val="28"/>
        </w:rPr>
        <w:t xml:space="preserve">做好后勤保障要强化“五种意识”</w:t>
      </w:r>
    </w:p>
    <w:p>
      <w:pPr>
        <w:ind w:left="0" w:right="0" w:firstLine="560"/>
        <w:spacing w:before="450" w:after="450" w:line="312" w:lineRule="auto"/>
      </w:pPr>
      <w:r>
        <w:rPr>
          <w:rFonts w:ascii="宋体" w:hAnsi="宋体" w:eastAsia="宋体" w:cs="宋体"/>
          <w:color w:val="000"/>
          <w:sz w:val="28"/>
          <w:szCs w:val="28"/>
        </w:rPr>
        <w:t xml:space="preserve">强化政治意识，增强工作责任感和使命感</w:t>
      </w:r>
    </w:p>
    <w:p>
      <w:pPr>
        <w:ind w:left="0" w:right="0" w:firstLine="560"/>
        <w:spacing w:before="450" w:after="450" w:line="312" w:lineRule="auto"/>
      </w:pPr>
      <w:r>
        <w:rPr>
          <w:rFonts w:ascii="宋体" w:hAnsi="宋体" w:eastAsia="宋体" w:cs="宋体"/>
          <w:color w:val="000"/>
          <w:sz w:val="28"/>
          <w:szCs w:val="28"/>
        </w:rPr>
        <w:t xml:space="preserve">“十二五”时期是机关事务管理工作发展的关键期，实现更好更快发展必须以科学管理、勤俭节约为工作立足点，以改革开放为工作动力，时刻围绕中心服务大局，把创新作为机关事务工作的力量源泉，不仅突出服务性和协调性，更要突出政治性。为此，我们必须要始终以“后勤工作无小事”的原则，要求干部职工，树立牢固的政治意识、大局意识和责任意识，充分认识做好后勤服务保障工作的重要性，增强做好后勤工作的使命感和责任感；不断探索围绕中心，服从大局的新思路。不谋全局不足以谋一域，不谋万世者不足以谋一时，只有牢记中心，围绕中心，才能使工作富有生机活力，才能干到点子上，突出重点和关键，才能从根本上不断夯实机关事务工作的基础；要把握机关事务管理工作发展的大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源，降低成本，促进廉洁、务实、高效、和谐机关建设。</w:t>
      </w:r>
    </w:p>
    <w:p>
      <w:pPr>
        <w:ind w:left="0" w:right="0" w:firstLine="560"/>
        <w:spacing w:before="450" w:after="450" w:line="312" w:lineRule="auto"/>
      </w:pPr>
      <w:r>
        <w:rPr>
          <w:rFonts w:ascii="宋体" w:hAnsi="宋体" w:eastAsia="宋体" w:cs="宋体"/>
          <w:color w:val="000"/>
          <w:sz w:val="28"/>
          <w:szCs w:val="28"/>
        </w:rPr>
        <w:t xml:space="preserve">强化职能意识，推进工作协调发展</w:t>
      </w:r>
    </w:p>
    <w:p>
      <w:pPr>
        <w:ind w:left="0" w:right="0" w:firstLine="560"/>
        <w:spacing w:before="450" w:after="450" w:line="312" w:lineRule="auto"/>
      </w:pPr>
      <w:r>
        <w:rPr>
          <w:rFonts w:ascii="宋体" w:hAnsi="宋体" w:eastAsia="宋体" w:cs="宋体"/>
          <w:color w:val="000"/>
          <w:sz w:val="28"/>
          <w:szCs w:val="28"/>
        </w:rPr>
        <w:t xml:space="preserve">要按照行政管理体制的要求，以政府机构改革为契机，科学界定机关事务管理部门的职能定位、职责任务和工作目标，进一步建立健全机关事务管理机构，完善管理、服务和保障职能，理顺与相关部门的权责关系，重点突出工作的“协调性”。协调发展是科学发展观的重要内涵，只有在协调中发展，在发展中协调，才能实现健康有序、优质高效、全面持久的发展。做好机关事务管理工作需要管好事、管好物、管好人，说到底就是协调好人、财、物等要素的配置，协调好各方的关系，来保证工作的顺利开展。</w:t>
      </w:r>
    </w:p>
    <w:p>
      <w:pPr>
        <w:ind w:left="0" w:right="0" w:firstLine="560"/>
        <w:spacing w:before="450" w:after="450" w:line="312" w:lineRule="auto"/>
      </w:pPr>
      <w:r>
        <w:rPr>
          <w:rFonts w:ascii="宋体" w:hAnsi="宋体" w:eastAsia="宋体" w:cs="宋体"/>
          <w:color w:val="000"/>
          <w:sz w:val="28"/>
          <w:szCs w:val="28"/>
        </w:rPr>
        <w:t xml:space="preserve">强化服务意识，确保各项工作有序顺畅</w:t>
      </w:r>
    </w:p>
    <w:p>
      <w:pPr>
        <w:ind w:left="0" w:right="0" w:firstLine="560"/>
        <w:spacing w:before="450" w:after="450" w:line="312" w:lineRule="auto"/>
      </w:pPr>
      <w:r>
        <w:rPr>
          <w:rFonts w:ascii="宋体" w:hAnsi="宋体" w:eastAsia="宋体" w:cs="宋体"/>
          <w:color w:val="000"/>
          <w:sz w:val="28"/>
          <w:szCs w:val="28"/>
        </w:rPr>
        <w:t xml:space="preserve">机关事务管理工作要与时俱进，就必需把创新贯穿于工作之中，要进一步提高服务质量，牢固树立“服务第一”的宗旨，建立完善服务承诺制度，落实“首问负责，限时办结，零差错率”的要求，推行精细化服务、无打扰服务、宾馆式服务。明确服务标准，提升服务档次，注重服务细节，切实为党政机关提供优质高效的服务。同时，要扩展服务领域，由内部自我服务为主向提供社会服务方向转变。</w:t>
      </w:r>
    </w:p>
    <w:p>
      <w:pPr>
        <w:ind w:left="0" w:right="0" w:firstLine="560"/>
        <w:spacing w:before="450" w:after="450" w:line="312" w:lineRule="auto"/>
      </w:pPr>
      <w:r>
        <w:rPr>
          <w:rFonts w:ascii="宋体" w:hAnsi="宋体" w:eastAsia="宋体" w:cs="宋体"/>
          <w:color w:val="000"/>
          <w:sz w:val="28"/>
          <w:szCs w:val="28"/>
        </w:rPr>
        <w:t xml:space="preserve">强化节约意识，大力推进“节约型”机关建设</w:t>
      </w:r>
    </w:p>
    <w:p>
      <w:pPr>
        <w:ind w:left="0" w:right="0" w:firstLine="560"/>
        <w:spacing w:before="450" w:after="450" w:line="312" w:lineRule="auto"/>
      </w:pPr>
      <w:r>
        <w:rPr>
          <w:rFonts w:ascii="宋体" w:hAnsi="宋体" w:eastAsia="宋体" w:cs="宋体"/>
          <w:color w:val="000"/>
          <w:sz w:val="28"/>
          <w:szCs w:val="28"/>
        </w:rPr>
        <w:t xml:space="preserve">充分发挥机关事务管理部门在“节约型”机关建设中的带头作用，精打细算，科学安排，合理使用各类资源和经费，在机关建设、运转、发展等各个领域，在机关人力、物力、财力等各个方面，切实加强管理，用尽可能少的行政经费和运行成本，获得尽可能多的服务保障效益。重点推进好公共机构节能工作，要继续深入贯彻《公共机构节能条例》，进一步建立健全机构，实行公共机构节能分级分类归口管理体制，形成权责一致、协调配合、运转顺畅的工作机制；推行合同能源管理新机制，科学制定并执行能耗定额；建立节能激励和约束机制，强化统计监测和考核评价工作。</w:t>
      </w:r>
    </w:p>
    <w:p>
      <w:pPr>
        <w:ind w:left="0" w:right="0" w:firstLine="560"/>
        <w:spacing w:before="450" w:after="450" w:line="312" w:lineRule="auto"/>
      </w:pPr>
      <w:r>
        <w:rPr>
          <w:rFonts w:ascii="宋体" w:hAnsi="宋体" w:eastAsia="宋体" w:cs="宋体"/>
          <w:color w:val="000"/>
          <w:sz w:val="28"/>
          <w:szCs w:val="28"/>
        </w:rPr>
        <w:t xml:space="preserve">强化以人为本意识，打造过硬后勤队伍</w:t>
      </w:r>
    </w:p>
    <w:p>
      <w:pPr>
        <w:ind w:left="0" w:right="0" w:firstLine="560"/>
        <w:spacing w:before="450" w:after="450" w:line="312" w:lineRule="auto"/>
      </w:pPr>
      <w:r>
        <w:rPr>
          <w:rFonts w:ascii="宋体" w:hAnsi="宋体" w:eastAsia="宋体" w:cs="宋体"/>
          <w:color w:val="000"/>
          <w:sz w:val="28"/>
          <w:szCs w:val="28"/>
        </w:rPr>
        <w:t xml:space="preserve">“十二五”时期，是机关事务工作发展的重要机遇期，科学发展观将成为发展的主色调，其核心是“以人为本”，要实现机关事务管理工作的科学发展，关键就要加强领导班子和干部职工的队伍建设，关键要建设一支“勤政、廉洁、精干、高效”的干部职工队伍。为此，必需牢固树立人才资源是第一资源的理念，认真落实科学的人才观，强化思想道德建设，强化业务知识培训，着力培养一支学有所长的专业人才、素质优良的管理人才和知人善用的领导人才，为机关事务管理工作科学发展提供强有力的人才保证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来源:：应用写作杂志抓党建工作，历来是各级党组织书记的第一责任。书记，本就是党内职务，其第一职责理所当然是抓党建。部门一肩挑型的“一把手”，如书记兼局长（主任），其第一职务是党的职务，抓党建同样是首要职责。推行书记抓党建述职制度，是重视党建、落实书记党建责任的重要体现。在从严治党的新常态下，书记抓党建述职，只会加强，不会削弱。</w:t>
      </w:r>
    </w:p>
    <w:p>
      <w:pPr>
        <w:ind w:left="0" w:right="0" w:firstLine="560"/>
        <w:spacing w:before="450" w:after="450" w:line="312" w:lineRule="auto"/>
      </w:pPr>
      <w:r>
        <w:rPr>
          <w:rFonts w:ascii="宋体" w:hAnsi="宋体" w:eastAsia="宋体" w:cs="宋体"/>
          <w:color w:val="000"/>
          <w:sz w:val="28"/>
          <w:szCs w:val="28"/>
        </w:rPr>
        <w:t xml:space="preserve">书记抓党建述职，其述职内容肯定是党建工作。但是纪委书记也抓党建，组织部长也抓党建，书记抓的党建与党建职能部门领导抓的党建，肯定有所区别。写好书记抓党建述职材料，一个很重要的方面，就是要高站位、大视野，立足书记抓全局、抓方向、抓大事、抓要事的定位来撰写。有一句话说得好，“要想写好公文，首先要解决写作角度、创作视野的问题。”撰写书记党建述职报告，关键是要强化三种意识：</w:t>
      </w:r>
    </w:p>
    <w:p>
      <w:pPr>
        <w:ind w:left="0" w:right="0" w:firstLine="560"/>
        <w:spacing w:before="450" w:after="450" w:line="312" w:lineRule="auto"/>
      </w:pPr>
      <w:r>
        <w:rPr>
          <w:rFonts w:ascii="宋体" w:hAnsi="宋体" w:eastAsia="宋体" w:cs="宋体"/>
          <w:color w:val="000"/>
          <w:sz w:val="28"/>
          <w:szCs w:val="28"/>
        </w:rPr>
        <w:t xml:space="preserve">一、大党建意识大党建，即广义的党建，包含党的思想建设、组织建设、作风建设、制度建设、党风廉政建设等各个方面，涵盖所有党委部门的职能职责，包括组织部门的领导班子和干部队伍建设、人才队伍建设、基层组织建设，纪委的廉政教育、案件查访、反腐倡廉，宣传部门的党建宣传、舆论引导和控制，等等。例如某镇党委书记的党建述职报告，全文由五个部分构成：一是带好头，抓实管党责任；二是重教育，凝聚队伍力量；三是强管理，健全工作机制；四是树标杆，优化组织服务；五是严问责，保持风清气正。整个述职报告涉及党的思想建设、组织建设、制度建设、作风建设等多个方面，涵盖纪律、组织、宣传等多个部门，如“严问责，保持风清气正”，涉及该镇纪检部门的工作；“树标杆，优化组织服务”，涉及该镇组织部门的工作；“重教育，凝聚队伍力量”，涉及该镇宣传部门的工作。总之，在撰写书记党建述职报告时，一定要有大党建意识，凡是本地本单位的党建亮点工作、特色工作、有影响有地位的工作，无论是哪个分管领导或哪个部门做的，都可大胆纳入书记党建述职报告。毕竟，作为党委书记，党委的所有工作都是经他谋划、部署、安排推动的。</w:t>
      </w:r>
    </w:p>
    <w:p>
      <w:pPr>
        <w:ind w:left="0" w:right="0" w:firstLine="560"/>
        <w:spacing w:before="450" w:after="450" w:line="312" w:lineRule="auto"/>
      </w:pPr>
      <w:r>
        <w:rPr>
          <w:rFonts w:ascii="宋体" w:hAnsi="宋体" w:eastAsia="宋体" w:cs="宋体"/>
          <w:color w:val="000"/>
          <w:sz w:val="28"/>
          <w:szCs w:val="28"/>
        </w:rPr>
        <w:t xml:space="preserve">二、整合意识党建工作，不仅仅是一个单项工作，更是一个工作载体、手段。通过抓党建，能够更好地推动经济发展、改进民生。所以，我们看待党建工作，要把它放在“统揽”的位置，以党建来统揽推动经济社会发展各项事业，而不是与经济、民生等相并列的。打个比方，党建就好比是推动发展的引擎，解决的是发展动力的问题。现在，中央强调“把抓好党建作为最大政绩”，其实也说明了这个问题。确实，抓好了党建，盘强盘活了各级领导班子和干部，发展就有人抓了、有力量抓了；抓好了党建，建强了基层组织，调动了党员服务群众的积极性，就能促进民生；抓好了党建，树立了党员干部严实作风，就等于给经济社会发展添加了润滑剂、助力器。这几年，中央每年都开展党内学习教育活动，如群众路线、三严三实，其实都是以党建工作为载体、为统揽，推动各级党组织和广大党员干部聚力抓发展、务实改民生。所以，书记述党建，一定要与发展、民生等工作密切结合，有机融合，以发展、民生业绩来彰显党建工作的成效。例如某市委书记的党建述职报告，全文由五个部分构成，分别是：一是健全机制，履职尽责谋发展；二是丰富载体，创先争优促发展；三是建强队伍，凝心聚力抓发展；四是创新特色，固本强基保发展；五是转变作风，勤政廉政强发展。整个述职报告的落脚点在于“推动经济社会发展”，但其内容都属于党建工作的范畴，如党建工作机制、创先争优活动、干部队伍建设、基层组织建设、党风廉政建设等。这篇述职报告，较好地将党建与发展融合在一起，站位高，落脚实，内容丰富，值得借鉴参考。</w:t>
      </w:r>
    </w:p>
    <w:p>
      <w:pPr>
        <w:ind w:left="0" w:right="0" w:firstLine="560"/>
        <w:spacing w:before="450" w:after="450" w:line="312" w:lineRule="auto"/>
      </w:pPr>
      <w:r>
        <w:rPr>
          <w:rFonts w:ascii="宋体" w:hAnsi="宋体" w:eastAsia="宋体" w:cs="宋体"/>
          <w:color w:val="000"/>
          <w:sz w:val="28"/>
          <w:szCs w:val="28"/>
        </w:rPr>
        <w:t xml:space="preserve">三、岗责意识撰写书记党建述职报告，一定要弄清楚以下几个问题：书记抓党建的岗位职责是什么？他与组织部长、纪委书记抓党建的岗位职责有何区别？在书记党建述职报告中，如果述得太琐细了，就述成了部门领导抓党建的职责；述得太片面了，就显得书记抓不到党建重点、找不准党建定位。所以，一定要弄清书记抓党建的份内之责。作为党建工作“第一责任人”，书记主要是抓全局、抓方向、抓大事、抓要事。个人认为，书记抓党建的份内之责有以下五个方面：一是抓顶层设计。即研究谋划党建工作，制定党建工作规划。一般来说，各地都有党建工作领导小组，其组长都是由书记担任。书记要依托党建工作领导小组会议、党委常委会、全委会等平台，对党建工作进行研究、谋划、决策，进行协调，解决党建工作重大问题。二是抓推进落实。即同经济工作一起部署党建工作、检查党建工作、指导党建工作、落实党建工作。主要指全局性的重大党建活动、重要的党建工作会议，必须书记出面提要求、作指示。总之一点，凡是单个部门无法解决的、需要整合多部门资源力量的党建工作，都可划归到书记名下。书记就是代表党委来协调各部门力量，齐心协力抓党建。三是抓责任落实。即坚持“书记抓、抓书记”，构建完善党建责任体系，推动各个层面党建责任落到实处。从横向上讲，就是要健全明责、诺责、履责、考责、问责等一系列的党建责任链条，确保党建责任落地见效。从纵向来讲，就是要压实压紧县乡村不同层面书记抓党建的责任，形成书记抓、抓书记、一级抓一级、层层抓落实的党建格局。四是抓重点特色。亦即各党委部门抓的重点工作、特色工作，在全国、全省、全市打出了品牌，造成了较好较大影响的工作，也可列入书记党建述职的内容。五是抓示范引领。书记是党委班子的“班长”，是“带头人”，在具体党建工作中要发挥示范表率作用。书记述党建，要述他亲力亲为、带头示范的内容。同时，一般来说，每个常委都会有自己的党建联系点，书记也有联系点。这个联系点可以是一个党建重点项目，也可以是一个村、一个社区、一家非公企业、一家机关单位，也可以是一个先进村、一个软弱涣散村，也可以是一批专家人才、一批党外干部、一批普通党员、一批困难群众，等等。书记述党建，还要述他抓党建联系点的情况。例如某县委书记党建述职报告，全文由五个部分构成，分别是：一是坚持系统谋划，完善党建格局；二是聚焦主业主责，坚持亲力亲为；三是严格兑现承诺，破解工作难题；四是整合资金资源，强化经费保障；五是突出从严从实，狠抓专题教育。整个述职报告立足党委书记抓党建的岗位职责来写，定位比较准，落笔比较实。其中，“坚持系统谋划，完善党建格局”，谈的是书记抓党建的顶层设计之责；“聚焦主业主责，坚持亲力亲为”，谈的是书记抓党建的示范引领之责；“严格兑现承诺，破解工作难题”和“整合资金资源，强化经费保障”，谈的是书记抓党建的推进落实之责；“突出从严从实，狠抓专题教育”，谈的是书记抓党建的重点特色之责。</w:t>
      </w:r>
    </w:p>
    <w:p>
      <w:pPr>
        <w:ind w:left="0" w:right="0" w:firstLine="560"/>
        <w:spacing w:before="450" w:after="450" w:line="312" w:lineRule="auto"/>
      </w:pPr>
      <w:r>
        <w:rPr>
          <w:rFonts w:ascii="宋体" w:hAnsi="宋体" w:eastAsia="宋体" w:cs="宋体"/>
          <w:color w:val="000"/>
          <w:sz w:val="28"/>
          <w:szCs w:val="28"/>
        </w:rPr>
        <w:t xml:space="preserve">总之，只要我们立足上述三个意识和书记的五大职责，来撰写书记党建述职报告，站位就高了，定位就准了，内容就实了，就能述出一位党委书记应有的作为。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第五篇：社区党建工作要强化四种意识</w:t>
      </w:r>
    </w:p>
    <w:p>
      <w:pPr>
        <w:ind w:left="0" w:right="0" w:firstLine="560"/>
        <w:spacing w:before="450" w:after="450" w:line="312" w:lineRule="auto"/>
      </w:pPr>
      <w:r>
        <w:rPr>
          <w:rFonts w:ascii="宋体" w:hAnsi="宋体" w:eastAsia="宋体" w:cs="宋体"/>
          <w:color w:val="000"/>
          <w:sz w:val="28"/>
          <w:szCs w:val="28"/>
        </w:rPr>
        <w:t xml:space="preserve">社区党建工作要强化四种意识</w:t>
      </w:r>
    </w:p>
    <w:p>
      <w:pPr>
        <w:ind w:left="0" w:right="0" w:firstLine="560"/>
        <w:spacing w:before="450" w:after="450" w:line="312" w:lineRule="auto"/>
      </w:pPr>
      <w:r>
        <w:rPr>
          <w:rFonts w:ascii="宋体" w:hAnsi="宋体" w:eastAsia="宋体" w:cs="宋体"/>
          <w:color w:val="000"/>
          <w:sz w:val="28"/>
          <w:szCs w:val="28"/>
        </w:rPr>
        <w:t xml:space="preserve">近年来，温州市鹿城区把社区党建工作作为党的建设新的伟大工程的战略支点，切实强化党建意识、质量意识、服务意识和品牌意识，充分发挥社区党组织服务群众、凝聚人心、优化管理、维护稳定的作用，不断提升社区党建工作满意度。</w:t>
      </w:r>
    </w:p>
    <w:p>
      <w:pPr>
        <w:ind w:left="0" w:right="0" w:firstLine="560"/>
        <w:spacing w:before="450" w:after="450" w:line="312" w:lineRule="auto"/>
      </w:pPr>
      <w:r>
        <w:rPr>
          <w:rFonts w:ascii="宋体" w:hAnsi="宋体" w:eastAsia="宋体" w:cs="宋体"/>
          <w:color w:val="000"/>
          <w:sz w:val="28"/>
          <w:szCs w:val="28"/>
        </w:rPr>
        <w:t xml:space="preserve">强化党建意识，着力开展社区党组织引领发展行动。充分发挥社区党组织在社区各类组织和各项工作的领导核心作用，必须不断强化党建意识，优化社区组织配置，开展社区党组织引领发展行动。实现社区党建区域化。构建以社区党组织为龙头，居委会、业主委员会、物业管理公司、驻社区单位、“两新”组织等参加的社区党建工作委员会，形成社区区域化党建格局。实现党的组织覆盖全面化。按照网格化管理的要求，进一步优化社区党的组织设置，将党支部建在楼群上，将党小组建在楼幢上，将党员责任细化到楼层上，并探索创建社区网络党组织和在社区艺术团、舞蹈队、治安联防队等专业团队上建立党组织的方式，努力将广大居民群众凝聚在社区党组织的周围。实现社区党建工作方法制度化。实行社区重大事务党员（居民）建议、社区党组织提议、社区党建工作联席会商议、党员大会审议、居民代表决议和决议公开、实施结果公开、实施结果评议的“五议两公开一评”法，并使之与居民议事制度有机结合起来，成为居民自治章程的重要组成部分，成为社区组织工作规则，成为居民自觉的工作行为。</w:t>
      </w:r>
    </w:p>
    <w:p>
      <w:pPr>
        <w:ind w:left="0" w:right="0" w:firstLine="560"/>
        <w:spacing w:before="450" w:after="450" w:line="312" w:lineRule="auto"/>
      </w:pPr>
      <w:r>
        <w:rPr>
          <w:rFonts w:ascii="宋体" w:hAnsi="宋体" w:eastAsia="宋体" w:cs="宋体"/>
          <w:color w:val="000"/>
          <w:sz w:val="28"/>
          <w:szCs w:val="28"/>
        </w:rPr>
        <w:t xml:space="preserve">强化质量意识，着力开展社区党员干部队伍优化行动。将质量意识自始至终渗透在社区党员干部队伍建设之中，不断提升社区党员干部服务社区建设的素质与水平。实施社区党员目标责任制。建立健全党员目标责任制，在社区楼幢设立以党员、楼幢长、治安调解员等人员为主体的“文明和谐先锋”亮相牌，细化落实党员责任区，进一步完善社区党员考核管理办法，开展党员认领社区岗位和党员示范服务岗创建活动，并定期评比十佳社区党员和十佳社区在职党员，建立健全社区志愿服务组织和激励机制，不断壮大以党团员为骨干的社区志愿者队伍。实施社区干部竞争择优制。以新一轮社区组织换届为契机，严格新进人员任职资格条件和招聘程序，大力推行社区从业人员持证上岗制度。建立和完善定期从优秀社区专职工作者（含大学生村官）中考录事业编制人员、公务员制度，建立健全向社区“两委”正职定向选拔副科级领导干部制度。建立社区干部后备人才库，注重优化年龄、能力等方面结构，并实行动态管理，科学使用。实施社区党员干部储备制。加强社区党员发展工作，将社区专职工作者和社区治安巡逻人员等社区公益活动参与者及个体经营户中的优秀分子作为重点培养对象，并建立党员发展重点对象信息库，实行跟踪培养。</w:t>
      </w:r>
    </w:p>
    <w:p>
      <w:pPr>
        <w:ind w:left="0" w:right="0" w:firstLine="560"/>
        <w:spacing w:before="450" w:after="450" w:line="312" w:lineRule="auto"/>
      </w:pPr>
      <w:r>
        <w:rPr>
          <w:rFonts w:ascii="宋体" w:hAnsi="宋体" w:eastAsia="宋体" w:cs="宋体"/>
          <w:color w:val="000"/>
          <w:sz w:val="28"/>
          <w:szCs w:val="28"/>
        </w:rPr>
        <w:t xml:space="preserve">强化服务意识，着力开展社区服务升级行动。立足居民群众的新特点、新需求，不断改善社区管理，提升社区服务品质。在服务制度上，推行社区“错时工作制”，通过社区工作者轮班方式，延长为民服务时间，切实增强社区服务功能；大力推行社区事务电子台账管理考核制度，以电子台账替代纸质台账，着力解决干部疲于应付检查、服务居民不足的问题。在服务方式上，整合服务资源，将优质社区商家资源和驻居单位纳入社区服务体系，引导个体户、便利店等为居民提供便捷实惠的服务，引导驻居单位的服务设施免费或低偿供居民使用；落实社区干部分片联系居民制度，促使社区干部上门送服务行动常态化，切实密切党群干群关系。在服务载体上，建立社区居民学习休闲俱乐部，根据居民群众、在职党员等的兴趣爱好，将其编入相应的兴趣团队（小组），并定期开展兴趣活动，丰富生活，凝聚人心；制定社区服务工作主题与计划，并通过民情沟通日、纠纷调解周、家政服务月、治安联防年等主题服务活动满足居民的需求；开展专业技术拔尖人才“结对居民、服务社区”专项行动，利用各类人才的专业特长满足居民的个性化需求。在服务设施上，在有条件的社区加快建立社区（党员）服务中心，实行行政性事务与物业管理“一站式”服务；实行市、区、街道三级联动，采取无偿划拨、场地调剂、经费补助等方式，推进社区办公服务用房达标工作。</w:t>
      </w:r>
    </w:p>
    <w:p>
      <w:pPr>
        <w:ind w:left="0" w:right="0" w:firstLine="560"/>
        <w:spacing w:before="450" w:after="450" w:line="312" w:lineRule="auto"/>
      </w:pPr>
      <w:r>
        <w:rPr>
          <w:rFonts w:ascii="宋体" w:hAnsi="宋体" w:eastAsia="宋体" w:cs="宋体"/>
          <w:color w:val="000"/>
          <w:sz w:val="28"/>
          <w:szCs w:val="28"/>
        </w:rPr>
        <w:t xml:space="preserve">强化品牌意识，着力开展社区党建“创先争优”行动。围绕“五好”抓提升。围绕领导班子好、党员干部队伍好、工作机制好、工作业绩好、群众反映好等“五好”目标，着力加强社区领导班子建设，加强党员队伍教育管理，完善社区党组织议事、决策和工作等各项制度，加强社区服务中心和社区党员活动阵地规范化建设。立足实际创特色。推行社区共建工作契约制，将社区居民服务需求以菜单方式供共建单位选择，并通过签订责任书的形式，明确共建单位的责任与服务项目、完成时限等。设立邻里信息互助站，使邻里之间相互掌握基本信息与动态情况，便于及时提供互助。建立阶梯式居家养老机制，针对不同年龄段的老人分别制定相应的帮扶措施，提高服务老人的针对性与有效性。推行分类化管理与专业化服务。优化管理树品牌。以素质高、业务强、工作实、服务优为要求，组建党员志愿者队伍，并采取志愿服务团、义工队、“党员服务广场”、“志愿服务一条街”等多种形式，经常性面向居民开展爱心服务。结合社区实际，培育打造“社区连心桥”、“和事佬工作室”、“有事请你说”、“家政互助热线”、“社区邻居节”等具有特色的社区服务载体与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