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学习贯彻十九届纪委四次全会精神4</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纪委四次全会精神4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学习贯彻十九届纪委四次全会精神4</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就，深入阐释坚定不移从严管党治党的重大意义，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回望党的历史，正是坚持自我革命、加强自身建设，我们党才始终走在时代前列，党领导人民进行伟大社会革命才不断取得胜利。新时代中国特色社会主义是我们党领导人民进行伟大社会革命的成果，也是我们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要把新时代坚持和发展中国特色社会主义这场伟大社会革命进行好，我们党必须勇于进行自我革命，把党建设得更加坚强有力。坚持以伟大自我革命引领伟大社会革命，这既是我们党领导人民进行伟大社会革命的客观要求，也是我们党作为马克思主义政党建设和发展的内在需要。</w:t>
      </w:r>
    </w:p>
    <w:p>
      <w:pPr>
        <w:ind w:left="0" w:right="0" w:firstLine="560"/>
        <w:spacing w:before="450" w:after="450" w:line="312" w:lineRule="auto"/>
      </w:pPr>
      <w:r>
        <w:rPr>
          <w:rFonts w:ascii="宋体" w:hAnsi="宋体" w:eastAsia="宋体" w:cs="宋体"/>
          <w:color w:val="000"/>
          <w:sz w:val="28"/>
          <w:szCs w:val="28"/>
        </w:rPr>
        <w:t xml:space="preserve">在新的征程上，我们要把党建设成为始终走在时代前列、人民衷心拥护、勇于自我革命、经得起各种风浪考验、朝气蓬勃的马克思主义执政党，就必须牢记</w:t>
      </w:r>
    </w:p>
    <w:p>
      <w:pPr>
        <w:ind w:left="0" w:right="0" w:firstLine="560"/>
        <w:spacing w:before="450" w:after="450" w:line="312" w:lineRule="auto"/>
      </w:pPr>
      <w:r>
        <w:rPr>
          <w:rFonts w:ascii="宋体" w:hAnsi="宋体" w:eastAsia="宋体" w:cs="宋体"/>
          <w:color w:val="000"/>
          <w:sz w:val="28"/>
          <w:szCs w:val="28"/>
        </w:rPr>
        <w:t xml:space="preserve">X和使命，在新时代把党的自我革命推向深入。这是从历史和实践中得出的深刻结论。</w:t>
      </w:r>
    </w:p>
    <w:p>
      <w:pPr>
        <w:ind w:left="0" w:right="0" w:firstLine="560"/>
        <w:spacing w:before="450" w:after="450" w:line="312" w:lineRule="auto"/>
      </w:pPr>
      <w:r>
        <w:rPr>
          <w:rFonts w:ascii="宋体" w:hAnsi="宋体" w:eastAsia="宋体" w:cs="宋体"/>
          <w:color w:val="000"/>
          <w:sz w:val="28"/>
          <w:szCs w:val="28"/>
        </w:rPr>
        <w:t xml:space="preserve">以改革创新精神抓党的建设，强化管党治党政治责任，坚持思想从严、监督从严、执纪从严、作风从严、反腐从严，党把方向、谋大局、定政策、促改革的能力不断提高。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实践充分证明，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新的征程上，X，继续以逢山开路、遇水架桥的开拓精神，开新局于伟大的社会革命，强体魄于伟大的自我革命，我们党就一定能创造无愧于时代、无愧于人民、无愧于历史的辉煌业绩。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2025-05-03T18:30:30+08:00</dcterms:created>
  <dcterms:modified xsi:type="dcterms:W3CDTF">2025-05-03T18:30:30+08:00</dcterms:modified>
</cp:coreProperties>
</file>

<file path=docProps/custom.xml><?xml version="1.0" encoding="utf-8"?>
<Properties xmlns="http://schemas.openxmlformats.org/officeDocument/2006/custom-properties" xmlns:vt="http://schemas.openxmlformats.org/officeDocument/2006/docPropsVTypes"/>
</file>